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83" w:rsidRDefault="003104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0483" w:rsidRDefault="00310483">
      <w:pPr>
        <w:pStyle w:val="ConsPlusNormal"/>
        <w:jc w:val="both"/>
        <w:outlineLvl w:val="0"/>
      </w:pPr>
    </w:p>
    <w:p w:rsidR="00310483" w:rsidRDefault="00310483">
      <w:pPr>
        <w:pStyle w:val="ConsPlusTitle"/>
        <w:jc w:val="center"/>
      </w:pPr>
      <w:r>
        <w:t>СОБРАНИЕ КОРСАКОВСКОГО ГОРОДСКОГО ОКРУГА</w:t>
      </w:r>
    </w:p>
    <w:p w:rsidR="00310483" w:rsidRDefault="00310483">
      <w:pPr>
        <w:pStyle w:val="ConsPlusTitle"/>
        <w:jc w:val="center"/>
      </w:pPr>
    </w:p>
    <w:p w:rsidR="00310483" w:rsidRDefault="00310483">
      <w:pPr>
        <w:pStyle w:val="ConsPlusTitle"/>
        <w:jc w:val="center"/>
      </w:pPr>
      <w:r>
        <w:t>РЕШЕНИЕ</w:t>
      </w:r>
    </w:p>
    <w:p w:rsidR="00310483" w:rsidRDefault="00310483">
      <w:pPr>
        <w:pStyle w:val="ConsPlusTitle"/>
        <w:jc w:val="center"/>
      </w:pPr>
      <w:r>
        <w:t>от 6 сентября 2013 г. N 90</w:t>
      </w:r>
    </w:p>
    <w:p w:rsidR="00310483" w:rsidRDefault="00310483">
      <w:pPr>
        <w:pStyle w:val="ConsPlusTitle"/>
        <w:jc w:val="center"/>
      </w:pPr>
    </w:p>
    <w:p w:rsidR="00310483" w:rsidRDefault="00310483">
      <w:pPr>
        <w:pStyle w:val="ConsPlusTitle"/>
        <w:jc w:val="center"/>
      </w:pPr>
      <w:r>
        <w:t>ОБ ОПРЕДЕЛЕНИИ ГРАНИЦ</w:t>
      </w:r>
    </w:p>
    <w:p w:rsidR="00310483" w:rsidRDefault="00310483">
      <w:pPr>
        <w:pStyle w:val="ConsPlusTitle"/>
        <w:jc w:val="center"/>
      </w:pPr>
      <w:proofErr w:type="gramStart"/>
      <w:r>
        <w:t>ПРИЛЕГАЮЩИХ</w:t>
      </w:r>
      <w:proofErr w:type="gramEnd"/>
      <w:r>
        <w:t xml:space="preserve"> К НЕКОТОРЫМ ОРГАНИЗАЦИЯМ</w:t>
      </w:r>
    </w:p>
    <w:p w:rsidR="00310483" w:rsidRDefault="00310483">
      <w:pPr>
        <w:pStyle w:val="ConsPlusTitle"/>
        <w:jc w:val="center"/>
      </w:pPr>
      <w:r>
        <w:t>И ОБЪЕКТАМ ТЕРРИТОРИЙ, РАСПОЛОЖЕННЫХ НА ТЕРРИТОРИИ</w:t>
      </w:r>
    </w:p>
    <w:p w:rsidR="00310483" w:rsidRDefault="00310483">
      <w:pPr>
        <w:pStyle w:val="ConsPlusTitle"/>
        <w:jc w:val="center"/>
      </w:pPr>
      <w:r>
        <w:t>КОРСАКОВСКОГО ГОРОДСКОГО ОКРУГА, НА КОТОРЫХ НЕ ДОПУСКАЕТСЯ</w:t>
      </w:r>
    </w:p>
    <w:p w:rsidR="00310483" w:rsidRDefault="00310483">
      <w:pPr>
        <w:pStyle w:val="ConsPlusTitle"/>
        <w:jc w:val="center"/>
      </w:pPr>
      <w:r>
        <w:t>РОЗНИЧНАЯ ПРОДАЖА АЛКОГОЛЬНОЙ ПРОДУКЦИИ</w:t>
      </w:r>
    </w:p>
    <w:p w:rsidR="00310483" w:rsidRDefault="00310483">
      <w:pPr>
        <w:pStyle w:val="ConsPlusNormal"/>
        <w:jc w:val="center"/>
      </w:pPr>
    </w:p>
    <w:p w:rsidR="00310483" w:rsidRDefault="00310483">
      <w:pPr>
        <w:pStyle w:val="ConsPlusNormal"/>
        <w:jc w:val="right"/>
      </w:pPr>
      <w:r>
        <w:t>Принято</w:t>
      </w:r>
    </w:p>
    <w:p w:rsidR="00310483" w:rsidRDefault="00310483">
      <w:pPr>
        <w:pStyle w:val="ConsPlusNormal"/>
        <w:jc w:val="right"/>
      </w:pPr>
      <w:r>
        <w:t>29 августа 2013 года</w:t>
      </w:r>
    </w:p>
    <w:p w:rsidR="00310483" w:rsidRDefault="00310483">
      <w:pPr>
        <w:pStyle w:val="ConsPlusNormal"/>
        <w:jc w:val="right"/>
      </w:pPr>
      <w:r>
        <w:t>на 49-м заседании 4-го созыва</w:t>
      </w:r>
    </w:p>
    <w:p w:rsidR="00310483" w:rsidRDefault="00310483">
      <w:pPr>
        <w:pStyle w:val="ConsPlusNormal"/>
        <w:ind w:firstLine="540"/>
        <w:jc w:val="both"/>
      </w:pPr>
    </w:p>
    <w:p w:rsidR="00310483" w:rsidRDefault="0031048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>
        <w:t xml:space="preserve">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 Собрание Корсаковского городского округа решило:</w:t>
      </w:r>
    </w:p>
    <w:p w:rsidR="00310483" w:rsidRDefault="00310483">
      <w:pPr>
        <w:pStyle w:val="ConsPlusNormal"/>
        <w:ind w:firstLine="540"/>
        <w:jc w:val="both"/>
      </w:pPr>
    </w:p>
    <w:p w:rsidR="00310483" w:rsidRDefault="00310483">
      <w:pPr>
        <w:pStyle w:val="ConsPlusNormal"/>
        <w:ind w:firstLine="540"/>
        <w:jc w:val="both"/>
      </w:pPr>
      <w:r>
        <w:t>1. Утвердить:</w:t>
      </w:r>
    </w:p>
    <w:p w:rsidR="00310483" w:rsidRDefault="00310483">
      <w:pPr>
        <w:pStyle w:val="ConsPlusNormal"/>
        <w:spacing w:before="220"/>
        <w:ind w:firstLine="540"/>
        <w:jc w:val="both"/>
      </w:pPr>
      <w:r>
        <w:t>1.1. Минимальное значение расстояния от детских, образовательных, медицинских организаций и объектов спорта, оптовых и розничных рынков, вокзалов, мест массового скопления граждан и мест нахождения источников повышенной опасности, определенных органами государственной власти Сахалинской области, объектов военного назначения (далее - Организации) до границ прилегающих территорий, на которых не допускается розничная продажа алкогольной продукции:</w:t>
      </w:r>
    </w:p>
    <w:p w:rsidR="00310483" w:rsidRDefault="00310483">
      <w:pPr>
        <w:pStyle w:val="ConsPlusNormal"/>
        <w:spacing w:before="220"/>
        <w:ind w:firstLine="540"/>
        <w:jc w:val="both"/>
      </w:pPr>
      <w:r>
        <w:t>1.1.1. При наличии обособленной территории - 20 метров;</w:t>
      </w:r>
    </w:p>
    <w:p w:rsidR="00310483" w:rsidRDefault="00310483">
      <w:pPr>
        <w:pStyle w:val="ConsPlusNormal"/>
        <w:spacing w:before="220"/>
        <w:ind w:firstLine="540"/>
        <w:jc w:val="both"/>
      </w:pPr>
      <w:r>
        <w:t>1.1.2. В случае отсутствия обособленной территории - 40 метров.</w:t>
      </w:r>
    </w:p>
    <w:p w:rsidR="00310483" w:rsidRDefault="00310483">
      <w:pPr>
        <w:pStyle w:val="ConsPlusNormal"/>
        <w:spacing w:before="220"/>
        <w:ind w:firstLine="540"/>
        <w:jc w:val="both"/>
      </w:pPr>
      <w:r>
        <w:t>1.2. Способ расчета расстояния от Организаций до границ прилегающих территорий, на которых не допускается розничная продажа алкогольной продукции:</w:t>
      </w:r>
    </w:p>
    <w:p w:rsidR="00310483" w:rsidRDefault="00310483">
      <w:pPr>
        <w:pStyle w:val="ConsPlusNormal"/>
        <w:spacing w:before="220"/>
        <w:ind w:firstLine="540"/>
        <w:jc w:val="both"/>
      </w:pPr>
      <w:r>
        <w:t xml:space="preserve">1.2.1. При наличии обособленной территории расстояние измеряется </w:t>
      </w:r>
      <w:proofErr w:type="gramStart"/>
      <w:r>
        <w:t>от входа для посетителей на обособленную территорию Организации до входа для посетителей</w:t>
      </w:r>
      <w:proofErr w:type="gramEnd"/>
      <w:r>
        <w:t xml:space="preserve"> в стационарный торговый объект или предприятие общественного питания, в которых осуществляется розничная продажа алкогольной продукции.</w:t>
      </w:r>
    </w:p>
    <w:p w:rsidR="00310483" w:rsidRDefault="00310483">
      <w:pPr>
        <w:pStyle w:val="ConsPlusNormal"/>
        <w:spacing w:before="220"/>
        <w:ind w:firstLine="540"/>
        <w:jc w:val="both"/>
      </w:pPr>
      <w:r>
        <w:t>1.2.2. При отсутствии обособленной территории расстояние измеряется от входа для посетителей в здание (строение, сооружение), в котором расположена Организация, до входа для посетителей в стационарный торговый объект или предприятие общественного питания, в которых осуществляется розничная продажа алкогольной продукции.</w:t>
      </w:r>
    </w:p>
    <w:p w:rsidR="00310483" w:rsidRDefault="00310483">
      <w:pPr>
        <w:pStyle w:val="ConsPlusNormal"/>
        <w:spacing w:before="220"/>
        <w:ind w:firstLine="540"/>
        <w:jc w:val="both"/>
      </w:pPr>
      <w:r>
        <w:lastRenderedPageBreak/>
        <w:t>1.3. Схемы (картографический материал) границ прилегающих территорий, на которых не допускается розничная продажа алкогольной продукции, для каждой Организации (прилагаются - не приводятся).</w:t>
      </w:r>
    </w:p>
    <w:p w:rsidR="00310483" w:rsidRDefault="00310483">
      <w:pPr>
        <w:pStyle w:val="ConsPlusNormal"/>
        <w:spacing w:before="220"/>
        <w:ind w:firstLine="540"/>
        <w:jc w:val="both"/>
      </w:pPr>
      <w:r>
        <w:t>2. Администрации Корсаковского городского округа обеспечить постоянное сопровождение и актуализацию приложения к настоящему решению.</w:t>
      </w:r>
    </w:p>
    <w:p w:rsidR="00310483" w:rsidRDefault="00310483">
      <w:pPr>
        <w:pStyle w:val="ConsPlusNormal"/>
        <w:spacing w:before="220"/>
        <w:ind w:firstLine="540"/>
        <w:jc w:val="both"/>
      </w:pPr>
      <w:r>
        <w:t>3. Администрации Корсаковского городского округа в срок не позднее одного месяца со дня принятия настоящего решения направить информацию о принятых решениях в орган исполнительной власти Сахалинской области, осуществляющий лицензирование розничной продажи алкогольной продукции.</w:t>
      </w:r>
    </w:p>
    <w:p w:rsidR="00310483" w:rsidRDefault="00310483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решение</w:t>
        </w:r>
      </w:hyperlink>
      <w:r>
        <w:t xml:space="preserve"> районного Собрания муниципального образования Корсаковского района от 10.08.2006 N 61 "Об определении территорий, на которых запрещена или ограничена розничная продажа алкогольной продукции", за исключением </w:t>
      </w:r>
      <w:hyperlink r:id="rId9" w:history="1">
        <w:r>
          <w:rPr>
            <w:color w:val="0000FF"/>
          </w:rPr>
          <w:t>пункта 5</w:t>
        </w:r>
      </w:hyperlink>
      <w:r>
        <w:t>.</w:t>
      </w:r>
    </w:p>
    <w:p w:rsidR="00310483" w:rsidRDefault="00310483">
      <w:pPr>
        <w:pStyle w:val="ConsPlusNormal"/>
        <w:spacing w:before="220"/>
        <w:ind w:firstLine="540"/>
        <w:jc w:val="both"/>
      </w:pPr>
      <w:r>
        <w:t>5. Опубликовать настоящее решение в газете "Восход".</w:t>
      </w:r>
    </w:p>
    <w:p w:rsidR="00310483" w:rsidRDefault="00310483">
      <w:pPr>
        <w:pStyle w:val="ConsPlusNormal"/>
        <w:ind w:firstLine="540"/>
        <w:jc w:val="both"/>
      </w:pPr>
    </w:p>
    <w:p w:rsidR="00310483" w:rsidRDefault="00310483">
      <w:pPr>
        <w:pStyle w:val="ConsPlusNormal"/>
        <w:jc w:val="right"/>
      </w:pPr>
      <w:r>
        <w:t>Мэр Корсаковского городского округа</w:t>
      </w:r>
    </w:p>
    <w:p w:rsidR="00310483" w:rsidRDefault="00310483">
      <w:pPr>
        <w:pStyle w:val="ConsPlusNormal"/>
        <w:jc w:val="right"/>
      </w:pPr>
      <w:r>
        <w:t>Л.Б.Мудрова</w:t>
      </w:r>
    </w:p>
    <w:p w:rsidR="00310483" w:rsidRDefault="00310483">
      <w:pPr>
        <w:pStyle w:val="ConsPlusNormal"/>
        <w:ind w:firstLine="540"/>
        <w:jc w:val="both"/>
      </w:pPr>
    </w:p>
    <w:p w:rsidR="00310483" w:rsidRDefault="00310483">
      <w:pPr>
        <w:pStyle w:val="ConsPlusNormal"/>
        <w:ind w:firstLine="540"/>
        <w:jc w:val="both"/>
      </w:pPr>
    </w:p>
    <w:p w:rsidR="00310483" w:rsidRDefault="003104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09BB" w:rsidRDefault="004709BB">
      <w:bookmarkStart w:id="0" w:name="_GoBack"/>
      <w:bookmarkEnd w:id="0"/>
    </w:p>
    <w:sectPr w:rsidR="004709BB" w:rsidSect="00BB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83"/>
    <w:rsid w:val="00310483"/>
    <w:rsid w:val="0047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541AB06F35E4FD13EDC78A188DE069168793F0B669610C9035A61CEB5E1DB78103108DABC38D8DDF9882D53BE2FCCY8J3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9541AB06F35E4FD13EC275B7E4820A906727340E649940945C013C99BCEB8C3F5F68589EE935DED4ECDC7D09E922CC8BDEE441BD649B32YEJ3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541AB06F35E4FD13EC275B7E4820A926725300E669940945C013C99BCEB8C3F5F68589EE931DFD7ECDC7D09E922CC8BDEE441BD649B32YEJ3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9541AB06F35E4FD13EDC78A188DE069168793F0B669610C9035A61CEB5E1DB7810311ADAE434DAD5E7892D46E87E8AD6CDE648BD669A2EE175A1YDJ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</dc:creator>
  <cp:lastModifiedBy>Салахова</cp:lastModifiedBy>
  <cp:revision>1</cp:revision>
  <dcterms:created xsi:type="dcterms:W3CDTF">2020-01-28T00:09:00Z</dcterms:created>
  <dcterms:modified xsi:type="dcterms:W3CDTF">2020-01-28T00:09:00Z</dcterms:modified>
</cp:coreProperties>
</file>