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20" w:rsidRDefault="00FC6220">
      <w:pPr>
        <w:pStyle w:val="ConsPlusTitlePage"/>
      </w:pPr>
      <w:r>
        <w:t xml:space="preserve">Документ предоставлен </w:t>
      </w:r>
      <w:hyperlink r:id="rId5" w:history="1">
        <w:r>
          <w:rPr>
            <w:color w:val="0000FF"/>
          </w:rPr>
          <w:t>КонсультантПлюс</w:t>
        </w:r>
      </w:hyperlink>
      <w:r>
        <w:br/>
      </w:r>
    </w:p>
    <w:p w:rsidR="00FC6220" w:rsidRDefault="00FC6220">
      <w:pPr>
        <w:pStyle w:val="ConsPlusNormal"/>
        <w:jc w:val="both"/>
        <w:outlineLvl w:val="0"/>
      </w:pPr>
    </w:p>
    <w:p w:rsidR="00FC6220" w:rsidRDefault="00FC6220">
      <w:pPr>
        <w:pStyle w:val="ConsPlusTitle"/>
        <w:jc w:val="center"/>
        <w:outlineLvl w:val="0"/>
      </w:pPr>
      <w:r>
        <w:t>АДМИНИСТРАЦИЯ КОРСАКОВСКОГО ГОРОДСКОГО ОКРУГА</w:t>
      </w:r>
    </w:p>
    <w:p w:rsidR="00FC6220" w:rsidRDefault="00FC6220">
      <w:pPr>
        <w:pStyle w:val="ConsPlusTitle"/>
        <w:jc w:val="center"/>
      </w:pPr>
    </w:p>
    <w:p w:rsidR="00FC6220" w:rsidRDefault="00FC6220">
      <w:pPr>
        <w:pStyle w:val="ConsPlusTitle"/>
        <w:jc w:val="center"/>
      </w:pPr>
      <w:r>
        <w:t>ПОСТАНОВЛЕНИЕ</w:t>
      </w:r>
    </w:p>
    <w:p w:rsidR="00FC6220" w:rsidRDefault="00FC6220">
      <w:pPr>
        <w:pStyle w:val="ConsPlusTitle"/>
        <w:jc w:val="center"/>
      </w:pPr>
      <w:r>
        <w:t>от 15 сентября 2017 г. N 2418</w:t>
      </w:r>
    </w:p>
    <w:p w:rsidR="00FC6220" w:rsidRDefault="00FC6220">
      <w:pPr>
        <w:pStyle w:val="ConsPlusTitle"/>
        <w:jc w:val="center"/>
      </w:pPr>
    </w:p>
    <w:p w:rsidR="00FC6220" w:rsidRDefault="00FC6220">
      <w:pPr>
        <w:pStyle w:val="ConsPlusTitle"/>
        <w:jc w:val="center"/>
      </w:pPr>
      <w:r>
        <w:t>ОБ УТВЕРЖДЕНИИ АДМИНИСТРАТИВНОГО РЕГЛАМЕНТА</w:t>
      </w:r>
    </w:p>
    <w:p w:rsidR="00FC6220" w:rsidRDefault="00FC6220">
      <w:pPr>
        <w:pStyle w:val="ConsPlusTitle"/>
        <w:jc w:val="center"/>
      </w:pPr>
      <w:r>
        <w:t>ПРЕДОСТАВЛЕНИЯ МУНИЦИПАЛЬНОЙ УСЛУГИ</w:t>
      </w:r>
    </w:p>
    <w:p w:rsidR="00FC6220" w:rsidRDefault="00FC6220">
      <w:pPr>
        <w:pStyle w:val="ConsPlusTitle"/>
        <w:jc w:val="center"/>
      </w:pPr>
      <w:r>
        <w:t>"ВЫДАЧА РАЗРЕШЕНИЯ НА УЧАСТИЕ В ЯРМАРКЕ"</w:t>
      </w:r>
    </w:p>
    <w:p w:rsidR="00FC6220" w:rsidRDefault="00FC6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220">
        <w:trPr>
          <w:jc w:val="center"/>
        </w:trPr>
        <w:tc>
          <w:tcPr>
            <w:tcW w:w="9294" w:type="dxa"/>
            <w:tcBorders>
              <w:top w:val="nil"/>
              <w:left w:val="single" w:sz="24" w:space="0" w:color="CED3F1"/>
              <w:bottom w:val="nil"/>
              <w:right w:val="single" w:sz="24" w:space="0" w:color="F4F3F8"/>
            </w:tcBorders>
            <w:shd w:val="clear" w:color="auto" w:fill="F4F3F8"/>
          </w:tcPr>
          <w:p w:rsidR="00FC6220" w:rsidRDefault="00FC6220">
            <w:pPr>
              <w:pStyle w:val="ConsPlusNormal"/>
              <w:jc w:val="center"/>
            </w:pPr>
            <w:r>
              <w:rPr>
                <w:color w:val="392C69"/>
              </w:rPr>
              <w:t>Список изменяющих документов</w:t>
            </w:r>
          </w:p>
          <w:p w:rsidR="00FC6220" w:rsidRDefault="00FC6220">
            <w:pPr>
              <w:pStyle w:val="ConsPlusNormal"/>
              <w:jc w:val="center"/>
            </w:pPr>
            <w:r>
              <w:rPr>
                <w:color w:val="392C69"/>
              </w:rPr>
              <w:t>(в ред. Постановлений Администрации Корсаковского городского округа</w:t>
            </w:r>
          </w:p>
          <w:p w:rsidR="00FC6220" w:rsidRDefault="00FC6220">
            <w:pPr>
              <w:pStyle w:val="ConsPlusNormal"/>
              <w:jc w:val="center"/>
            </w:pPr>
            <w:r>
              <w:rPr>
                <w:color w:val="392C69"/>
              </w:rPr>
              <w:t xml:space="preserve">от 29.06.2018 </w:t>
            </w:r>
            <w:hyperlink r:id="rId6" w:history="1">
              <w:r>
                <w:rPr>
                  <w:color w:val="0000FF"/>
                </w:rPr>
                <w:t>N 1039</w:t>
              </w:r>
            </w:hyperlink>
            <w:r>
              <w:rPr>
                <w:color w:val="392C69"/>
              </w:rPr>
              <w:t xml:space="preserve">, от 21.09.2018 </w:t>
            </w:r>
            <w:hyperlink r:id="rId7" w:history="1">
              <w:r>
                <w:rPr>
                  <w:color w:val="0000FF"/>
                </w:rPr>
                <w:t>N 1541</w:t>
              </w:r>
            </w:hyperlink>
            <w:r>
              <w:rPr>
                <w:color w:val="392C69"/>
              </w:rPr>
              <w:t xml:space="preserve">, от 15.01.2019 </w:t>
            </w:r>
            <w:hyperlink r:id="rId8" w:history="1">
              <w:r>
                <w:rPr>
                  <w:color w:val="0000FF"/>
                </w:rPr>
                <w:t>N 59</w:t>
              </w:r>
            </w:hyperlink>
            <w:r>
              <w:rPr>
                <w:color w:val="392C69"/>
              </w:rPr>
              <w:t>)</w:t>
            </w:r>
          </w:p>
        </w:tc>
      </w:tr>
    </w:tbl>
    <w:p w:rsidR="00FC6220" w:rsidRDefault="00FC6220">
      <w:pPr>
        <w:pStyle w:val="ConsPlusNormal"/>
        <w:jc w:val="both"/>
      </w:pPr>
    </w:p>
    <w:p w:rsidR="00FC6220" w:rsidRDefault="00FC6220">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распоряжением</w:t>
        </w:r>
      </w:hyperlink>
      <w:r>
        <w:t xml:space="preserve"> Правительства Сахалинской области от 23.05.2017 N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N 495-р",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Корсаковского городского округа от 20.08.2018 N 1315, администрация Корсаковского городского округа постановляет:</w:t>
      </w:r>
    </w:p>
    <w:p w:rsidR="00FC6220" w:rsidRDefault="00FC6220">
      <w:pPr>
        <w:pStyle w:val="ConsPlusNormal"/>
        <w:jc w:val="both"/>
      </w:pPr>
      <w:r>
        <w:t xml:space="preserve">(в ред. </w:t>
      </w:r>
      <w:hyperlink r:id="rId12" w:history="1">
        <w:r>
          <w:rPr>
            <w:color w:val="0000FF"/>
          </w:rPr>
          <w:t>Постановления</w:t>
        </w:r>
      </w:hyperlink>
      <w:r>
        <w:t xml:space="preserve"> Администрации Корсаковского городского округа от 21.09.2018 N 1541)</w:t>
      </w:r>
    </w:p>
    <w:p w:rsidR="00FC6220" w:rsidRDefault="00FC6220">
      <w:pPr>
        <w:pStyle w:val="ConsPlusNormal"/>
        <w:jc w:val="both"/>
      </w:pPr>
    </w:p>
    <w:p w:rsidR="00FC6220" w:rsidRDefault="00FC6220">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участие в ярмарке" (прилагается).</w:t>
      </w:r>
    </w:p>
    <w:p w:rsidR="00FC6220" w:rsidRDefault="00FC6220">
      <w:pPr>
        <w:pStyle w:val="ConsPlusNormal"/>
        <w:spacing w:before="220"/>
        <w:ind w:firstLine="540"/>
        <w:jc w:val="both"/>
      </w:pPr>
      <w:r>
        <w:t>2. Признать утратившими силу:</w:t>
      </w:r>
    </w:p>
    <w:p w:rsidR="00FC6220" w:rsidRDefault="00FC6220">
      <w:pPr>
        <w:pStyle w:val="ConsPlusNormal"/>
        <w:spacing w:before="220"/>
        <w:ind w:firstLine="540"/>
        <w:jc w:val="both"/>
      </w:pPr>
      <w:r>
        <w:t xml:space="preserve">- </w:t>
      </w:r>
      <w:hyperlink r:id="rId13" w:history="1">
        <w:r>
          <w:rPr>
            <w:color w:val="0000FF"/>
          </w:rPr>
          <w:t>постановление</w:t>
        </w:r>
      </w:hyperlink>
      <w:r>
        <w:t xml:space="preserve"> администрации Корсаковского городского округа от 09.03.2016 N 366 "Об утверждении административного регламента предоставления муниципальной услуги "Выдача разрешения на участие в ярмарке", за исключением </w:t>
      </w:r>
      <w:hyperlink r:id="rId14" w:history="1">
        <w:r>
          <w:rPr>
            <w:color w:val="0000FF"/>
          </w:rPr>
          <w:t>пункта 2</w:t>
        </w:r>
      </w:hyperlink>
      <w:r>
        <w:t>;</w:t>
      </w:r>
    </w:p>
    <w:p w:rsidR="00FC6220" w:rsidRDefault="00FC6220">
      <w:pPr>
        <w:pStyle w:val="ConsPlusNormal"/>
        <w:spacing w:before="220"/>
        <w:ind w:firstLine="540"/>
        <w:jc w:val="both"/>
      </w:pPr>
      <w:r>
        <w:t xml:space="preserve">- </w:t>
      </w:r>
      <w:hyperlink r:id="rId15" w:history="1">
        <w:r>
          <w:rPr>
            <w:color w:val="0000FF"/>
          </w:rPr>
          <w:t>постановление</w:t>
        </w:r>
      </w:hyperlink>
      <w:r>
        <w:t xml:space="preserve"> администрации Корсаковского городского округа от 30.06.2016 N 1029 "О внесении изменений в постановление администрации Корсаковского городского округа от 09.03.2016 N 366 "Об утверждении административного регламента предоставления муниципальной услуги "Выдача разрешения на участие в ярмарке";</w:t>
      </w:r>
    </w:p>
    <w:p w:rsidR="00FC6220" w:rsidRDefault="00FC6220">
      <w:pPr>
        <w:pStyle w:val="ConsPlusNormal"/>
        <w:spacing w:before="220"/>
        <w:ind w:firstLine="540"/>
        <w:jc w:val="both"/>
      </w:pPr>
      <w:r>
        <w:t xml:space="preserve">- </w:t>
      </w:r>
      <w:hyperlink r:id="rId16" w:history="1">
        <w:r>
          <w:rPr>
            <w:color w:val="0000FF"/>
          </w:rPr>
          <w:t>постановление</w:t>
        </w:r>
      </w:hyperlink>
      <w:r>
        <w:t xml:space="preserve"> администрации Корсаковского городского округа от 12.09.2016 N 1493 "О внесении изменений в постановление администрации Корсаковского городского округа от 09.03.2016 N 366 "Об утверждении административного регламента предоставления муниципальной услуги "Выдача разрешения на участие в ярмарке";</w:t>
      </w:r>
    </w:p>
    <w:p w:rsidR="00FC6220" w:rsidRDefault="00FC6220">
      <w:pPr>
        <w:pStyle w:val="ConsPlusNormal"/>
        <w:spacing w:before="220"/>
        <w:ind w:firstLine="540"/>
        <w:jc w:val="both"/>
      </w:pPr>
      <w:r>
        <w:t xml:space="preserve">- </w:t>
      </w:r>
      <w:hyperlink r:id="rId17" w:history="1">
        <w:r>
          <w:rPr>
            <w:color w:val="0000FF"/>
          </w:rPr>
          <w:t>постановление</w:t>
        </w:r>
      </w:hyperlink>
      <w:r>
        <w:t xml:space="preserve"> администрации Корсаковского городского округа от 21.03.2017 N 709 "О внесении изменений в постановление администрации Корсаковского городского округа от 09.03.2016 N 366 "Об утверждении административного регламента предоставления муниципальной услуги "Выдача разрешения на участие в ярмарке".</w:t>
      </w:r>
    </w:p>
    <w:p w:rsidR="00FC6220" w:rsidRDefault="00FC6220">
      <w:pPr>
        <w:pStyle w:val="ConsPlusNormal"/>
        <w:spacing w:before="220"/>
        <w:ind w:firstLine="540"/>
        <w:jc w:val="both"/>
      </w:pPr>
      <w:r>
        <w:t xml:space="preserve">3. Опубликовать настоящее постановление в газете "Восход", разместить на официальном сайте администрации Корсаковского городского округа в информационно-телекоммуникационной сети "Интернет" и в Реестре государственных и муниципальных услуг </w:t>
      </w:r>
      <w:r>
        <w:lastRenderedPageBreak/>
        <w:t>(функций) Сахалинской области.</w:t>
      </w:r>
    </w:p>
    <w:p w:rsidR="00FC6220" w:rsidRDefault="00FC6220">
      <w:pPr>
        <w:pStyle w:val="ConsPlusNormal"/>
        <w:jc w:val="both"/>
      </w:pPr>
    </w:p>
    <w:p w:rsidR="00FC6220" w:rsidRDefault="00FC6220">
      <w:pPr>
        <w:pStyle w:val="ConsPlusNormal"/>
        <w:jc w:val="right"/>
      </w:pPr>
      <w:r>
        <w:t>Исполняющий обязанности</w:t>
      </w:r>
    </w:p>
    <w:p w:rsidR="00FC6220" w:rsidRDefault="00FC6220">
      <w:pPr>
        <w:pStyle w:val="ConsPlusNormal"/>
        <w:jc w:val="right"/>
      </w:pPr>
      <w:r>
        <w:t>мэра Корсаковского городского округа</w:t>
      </w:r>
    </w:p>
    <w:p w:rsidR="00FC6220" w:rsidRDefault="00FC6220">
      <w:pPr>
        <w:pStyle w:val="ConsPlusNormal"/>
        <w:jc w:val="right"/>
      </w:pPr>
      <w:r>
        <w:t>Е.И.Пилюшенко</w:t>
      </w: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right"/>
        <w:outlineLvl w:val="0"/>
      </w:pPr>
      <w:r>
        <w:t>Утвержден</w:t>
      </w:r>
    </w:p>
    <w:p w:rsidR="00FC6220" w:rsidRDefault="00FC6220">
      <w:pPr>
        <w:pStyle w:val="ConsPlusNormal"/>
        <w:jc w:val="right"/>
      </w:pPr>
      <w:r>
        <w:t>постановлением администрации</w:t>
      </w:r>
    </w:p>
    <w:p w:rsidR="00FC6220" w:rsidRDefault="00FC6220">
      <w:pPr>
        <w:pStyle w:val="ConsPlusNormal"/>
        <w:jc w:val="right"/>
      </w:pPr>
      <w:r>
        <w:t>Корсаковского городского округа</w:t>
      </w:r>
    </w:p>
    <w:p w:rsidR="00FC6220" w:rsidRDefault="00FC6220">
      <w:pPr>
        <w:pStyle w:val="ConsPlusNormal"/>
        <w:jc w:val="right"/>
      </w:pPr>
      <w:r>
        <w:t>от 15.09.2017 N 2418</w:t>
      </w:r>
    </w:p>
    <w:p w:rsidR="00FC6220" w:rsidRDefault="00FC6220">
      <w:pPr>
        <w:pStyle w:val="ConsPlusNormal"/>
        <w:jc w:val="both"/>
      </w:pPr>
    </w:p>
    <w:p w:rsidR="00FC6220" w:rsidRDefault="00FC6220">
      <w:pPr>
        <w:pStyle w:val="ConsPlusTitle"/>
        <w:jc w:val="center"/>
      </w:pPr>
      <w:bookmarkStart w:id="0" w:name="P37"/>
      <w:bookmarkEnd w:id="0"/>
      <w:r>
        <w:t>АДМИНИСТРАТИВНЫЙ РЕГЛАМЕНТ</w:t>
      </w:r>
    </w:p>
    <w:p w:rsidR="00FC6220" w:rsidRDefault="00FC6220">
      <w:pPr>
        <w:pStyle w:val="ConsPlusTitle"/>
        <w:jc w:val="center"/>
      </w:pPr>
      <w:r>
        <w:t>ПРЕДОСТАВЛЕНИЯ МУНИЦИПАЛЬНОЙ УСЛУГИ</w:t>
      </w:r>
    </w:p>
    <w:p w:rsidR="00FC6220" w:rsidRDefault="00FC6220">
      <w:pPr>
        <w:pStyle w:val="ConsPlusTitle"/>
        <w:jc w:val="center"/>
      </w:pPr>
      <w:r>
        <w:t>"ВЫДАЧА РАЗРЕШЕНИЯ НА УЧАСТИЕ В ЯРМАРКЕ"</w:t>
      </w:r>
    </w:p>
    <w:p w:rsidR="00FC6220" w:rsidRDefault="00FC6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220">
        <w:trPr>
          <w:jc w:val="center"/>
        </w:trPr>
        <w:tc>
          <w:tcPr>
            <w:tcW w:w="9294" w:type="dxa"/>
            <w:tcBorders>
              <w:top w:val="nil"/>
              <w:left w:val="single" w:sz="24" w:space="0" w:color="CED3F1"/>
              <w:bottom w:val="nil"/>
              <w:right w:val="single" w:sz="24" w:space="0" w:color="F4F3F8"/>
            </w:tcBorders>
            <w:shd w:val="clear" w:color="auto" w:fill="F4F3F8"/>
          </w:tcPr>
          <w:p w:rsidR="00FC6220" w:rsidRDefault="00FC6220">
            <w:pPr>
              <w:pStyle w:val="ConsPlusNormal"/>
              <w:jc w:val="center"/>
            </w:pPr>
            <w:r>
              <w:rPr>
                <w:color w:val="392C69"/>
              </w:rPr>
              <w:t>Список изменяющих документов</w:t>
            </w:r>
          </w:p>
          <w:p w:rsidR="00FC6220" w:rsidRDefault="00FC6220">
            <w:pPr>
              <w:pStyle w:val="ConsPlusNormal"/>
              <w:jc w:val="center"/>
            </w:pPr>
            <w:r>
              <w:rPr>
                <w:color w:val="392C69"/>
              </w:rPr>
              <w:t>(в ред. Постановлений Администрации Корсаковского городского округа</w:t>
            </w:r>
          </w:p>
          <w:p w:rsidR="00FC6220" w:rsidRDefault="00FC6220">
            <w:pPr>
              <w:pStyle w:val="ConsPlusNormal"/>
              <w:jc w:val="center"/>
            </w:pPr>
            <w:r>
              <w:rPr>
                <w:color w:val="392C69"/>
              </w:rPr>
              <w:t xml:space="preserve">от 29.06.2018 </w:t>
            </w:r>
            <w:hyperlink r:id="rId18" w:history="1">
              <w:r>
                <w:rPr>
                  <w:color w:val="0000FF"/>
                </w:rPr>
                <w:t>N 1039</w:t>
              </w:r>
            </w:hyperlink>
            <w:r>
              <w:rPr>
                <w:color w:val="392C69"/>
              </w:rPr>
              <w:t xml:space="preserve">, от 21.09.2018 </w:t>
            </w:r>
            <w:hyperlink r:id="rId19" w:history="1">
              <w:r>
                <w:rPr>
                  <w:color w:val="0000FF"/>
                </w:rPr>
                <w:t>N 1541</w:t>
              </w:r>
            </w:hyperlink>
            <w:r>
              <w:rPr>
                <w:color w:val="392C69"/>
              </w:rPr>
              <w:t xml:space="preserve">, от 15.01.2019 </w:t>
            </w:r>
            <w:hyperlink r:id="rId20" w:history="1">
              <w:r>
                <w:rPr>
                  <w:color w:val="0000FF"/>
                </w:rPr>
                <w:t>N 59</w:t>
              </w:r>
            </w:hyperlink>
            <w:r>
              <w:rPr>
                <w:color w:val="392C69"/>
              </w:rPr>
              <w:t>)</w:t>
            </w:r>
          </w:p>
        </w:tc>
      </w:tr>
    </w:tbl>
    <w:p w:rsidR="00FC6220" w:rsidRDefault="00FC6220">
      <w:pPr>
        <w:pStyle w:val="ConsPlusNormal"/>
        <w:jc w:val="both"/>
      </w:pPr>
    </w:p>
    <w:p w:rsidR="00FC6220" w:rsidRDefault="00FC6220">
      <w:pPr>
        <w:pStyle w:val="ConsPlusTitle"/>
        <w:jc w:val="center"/>
        <w:outlineLvl w:val="1"/>
      </w:pPr>
      <w:r>
        <w:t>Раздел 1. ОБЩИЕ ПОЛОЖЕНИЯ</w:t>
      </w:r>
    </w:p>
    <w:p w:rsidR="00FC6220" w:rsidRDefault="00FC6220">
      <w:pPr>
        <w:pStyle w:val="ConsPlusNormal"/>
        <w:jc w:val="both"/>
      </w:pPr>
    </w:p>
    <w:p w:rsidR="00FC6220" w:rsidRDefault="00FC6220">
      <w:pPr>
        <w:pStyle w:val="ConsPlusTitle"/>
        <w:jc w:val="center"/>
        <w:outlineLvl w:val="2"/>
      </w:pPr>
      <w:r>
        <w:t>1.1. Предмет регулирования административного регламента</w:t>
      </w:r>
    </w:p>
    <w:p w:rsidR="00FC6220" w:rsidRDefault="00FC6220">
      <w:pPr>
        <w:pStyle w:val="ConsPlusNormal"/>
        <w:jc w:val="both"/>
      </w:pPr>
    </w:p>
    <w:p w:rsidR="00FC6220" w:rsidRDefault="00FC6220">
      <w:pPr>
        <w:pStyle w:val="ConsPlusNormal"/>
        <w:ind w:firstLine="540"/>
        <w:jc w:val="both"/>
      </w:pPr>
      <w: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разрешения на участие в ярмарке" (далее - Регламент).</w:t>
      </w:r>
    </w:p>
    <w:p w:rsidR="00FC6220" w:rsidRDefault="00FC6220">
      <w:pPr>
        <w:pStyle w:val="ConsPlusNormal"/>
        <w:jc w:val="both"/>
      </w:pPr>
    </w:p>
    <w:p w:rsidR="00FC6220" w:rsidRDefault="00FC6220">
      <w:pPr>
        <w:pStyle w:val="ConsPlusTitle"/>
        <w:jc w:val="center"/>
        <w:outlineLvl w:val="2"/>
      </w:pPr>
      <w:bookmarkStart w:id="1" w:name="P50"/>
      <w:bookmarkEnd w:id="1"/>
      <w:r>
        <w:t>1.2. Круг заявителей</w:t>
      </w:r>
    </w:p>
    <w:p w:rsidR="00FC6220" w:rsidRDefault="00FC6220">
      <w:pPr>
        <w:pStyle w:val="ConsPlusNormal"/>
        <w:jc w:val="both"/>
      </w:pPr>
    </w:p>
    <w:p w:rsidR="00FC6220" w:rsidRDefault="00FC6220">
      <w:pPr>
        <w:pStyle w:val="ConsPlusNormal"/>
        <w:ind w:firstLine="540"/>
        <w:jc w:val="both"/>
      </w:pPr>
      <w:r>
        <w:t>1.2.1. Заявителями являются 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ремесленничеством) (далее - заявители).</w:t>
      </w:r>
    </w:p>
    <w:p w:rsidR="00FC6220" w:rsidRDefault="00FC6220">
      <w:pPr>
        <w:pStyle w:val="ConsPlusNormal"/>
        <w:spacing w:before="220"/>
        <w:ind w:firstLine="540"/>
        <w:jc w:val="both"/>
      </w:pPr>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FC6220" w:rsidRDefault="00FC6220">
      <w:pPr>
        <w:pStyle w:val="ConsPlusNormal"/>
        <w:jc w:val="both"/>
      </w:pPr>
    </w:p>
    <w:p w:rsidR="00FC6220" w:rsidRDefault="00FC6220">
      <w:pPr>
        <w:pStyle w:val="ConsPlusTitle"/>
        <w:jc w:val="center"/>
        <w:outlineLvl w:val="2"/>
      </w:pPr>
      <w:r>
        <w:t>1.3. Требования к порядку информирования</w:t>
      </w:r>
    </w:p>
    <w:p w:rsidR="00FC6220" w:rsidRDefault="00FC6220">
      <w:pPr>
        <w:pStyle w:val="ConsPlusTitle"/>
        <w:jc w:val="center"/>
      </w:pPr>
      <w:r>
        <w:t>о порядке предоставления муниципальной услуги</w:t>
      </w:r>
    </w:p>
    <w:p w:rsidR="00FC6220" w:rsidRDefault="00FC6220">
      <w:pPr>
        <w:pStyle w:val="ConsPlusNormal"/>
        <w:jc w:val="both"/>
      </w:pPr>
    </w:p>
    <w:p w:rsidR="00FC6220" w:rsidRDefault="00FC6220">
      <w:pPr>
        <w:pStyle w:val="ConsPlusNormal"/>
        <w:ind w:firstLine="540"/>
        <w:jc w:val="both"/>
      </w:pPr>
      <w:bookmarkStart w:id="2" w:name="P58"/>
      <w:bookmarkEnd w:id="2"/>
      <w:r>
        <w:t>1.3.1. Информация по вопросам предоставления муниципальной услуги сообщается заявителям:</w:t>
      </w:r>
    </w:p>
    <w:p w:rsidR="00FC6220" w:rsidRDefault="00FC6220">
      <w:pPr>
        <w:pStyle w:val="ConsPlusNormal"/>
        <w:jc w:val="both"/>
      </w:pPr>
      <w:r>
        <w:t xml:space="preserve">(в ред. </w:t>
      </w:r>
      <w:hyperlink r:id="rId21"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xml:space="preserve">- при личном обращении в администрацию Корсаковского городского округа (далее - </w:t>
      </w:r>
      <w:r>
        <w:lastRenderedPageBreak/>
        <w:t>администрация) по адресу: 694020, Сахалинская область, г. Корсаков, ул. Советская, 41, кабинеты N 20/1 и N 24 (департамент экономического развития (далее - департамент экономики)). График приема департамента экономики:</w:t>
      </w:r>
    </w:p>
    <w:p w:rsidR="00FC6220" w:rsidRDefault="00FC62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FC6220">
        <w:tc>
          <w:tcPr>
            <w:tcW w:w="2268" w:type="dxa"/>
          </w:tcPr>
          <w:p w:rsidR="00FC6220" w:rsidRDefault="00FC6220">
            <w:pPr>
              <w:pStyle w:val="ConsPlusNormal"/>
              <w:jc w:val="center"/>
            </w:pPr>
            <w:r>
              <w:t>День недели</w:t>
            </w:r>
          </w:p>
        </w:tc>
        <w:tc>
          <w:tcPr>
            <w:tcW w:w="3402" w:type="dxa"/>
          </w:tcPr>
          <w:p w:rsidR="00FC6220" w:rsidRDefault="00FC6220">
            <w:pPr>
              <w:pStyle w:val="ConsPlusNormal"/>
              <w:jc w:val="center"/>
            </w:pPr>
            <w:r>
              <w:t>Часы приема заявителей по вопросам предоставления услуги</w:t>
            </w:r>
          </w:p>
        </w:tc>
        <w:tc>
          <w:tcPr>
            <w:tcW w:w="3402" w:type="dxa"/>
          </w:tcPr>
          <w:p w:rsidR="00FC6220" w:rsidRDefault="00FC6220">
            <w:pPr>
              <w:pStyle w:val="ConsPlusNormal"/>
              <w:jc w:val="center"/>
            </w:pPr>
            <w:r>
              <w:t>Часы приема заявлений</w:t>
            </w:r>
          </w:p>
          <w:p w:rsidR="00FC6220" w:rsidRDefault="00FC6220">
            <w:pPr>
              <w:pStyle w:val="ConsPlusNormal"/>
              <w:jc w:val="center"/>
            </w:pPr>
            <w:r>
              <w:t>(кабинет N 6)</w:t>
            </w:r>
          </w:p>
        </w:tc>
      </w:tr>
      <w:tr w:rsidR="00FC6220">
        <w:tc>
          <w:tcPr>
            <w:tcW w:w="2268" w:type="dxa"/>
          </w:tcPr>
          <w:p w:rsidR="00FC6220" w:rsidRDefault="00FC6220">
            <w:pPr>
              <w:pStyle w:val="ConsPlusNormal"/>
            </w:pPr>
            <w:r>
              <w:t>Понедельник</w:t>
            </w:r>
          </w:p>
        </w:tc>
        <w:tc>
          <w:tcPr>
            <w:tcW w:w="3402" w:type="dxa"/>
          </w:tcPr>
          <w:p w:rsidR="00FC6220" w:rsidRDefault="00FC6220">
            <w:pPr>
              <w:pStyle w:val="ConsPlusNormal"/>
              <w:jc w:val="center"/>
            </w:pPr>
            <w:r>
              <w:t>с 10.00 до 12.00, с 15.00 до 17.00</w:t>
            </w:r>
          </w:p>
        </w:tc>
        <w:tc>
          <w:tcPr>
            <w:tcW w:w="3402" w:type="dxa"/>
          </w:tcPr>
          <w:p w:rsidR="00FC6220" w:rsidRDefault="00FC6220">
            <w:pPr>
              <w:pStyle w:val="ConsPlusNormal"/>
              <w:jc w:val="center"/>
            </w:pPr>
            <w:r>
              <w:t>08.30 - 17.15 (перерыв 12.30 - 14.00)</w:t>
            </w:r>
          </w:p>
        </w:tc>
      </w:tr>
      <w:tr w:rsidR="00FC6220">
        <w:tc>
          <w:tcPr>
            <w:tcW w:w="2268" w:type="dxa"/>
          </w:tcPr>
          <w:p w:rsidR="00FC6220" w:rsidRDefault="00FC6220">
            <w:pPr>
              <w:pStyle w:val="ConsPlusNormal"/>
            </w:pPr>
            <w:r>
              <w:t>Вторник</w:t>
            </w:r>
          </w:p>
        </w:tc>
        <w:tc>
          <w:tcPr>
            <w:tcW w:w="3402" w:type="dxa"/>
          </w:tcPr>
          <w:p w:rsidR="00FC6220" w:rsidRDefault="00FC6220">
            <w:pPr>
              <w:pStyle w:val="ConsPlusNormal"/>
              <w:jc w:val="center"/>
            </w:pPr>
            <w:r>
              <w:t>с 10.00 до 12.00, с 15.00 до 17.00</w:t>
            </w:r>
          </w:p>
        </w:tc>
        <w:tc>
          <w:tcPr>
            <w:tcW w:w="3402" w:type="dxa"/>
          </w:tcPr>
          <w:p w:rsidR="00FC6220" w:rsidRDefault="00FC6220">
            <w:pPr>
              <w:pStyle w:val="ConsPlusNormal"/>
              <w:jc w:val="center"/>
            </w:pPr>
            <w:r>
              <w:t>08.30 - 17.15 (перерыв 12.30 - 14.00)</w:t>
            </w:r>
          </w:p>
        </w:tc>
      </w:tr>
      <w:tr w:rsidR="00FC6220">
        <w:tc>
          <w:tcPr>
            <w:tcW w:w="2268" w:type="dxa"/>
          </w:tcPr>
          <w:p w:rsidR="00FC6220" w:rsidRDefault="00FC6220">
            <w:pPr>
              <w:pStyle w:val="ConsPlusNormal"/>
            </w:pPr>
            <w:r>
              <w:t>Среда</w:t>
            </w:r>
          </w:p>
        </w:tc>
        <w:tc>
          <w:tcPr>
            <w:tcW w:w="3402" w:type="dxa"/>
          </w:tcPr>
          <w:p w:rsidR="00FC6220" w:rsidRDefault="00FC6220">
            <w:pPr>
              <w:pStyle w:val="ConsPlusNormal"/>
              <w:jc w:val="center"/>
            </w:pPr>
            <w:r>
              <w:t>с 10.00 до 12.00, с 15.00 до 17.00</w:t>
            </w:r>
          </w:p>
        </w:tc>
        <w:tc>
          <w:tcPr>
            <w:tcW w:w="3402" w:type="dxa"/>
          </w:tcPr>
          <w:p w:rsidR="00FC6220" w:rsidRDefault="00FC6220">
            <w:pPr>
              <w:pStyle w:val="ConsPlusNormal"/>
              <w:jc w:val="center"/>
            </w:pPr>
            <w:r>
              <w:t>08.30 - 17.15 (перерыв 12.30 - 14.00)</w:t>
            </w:r>
          </w:p>
        </w:tc>
      </w:tr>
      <w:tr w:rsidR="00FC6220">
        <w:tc>
          <w:tcPr>
            <w:tcW w:w="2268" w:type="dxa"/>
          </w:tcPr>
          <w:p w:rsidR="00FC6220" w:rsidRDefault="00FC6220">
            <w:pPr>
              <w:pStyle w:val="ConsPlusNormal"/>
            </w:pPr>
            <w:r>
              <w:t>Четверг</w:t>
            </w:r>
          </w:p>
        </w:tc>
        <w:tc>
          <w:tcPr>
            <w:tcW w:w="3402" w:type="dxa"/>
          </w:tcPr>
          <w:p w:rsidR="00FC6220" w:rsidRDefault="00FC6220">
            <w:pPr>
              <w:pStyle w:val="ConsPlusNormal"/>
              <w:jc w:val="center"/>
            </w:pPr>
            <w:r>
              <w:t>с 10.00 до 12.00, с 15.00 до 17.00</w:t>
            </w:r>
          </w:p>
        </w:tc>
        <w:tc>
          <w:tcPr>
            <w:tcW w:w="3402" w:type="dxa"/>
          </w:tcPr>
          <w:p w:rsidR="00FC6220" w:rsidRDefault="00FC6220">
            <w:pPr>
              <w:pStyle w:val="ConsPlusNormal"/>
              <w:jc w:val="center"/>
            </w:pPr>
            <w:r>
              <w:t>08.30 - 17.15 (перерыв 12.30 - 14.00)</w:t>
            </w:r>
          </w:p>
        </w:tc>
      </w:tr>
      <w:tr w:rsidR="00FC6220">
        <w:tc>
          <w:tcPr>
            <w:tcW w:w="2268" w:type="dxa"/>
          </w:tcPr>
          <w:p w:rsidR="00FC6220" w:rsidRDefault="00FC6220">
            <w:pPr>
              <w:pStyle w:val="ConsPlusNormal"/>
            </w:pPr>
            <w:r>
              <w:t>Пятница</w:t>
            </w:r>
          </w:p>
        </w:tc>
        <w:tc>
          <w:tcPr>
            <w:tcW w:w="3402" w:type="dxa"/>
          </w:tcPr>
          <w:p w:rsidR="00FC6220" w:rsidRDefault="00FC6220">
            <w:pPr>
              <w:pStyle w:val="ConsPlusNormal"/>
              <w:jc w:val="center"/>
            </w:pPr>
            <w:r>
              <w:t>неприемный день</w:t>
            </w:r>
          </w:p>
        </w:tc>
        <w:tc>
          <w:tcPr>
            <w:tcW w:w="3402" w:type="dxa"/>
          </w:tcPr>
          <w:p w:rsidR="00FC6220" w:rsidRDefault="00FC6220">
            <w:pPr>
              <w:pStyle w:val="ConsPlusNormal"/>
              <w:jc w:val="center"/>
            </w:pPr>
            <w:r>
              <w:t>08.30 - 17.00 (перерыв 12.30 - 14.00)</w:t>
            </w:r>
          </w:p>
        </w:tc>
      </w:tr>
      <w:tr w:rsidR="00FC6220">
        <w:tc>
          <w:tcPr>
            <w:tcW w:w="2268" w:type="dxa"/>
          </w:tcPr>
          <w:p w:rsidR="00FC6220" w:rsidRDefault="00FC6220">
            <w:pPr>
              <w:pStyle w:val="ConsPlusNormal"/>
            </w:pPr>
            <w:r>
              <w:t>Суббота</w:t>
            </w:r>
          </w:p>
        </w:tc>
        <w:tc>
          <w:tcPr>
            <w:tcW w:w="3402" w:type="dxa"/>
          </w:tcPr>
          <w:p w:rsidR="00FC6220" w:rsidRDefault="00FC6220">
            <w:pPr>
              <w:pStyle w:val="ConsPlusNormal"/>
              <w:jc w:val="center"/>
            </w:pPr>
            <w:r>
              <w:t>выходной день</w:t>
            </w:r>
          </w:p>
        </w:tc>
        <w:tc>
          <w:tcPr>
            <w:tcW w:w="3402" w:type="dxa"/>
          </w:tcPr>
          <w:p w:rsidR="00FC6220" w:rsidRDefault="00FC6220">
            <w:pPr>
              <w:pStyle w:val="ConsPlusNormal"/>
              <w:jc w:val="center"/>
            </w:pPr>
            <w:r>
              <w:t>выходной день</w:t>
            </w:r>
          </w:p>
        </w:tc>
      </w:tr>
      <w:tr w:rsidR="00FC6220">
        <w:tc>
          <w:tcPr>
            <w:tcW w:w="2268" w:type="dxa"/>
          </w:tcPr>
          <w:p w:rsidR="00FC6220" w:rsidRDefault="00FC6220">
            <w:pPr>
              <w:pStyle w:val="ConsPlusNormal"/>
            </w:pPr>
            <w:r>
              <w:t>Воскресенье</w:t>
            </w:r>
          </w:p>
        </w:tc>
        <w:tc>
          <w:tcPr>
            <w:tcW w:w="3402" w:type="dxa"/>
          </w:tcPr>
          <w:p w:rsidR="00FC6220" w:rsidRDefault="00FC6220">
            <w:pPr>
              <w:pStyle w:val="ConsPlusNormal"/>
              <w:jc w:val="center"/>
            </w:pPr>
            <w:r>
              <w:t>выходной день</w:t>
            </w:r>
          </w:p>
        </w:tc>
        <w:tc>
          <w:tcPr>
            <w:tcW w:w="3402" w:type="dxa"/>
          </w:tcPr>
          <w:p w:rsidR="00FC6220" w:rsidRDefault="00FC6220">
            <w:pPr>
              <w:pStyle w:val="ConsPlusNormal"/>
              <w:jc w:val="center"/>
            </w:pPr>
            <w:r>
              <w:t>выходной день</w:t>
            </w:r>
          </w:p>
        </w:tc>
      </w:tr>
    </w:tbl>
    <w:p w:rsidR="00FC6220" w:rsidRDefault="00FC6220">
      <w:pPr>
        <w:pStyle w:val="ConsPlusNormal"/>
        <w:jc w:val="both"/>
      </w:pPr>
    </w:p>
    <w:p w:rsidR="00FC6220" w:rsidRDefault="00FC6220">
      <w:pPr>
        <w:pStyle w:val="ConsPlusNormal"/>
        <w:jc w:val="both"/>
      </w:pPr>
      <w:r>
        <w:t xml:space="preserve">(в ред. </w:t>
      </w:r>
      <w:hyperlink r:id="rId22"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при обращении с использованием средств телефонной связи по номерам телефонов департамента экономики: 8(42435) 43375, 40564;</w:t>
      </w:r>
    </w:p>
    <w:p w:rsidR="00FC6220" w:rsidRDefault="00FC6220">
      <w:pPr>
        <w:pStyle w:val="ConsPlusNormal"/>
        <w:jc w:val="both"/>
      </w:pPr>
      <w:r>
        <w:t xml:space="preserve">(в ред. </w:t>
      </w:r>
      <w:hyperlink r:id="rId23"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при письменном обращении в администрацию по почте по адресу: 694020, Сахалинская область, г. Корсаков, ул. Советская, 41 либо в электронном виде по адресу электронной почты: korsakov@adm.sakhalin.ru;</w:t>
      </w:r>
    </w:p>
    <w:p w:rsidR="00FC6220" w:rsidRDefault="00FC6220">
      <w:pPr>
        <w:pStyle w:val="ConsPlusNormal"/>
        <w:spacing w:before="220"/>
        <w:ind w:firstLine="540"/>
        <w:jc w:val="both"/>
      </w:pPr>
      <w:r>
        <w:t>- посредством размещения сведений:</w:t>
      </w:r>
    </w:p>
    <w:p w:rsidR="00FC6220" w:rsidRDefault="00FC6220">
      <w:pPr>
        <w:pStyle w:val="ConsPlusNormal"/>
        <w:spacing w:before="220"/>
        <w:ind w:firstLine="540"/>
        <w:jc w:val="both"/>
      </w:pPr>
      <w:r>
        <w:t>а) на официальном сайте администрации в информационно-телекоммуникационной сети "Интернет" www.sakh-korsakov.ru (далее - официальный Интернет-сайт);</w:t>
      </w:r>
    </w:p>
    <w:p w:rsidR="00FC6220" w:rsidRDefault="00FC6220">
      <w:pPr>
        <w:pStyle w:val="ConsPlusNormal"/>
        <w:spacing w:before="220"/>
        <w:ind w:firstLine="540"/>
        <w:jc w:val="both"/>
      </w:pPr>
      <w:r>
        <w:t>б) в региональной государственной информационной системе "Портал государственных и муниципальных услуг (функций) Сахалинской области" (далее - РГПУ) https://uslugi.admsakhalin.ru;</w:t>
      </w:r>
    </w:p>
    <w:p w:rsidR="00FC6220" w:rsidRDefault="00FC6220">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(далее - ЕПГУ) www.gosuslugi.ru;</w:t>
      </w:r>
    </w:p>
    <w:p w:rsidR="00FC6220" w:rsidRDefault="00FC6220">
      <w:pPr>
        <w:pStyle w:val="ConsPlusNormal"/>
        <w:spacing w:before="220"/>
        <w:ind w:firstLine="540"/>
        <w:jc w:val="both"/>
      </w:pPr>
      <w:r>
        <w:t>г) на информационном стенде, расположенном в администрации (694020, Сахалинская область, г. Корсаков, ул. Советская, 41) у кабинета N 22.</w:t>
      </w:r>
    </w:p>
    <w:p w:rsidR="00FC6220" w:rsidRDefault="00FC6220">
      <w:pPr>
        <w:pStyle w:val="ConsPlusNormal"/>
        <w:spacing w:before="220"/>
        <w:ind w:firstLine="540"/>
        <w:jc w:val="both"/>
      </w:pPr>
      <w:bookmarkStart w:id="3" w:name="P97"/>
      <w:bookmarkEnd w:id="3"/>
      <w:r>
        <w:t>1.3.2. Сведения о ходе предоставления муниципальной услуги сообщаются заявителям:</w:t>
      </w:r>
    </w:p>
    <w:p w:rsidR="00FC6220" w:rsidRDefault="00FC6220">
      <w:pPr>
        <w:pStyle w:val="ConsPlusNormal"/>
        <w:spacing w:before="220"/>
        <w:ind w:firstLine="540"/>
        <w:jc w:val="both"/>
      </w:pPr>
      <w:r>
        <w:t>- при личном обращении в администрацию;</w:t>
      </w:r>
    </w:p>
    <w:p w:rsidR="00FC6220" w:rsidRDefault="00FC6220">
      <w:pPr>
        <w:pStyle w:val="ConsPlusNormal"/>
        <w:spacing w:before="220"/>
        <w:ind w:firstLine="540"/>
        <w:jc w:val="both"/>
      </w:pPr>
      <w:r>
        <w:t>- при обращении в администрацию с использованием средств телефонной связи;</w:t>
      </w:r>
    </w:p>
    <w:p w:rsidR="00FC6220" w:rsidRDefault="00FC6220">
      <w:pPr>
        <w:pStyle w:val="ConsPlusNormal"/>
        <w:spacing w:before="220"/>
        <w:ind w:firstLine="540"/>
        <w:jc w:val="both"/>
      </w:pPr>
      <w:r>
        <w:lastRenderedPageBreak/>
        <w:t>- при письменном обращении в администрацию по почте.</w:t>
      </w:r>
    </w:p>
    <w:p w:rsidR="00FC6220" w:rsidRDefault="00FC6220">
      <w:pPr>
        <w:pStyle w:val="ConsPlusNormal"/>
        <w:spacing w:before="220"/>
        <w:ind w:firstLine="540"/>
        <w:jc w:val="both"/>
      </w:pPr>
      <w:r>
        <w:t>1.3.3. Информирование проводится в форме:</w:t>
      </w:r>
    </w:p>
    <w:p w:rsidR="00FC6220" w:rsidRDefault="00FC6220">
      <w:pPr>
        <w:pStyle w:val="ConsPlusNormal"/>
        <w:spacing w:before="220"/>
        <w:ind w:firstLine="540"/>
        <w:jc w:val="both"/>
      </w:pPr>
      <w:r>
        <w:t>- устного информирования;</w:t>
      </w:r>
    </w:p>
    <w:p w:rsidR="00FC6220" w:rsidRDefault="00FC6220">
      <w:pPr>
        <w:pStyle w:val="ConsPlusNormal"/>
        <w:spacing w:before="220"/>
        <w:ind w:firstLine="540"/>
        <w:jc w:val="both"/>
      </w:pPr>
      <w:r>
        <w:t>- письменного информирования.</w:t>
      </w:r>
    </w:p>
    <w:p w:rsidR="00FC6220" w:rsidRDefault="00FC6220">
      <w:pPr>
        <w:pStyle w:val="ConsPlusNormal"/>
        <w:spacing w:before="220"/>
        <w:ind w:firstLine="540"/>
        <w:jc w:val="both"/>
      </w:pPr>
      <w:r>
        <w:t>1.3.3.1. Устное информирование осуществляется специалистами администрации и (или) многофункционального центра предоставления государственных и муниципальных услуг (далее - МФЦ) при обращении заявителей за информацией лично или по телефону.</w:t>
      </w:r>
    </w:p>
    <w:p w:rsidR="00FC6220" w:rsidRDefault="00FC6220">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FC6220" w:rsidRDefault="00FC6220">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FC6220" w:rsidRDefault="00FC6220">
      <w:pPr>
        <w:pStyle w:val="ConsPlusNormal"/>
        <w:spacing w:before="220"/>
        <w:ind w:firstLine="540"/>
        <w:jc w:val="both"/>
      </w:pPr>
      <w:r>
        <w:t>1.3.3.2. 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C6220" w:rsidRDefault="00FC6220">
      <w:pPr>
        <w:pStyle w:val="ConsPlusNormal"/>
        <w:spacing w:before="220"/>
        <w:ind w:firstLine="540"/>
        <w:jc w:val="both"/>
      </w:pPr>
      <w: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FC6220" w:rsidRDefault="00FC6220">
      <w:pPr>
        <w:pStyle w:val="ConsPlusNormal"/>
        <w:spacing w:before="220"/>
        <w:ind w:firstLine="540"/>
        <w:jc w:val="both"/>
      </w:pPr>
      <w: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FC6220" w:rsidRDefault="00FC6220">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администрации.</w:t>
      </w:r>
    </w:p>
    <w:p w:rsidR="00FC6220" w:rsidRDefault="00FC6220">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FC6220" w:rsidRDefault="00FC6220">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6220" w:rsidRDefault="00FC6220">
      <w:pPr>
        <w:pStyle w:val="ConsPlusNormal"/>
        <w:spacing w:before="220"/>
        <w:ind w:firstLine="540"/>
        <w:jc w:val="both"/>
      </w:pPr>
      <w:r>
        <w:t xml:space="preserve">1.3.4. Информация, указанная в </w:t>
      </w:r>
      <w:hyperlink w:anchor="P58" w:history="1">
        <w:r>
          <w:rPr>
            <w:color w:val="0000FF"/>
          </w:rPr>
          <w:t>пунктах 1.3.1</w:t>
        </w:r>
      </w:hyperlink>
      <w:r>
        <w:t xml:space="preserve"> - </w:t>
      </w:r>
      <w:hyperlink w:anchor="P97" w:history="1">
        <w:r>
          <w:rPr>
            <w:color w:val="0000FF"/>
          </w:rPr>
          <w:t>1.3.2</w:t>
        </w:r>
      </w:hyperlink>
      <w:r>
        <w:t xml:space="preserve">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администрацией на информационном стенде администрации, официальном Интернет-сайте, РПГУ и ЕПГУ.</w:t>
      </w:r>
    </w:p>
    <w:p w:rsidR="00FC6220" w:rsidRDefault="00FC6220">
      <w:pPr>
        <w:pStyle w:val="ConsPlusNormal"/>
        <w:spacing w:before="220"/>
        <w:ind w:firstLine="540"/>
        <w:jc w:val="both"/>
      </w:pPr>
      <w:r>
        <w:t xml:space="preserve">1.3.5. Информирование заявителей специалистами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и МФЦ в соответствии с требованиями </w:t>
      </w:r>
      <w:hyperlink r:id="rId24"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FC6220" w:rsidRDefault="00FC6220">
      <w:pPr>
        <w:pStyle w:val="ConsPlusNormal"/>
        <w:spacing w:before="220"/>
        <w:ind w:firstLine="540"/>
        <w:jc w:val="both"/>
      </w:pPr>
      <w:r>
        <w:lastRenderedPageBreak/>
        <w:t>1.3.6. На ЕПГУ и РПГУ размещается следующая информация:</w:t>
      </w:r>
    </w:p>
    <w:p w:rsidR="00FC6220" w:rsidRDefault="00FC6220">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6220" w:rsidRDefault="00FC6220">
      <w:pPr>
        <w:pStyle w:val="ConsPlusNormal"/>
        <w:spacing w:before="220"/>
        <w:ind w:firstLine="540"/>
        <w:jc w:val="both"/>
      </w:pPr>
      <w:r>
        <w:t>2) круг заявителей;</w:t>
      </w:r>
    </w:p>
    <w:p w:rsidR="00FC6220" w:rsidRDefault="00FC6220">
      <w:pPr>
        <w:pStyle w:val="ConsPlusNormal"/>
        <w:spacing w:before="220"/>
        <w:ind w:firstLine="540"/>
        <w:jc w:val="both"/>
      </w:pPr>
      <w:r>
        <w:t>3) срок предоставления муниципальной услуги;</w:t>
      </w:r>
    </w:p>
    <w:p w:rsidR="00FC6220" w:rsidRDefault="00FC6220">
      <w:pPr>
        <w:pStyle w:val="ConsPlusNormal"/>
        <w:spacing w:before="220"/>
        <w:ind w:firstLine="540"/>
        <w:jc w:val="both"/>
      </w:pPr>
      <w: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C6220" w:rsidRDefault="00FC6220">
      <w:pPr>
        <w:pStyle w:val="ConsPlusNormal"/>
        <w:spacing w:before="220"/>
        <w:ind w:firstLine="540"/>
        <w:jc w:val="both"/>
      </w:pPr>
      <w:r>
        <w:t>5) размер государственной пошлины, взимаемой с заявителя при предоставлении муниципальной услуги;</w:t>
      </w:r>
    </w:p>
    <w:p w:rsidR="00FC6220" w:rsidRDefault="00FC6220">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FC6220" w:rsidRDefault="00FC6220">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6220" w:rsidRDefault="00FC6220">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FC6220" w:rsidRDefault="00FC6220">
      <w:pPr>
        <w:pStyle w:val="ConsPlusNormal"/>
        <w:spacing w:before="220"/>
        <w:ind w:firstLine="540"/>
        <w:jc w:val="both"/>
      </w:pPr>
      <w: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6220" w:rsidRDefault="00FC622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6220" w:rsidRDefault="00FC6220">
      <w:pPr>
        <w:pStyle w:val="ConsPlusNormal"/>
        <w:jc w:val="both"/>
      </w:pPr>
    </w:p>
    <w:p w:rsidR="00FC6220" w:rsidRDefault="00FC6220">
      <w:pPr>
        <w:pStyle w:val="ConsPlusTitle"/>
        <w:jc w:val="center"/>
        <w:outlineLvl w:val="1"/>
      </w:pPr>
      <w:r>
        <w:t>Раздел 2. СТАНДАРТ ПРЕДОСТАВЛЕНИЯ МУНИЦИПАЛЬНОЙ УСЛУГИ</w:t>
      </w:r>
    </w:p>
    <w:p w:rsidR="00FC6220" w:rsidRDefault="00FC6220">
      <w:pPr>
        <w:pStyle w:val="ConsPlusNormal"/>
        <w:jc w:val="both"/>
      </w:pPr>
    </w:p>
    <w:p w:rsidR="00FC6220" w:rsidRDefault="00FC6220">
      <w:pPr>
        <w:pStyle w:val="ConsPlusTitle"/>
        <w:jc w:val="center"/>
        <w:outlineLvl w:val="2"/>
      </w:pPr>
      <w:r>
        <w:t>2.1. Наименование муниципальной услуги</w:t>
      </w:r>
    </w:p>
    <w:p w:rsidR="00FC6220" w:rsidRDefault="00FC6220">
      <w:pPr>
        <w:pStyle w:val="ConsPlusNormal"/>
        <w:jc w:val="both"/>
      </w:pPr>
    </w:p>
    <w:p w:rsidR="00FC6220" w:rsidRDefault="00FC6220">
      <w:pPr>
        <w:pStyle w:val="ConsPlusNormal"/>
        <w:ind w:firstLine="540"/>
        <w:jc w:val="both"/>
      </w:pPr>
      <w:r>
        <w:t>Наименование муниципальной услуги "Выдача разрешения на участие в ярмарке".</w:t>
      </w:r>
    </w:p>
    <w:p w:rsidR="00FC6220" w:rsidRDefault="00FC6220">
      <w:pPr>
        <w:pStyle w:val="ConsPlusNormal"/>
        <w:jc w:val="both"/>
      </w:pPr>
    </w:p>
    <w:p w:rsidR="00FC6220" w:rsidRDefault="00FC6220">
      <w:pPr>
        <w:pStyle w:val="ConsPlusTitle"/>
        <w:jc w:val="center"/>
        <w:outlineLvl w:val="2"/>
      </w:pPr>
      <w:r>
        <w:t>2.2. Наименование органа местного самоуправления</w:t>
      </w:r>
    </w:p>
    <w:p w:rsidR="00FC6220" w:rsidRDefault="00FC6220">
      <w:pPr>
        <w:pStyle w:val="ConsPlusTitle"/>
        <w:jc w:val="center"/>
      </w:pPr>
      <w:r>
        <w:t>Сахалинской области, предоставляющего муниципальную услугу</w:t>
      </w:r>
    </w:p>
    <w:p w:rsidR="00FC6220" w:rsidRDefault="00FC6220">
      <w:pPr>
        <w:pStyle w:val="ConsPlusNormal"/>
        <w:jc w:val="both"/>
      </w:pPr>
    </w:p>
    <w:p w:rsidR="00FC6220" w:rsidRDefault="00FC6220">
      <w:pPr>
        <w:pStyle w:val="ConsPlusNormal"/>
        <w:ind w:firstLine="540"/>
        <w:jc w:val="both"/>
      </w:pPr>
      <w:r>
        <w:t>Предоставление муниципальной услуги осуществляется администрацией через департамент экономики.</w:t>
      </w:r>
    </w:p>
    <w:p w:rsidR="00FC6220" w:rsidRDefault="00FC6220">
      <w:pPr>
        <w:pStyle w:val="ConsPlusNormal"/>
        <w:jc w:val="both"/>
      </w:pPr>
      <w:r>
        <w:t xml:space="preserve">(в ред. </w:t>
      </w:r>
      <w:hyperlink r:id="rId25"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FC6220" w:rsidRDefault="00FC6220">
      <w:pPr>
        <w:pStyle w:val="ConsPlusNormal"/>
        <w:jc w:val="both"/>
      </w:pPr>
      <w:r>
        <w:lastRenderedPageBreak/>
        <w:t xml:space="preserve">(в ред. </w:t>
      </w:r>
      <w:hyperlink r:id="rId26" w:history="1">
        <w:r>
          <w:rPr>
            <w:color w:val="0000FF"/>
          </w:rPr>
          <w:t>Постановления</w:t>
        </w:r>
      </w:hyperlink>
      <w:r>
        <w:t xml:space="preserve"> Администрации Корсаковского городского округа от 29.06.2018 N 1039)</w:t>
      </w:r>
    </w:p>
    <w:p w:rsidR="00FC6220" w:rsidRDefault="00FC6220">
      <w:pPr>
        <w:pStyle w:val="ConsPlusNormal"/>
        <w:jc w:val="both"/>
      </w:pPr>
    </w:p>
    <w:p w:rsidR="00FC6220" w:rsidRDefault="00FC6220">
      <w:pPr>
        <w:pStyle w:val="ConsPlusTitle"/>
        <w:jc w:val="center"/>
        <w:outlineLvl w:val="2"/>
      </w:pPr>
      <w:r>
        <w:t>2.3. Результат предоставления муниципальной услуги</w:t>
      </w:r>
    </w:p>
    <w:p w:rsidR="00FC6220" w:rsidRDefault="00FC6220">
      <w:pPr>
        <w:pStyle w:val="ConsPlusNormal"/>
        <w:jc w:val="both"/>
      </w:pPr>
    </w:p>
    <w:p w:rsidR="00FC6220" w:rsidRDefault="00FC6220">
      <w:pPr>
        <w:pStyle w:val="ConsPlusNormal"/>
        <w:ind w:firstLine="540"/>
        <w:jc w:val="both"/>
      </w:pPr>
      <w:r>
        <w:t>Результатом предоставления муниципальной услуги является:</w:t>
      </w:r>
    </w:p>
    <w:p w:rsidR="00FC6220" w:rsidRDefault="00FC6220">
      <w:pPr>
        <w:pStyle w:val="ConsPlusNormal"/>
        <w:spacing w:before="220"/>
        <w:ind w:firstLine="540"/>
        <w:jc w:val="both"/>
      </w:pPr>
      <w:r>
        <w:t>- решение о выдаче разрешения на участие в ярмарке;</w:t>
      </w:r>
    </w:p>
    <w:p w:rsidR="00FC6220" w:rsidRDefault="00FC6220">
      <w:pPr>
        <w:pStyle w:val="ConsPlusNormal"/>
        <w:spacing w:before="220"/>
        <w:ind w:firstLine="540"/>
        <w:jc w:val="both"/>
      </w:pPr>
      <w:r>
        <w:t>- решение об отказе в выдаче разрешения на участие в ярмарке.</w:t>
      </w:r>
    </w:p>
    <w:p w:rsidR="00FC6220" w:rsidRDefault="00FC6220">
      <w:pPr>
        <w:pStyle w:val="ConsPlusNormal"/>
        <w:spacing w:before="220"/>
        <w:ind w:firstLine="540"/>
        <w:jc w:val="both"/>
      </w:pPr>
      <w: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441" w:history="1">
        <w:r>
          <w:rPr>
            <w:color w:val="0000FF"/>
          </w:rPr>
          <w:t>пункте 3.5.5</w:t>
        </w:r>
      </w:hyperlink>
      <w:r>
        <w:t xml:space="preserve"> Регламента.</w:t>
      </w:r>
    </w:p>
    <w:p w:rsidR="00FC6220" w:rsidRDefault="00FC6220">
      <w:pPr>
        <w:pStyle w:val="ConsPlusNormal"/>
        <w:jc w:val="both"/>
      </w:pPr>
    </w:p>
    <w:p w:rsidR="00FC6220" w:rsidRDefault="00FC6220">
      <w:pPr>
        <w:pStyle w:val="ConsPlusTitle"/>
        <w:jc w:val="center"/>
        <w:outlineLvl w:val="2"/>
      </w:pPr>
      <w:bookmarkStart w:id="4" w:name="P148"/>
      <w:bookmarkEnd w:id="4"/>
      <w:r>
        <w:t>2.4. Срок предоставления муниципальной услуги</w:t>
      </w:r>
    </w:p>
    <w:p w:rsidR="00FC6220" w:rsidRDefault="00FC6220">
      <w:pPr>
        <w:pStyle w:val="ConsPlusNormal"/>
        <w:jc w:val="both"/>
      </w:pPr>
    </w:p>
    <w:p w:rsidR="00FC6220" w:rsidRDefault="00FC6220">
      <w:pPr>
        <w:pStyle w:val="ConsPlusNormal"/>
        <w:ind w:firstLine="540"/>
        <w:jc w:val="both"/>
      </w:pPr>
      <w:r>
        <w:t>Срок предоставления муниципальной услуги:</w:t>
      </w:r>
    </w:p>
    <w:p w:rsidR="00FC6220" w:rsidRDefault="00FC6220">
      <w:pPr>
        <w:pStyle w:val="ConsPlusNormal"/>
        <w:spacing w:before="220"/>
        <w:ind w:firstLine="540"/>
        <w:jc w:val="both"/>
      </w:pPr>
      <w:r>
        <w:t xml:space="preserve">- выдача разрешения на участие в ярмарке - 7 рабочих дней со дня регистрации запроса о предоставлении муниципальной услуги с прилагаемыми документами согласно перечню, указанному в </w:t>
      </w:r>
      <w:hyperlink w:anchor="P164" w:history="1">
        <w:r>
          <w:rPr>
            <w:color w:val="0000FF"/>
          </w:rPr>
          <w:t>пункте 2.6</w:t>
        </w:r>
      </w:hyperlink>
      <w:r>
        <w:t xml:space="preserve"> Регламента, поступившего в администрацию;</w:t>
      </w:r>
    </w:p>
    <w:p w:rsidR="00FC6220" w:rsidRDefault="00FC6220">
      <w:pPr>
        <w:pStyle w:val="ConsPlusNormal"/>
        <w:spacing w:before="220"/>
        <w:ind w:firstLine="540"/>
        <w:jc w:val="both"/>
      </w:pPr>
      <w:r>
        <w:t xml:space="preserve">- подготовка отказа в выдаче разрешения и направление его заявителю - 7 рабочих дней со дня регистрации запроса о предоставлении муниципальной услуги с прилагаемыми документами согласно перечню, указанному в </w:t>
      </w:r>
      <w:hyperlink w:anchor="P164" w:history="1">
        <w:r>
          <w:rPr>
            <w:color w:val="0000FF"/>
          </w:rPr>
          <w:t>пункте 2.6</w:t>
        </w:r>
      </w:hyperlink>
      <w:r>
        <w:t xml:space="preserve"> Регламента, поступившего в администрацию.</w:t>
      </w:r>
    </w:p>
    <w:p w:rsidR="00FC6220" w:rsidRDefault="00FC6220">
      <w:pPr>
        <w:pStyle w:val="ConsPlusNormal"/>
        <w:jc w:val="both"/>
      </w:pPr>
    </w:p>
    <w:p w:rsidR="00FC6220" w:rsidRDefault="00FC6220">
      <w:pPr>
        <w:pStyle w:val="ConsPlusTitle"/>
        <w:jc w:val="center"/>
        <w:outlineLvl w:val="2"/>
      </w:pPr>
      <w:r>
        <w:t>2.5. Правовые основания</w:t>
      </w:r>
    </w:p>
    <w:p w:rsidR="00FC6220" w:rsidRDefault="00FC6220">
      <w:pPr>
        <w:pStyle w:val="ConsPlusTitle"/>
        <w:jc w:val="center"/>
      </w:pPr>
      <w:r>
        <w:t>для предоставления муниципальной услуги</w:t>
      </w:r>
    </w:p>
    <w:p w:rsidR="00FC6220" w:rsidRDefault="00FC6220">
      <w:pPr>
        <w:pStyle w:val="ConsPlusNormal"/>
        <w:jc w:val="both"/>
      </w:pPr>
    </w:p>
    <w:p w:rsidR="00FC6220" w:rsidRDefault="00FC6220">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FC6220" w:rsidRDefault="00FC6220">
      <w:pPr>
        <w:pStyle w:val="ConsPlusNormal"/>
        <w:spacing w:before="220"/>
        <w:ind w:firstLine="540"/>
        <w:jc w:val="both"/>
      </w:pPr>
      <w:r>
        <w:t xml:space="preserve">-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(первоначальный текст документа опубликован в сборнике "Собрание законодательства Российской Федерации", 02.08.2010, N 31, статья 4179, в газете "Российская газета", N 168, 30.07.2010);</w:t>
      </w:r>
    </w:p>
    <w:p w:rsidR="00FC6220" w:rsidRDefault="00FC6220">
      <w:pPr>
        <w:pStyle w:val="ConsPlusNormal"/>
        <w:spacing w:before="220"/>
        <w:ind w:firstLine="540"/>
        <w:jc w:val="both"/>
      </w:pPr>
      <w:r>
        <w:t xml:space="preserve">-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статья 3822; "Парламентская газета", N 186, 08.10.2003; "Российская газета", N 202, 08.10.2003);</w:t>
      </w:r>
    </w:p>
    <w:p w:rsidR="00FC6220" w:rsidRDefault="00FC6220">
      <w:pPr>
        <w:pStyle w:val="ConsPlusNormal"/>
        <w:spacing w:before="220"/>
        <w:ind w:firstLine="540"/>
        <w:jc w:val="both"/>
      </w:pPr>
      <w:r>
        <w:t xml:space="preserve">- Федеральным </w:t>
      </w:r>
      <w:hyperlink r:id="rId2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(опубликован в сборнике "Собрание законодательства РФ", 2010, N 1, статья 2, в газете "Российская газета", N 253, 30.12.2009);</w:t>
      </w:r>
    </w:p>
    <w:p w:rsidR="00FC6220" w:rsidRDefault="00FC6220">
      <w:pPr>
        <w:pStyle w:val="ConsPlusNormal"/>
        <w:spacing w:before="220"/>
        <w:ind w:firstLine="540"/>
        <w:jc w:val="both"/>
      </w:pPr>
      <w:r>
        <w:t xml:space="preserve">- </w:t>
      </w:r>
      <w:hyperlink r:id="rId30" w:history="1">
        <w:r>
          <w:rPr>
            <w:color w:val="0000FF"/>
          </w:rPr>
          <w:t>постановлением</w:t>
        </w:r>
      </w:hyperlink>
      <w:r>
        <w:t xml:space="preserve"> Правительства Сахалинской области от 25.06.2015 N 241 "Об утверждении Порядка организации деятельности ярмарок в Сахалинской области" (опубликован на официальном сайте Губернатора и Правительства Сахалинской области http://admsakhalin.ru, 26.06.2015, в газете "Губернские ведомости", N 121(4769), 14.07.2015);</w:t>
      </w:r>
    </w:p>
    <w:p w:rsidR="00FC6220" w:rsidRDefault="00FC6220">
      <w:pPr>
        <w:pStyle w:val="ConsPlusNormal"/>
        <w:spacing w:before="220"/>
        <w:ind w:firstLine="540"/>
        <w:jc w:val="both"/>
      </w:pPr>
      <w:r>
        <w:t xml:space="preserve">- постановлениями администрации Корсаковского городского округа, определяющими порядок организации деятельности ярмарок на территории Корсаковского городского округа (постановления администрации Корсаковского городского округа, определяющие порядок организации деятельности ярмарок на территории Корсаковского городского округа принимаются </w:t>
      </w:r>
      <w:r>
        <w:lastRenderedPageBreak/>
        <w:t>и публикуются в газете "Восход" не позднее чем за 5 дней до даты проведения ярмарки).</w:t>
      </w:r>
    </w:p>
    <w:p w:rsidR="00FC6220" w:rsidRDefault="00FC6220">
      <w:pPr>
        <w:pStyle w:val="ConsPlusNormal"/>
        <w:jc w:val="both"/>
      </w:pPr>
    </w:p>
    <w:p w:rsidR="00FC6220" w:rsidRDefault="00FC6220">
      <w:pPr>
        <w:pStyle w:val="ConsPlusTitle"/>
        <w:jc w:val="center"/>
        <w:outlineLvl w:val="2"/>
      </w:pPr>
      <w:bookmarkStart w:id="5" w:name="P164"/>
      <w:bookmarkEnd w:id="5"/>
      <w:r>
        <w:t>2.6. Исчерпывающий перечень документов,</w:t>
      </w:r>
    </w:p>
    <w:p w:rsidR="00FC6220" w:rsidRDefault="00FC6220">
      <w:pPr>
        <w:pStyle w:val="ConsPlusTitle"/>
        <w:jc w:val="center"/>
      </w:pPr>
      <w:r>
        <w:t>необходимых в соответствии с законодательными</w:t>
      </w:r>
    </w:p>
    <w:p w:rsidR="00FC6220" w:rsidRDefault="00FC6220">
      <w:pPr>
        <w:pStyle w:val="ConsPlusTitle"/>
        <w:jc w:val="center"/>
      </w:pPr>
      <w:r>
        <w:t>или иными нормативными правовыми актами</w:t>
      </w:r>
    </w:p>
    <w:p w:rsidR="00FC6220" w:rsidRDefault="00FC6220">
      <w:pPr>
        <w:pStyle w:val="ConsPlusTitle"/>
        <w:jc w:val="center"/>
      </w:pPr>
      <w:r>
        <w:t>для предоставления муниципальной услуги,</w:t>
      </w:r>
    </w:p>
    <w:p w:rsidR="00FC6220" w:rsidRDefault="00FC6220">
      <w:pPr>
        <w:pStyle w:val="ConsPlusTitle"/>
        <w:jc w:val="center"/>
      </w:pPr>
      <w:r>
        <w:t>с разделением на документы и информацию,</w:t>
      </w:r>
    </w:p>
    <w:p w:rsidR="00FC6220" w:rsidRDefault="00FC6220">
      <w:pPr>
        <w:pStyle w:val="ConsPlusTitle"/>
        <w:jc w:val="center"/>
      </w:pPr>
      <w:r>
        <w:t>которые заявитель должен представить самостоятельно,</w:t>
      </w:r>
    </w:p>
    <w:p w:rsidR="00FC6220" w:rsidRDefault="00FC6220">
      <w:pPr>
        <w:pStyle w:val="ConsPlusTitle"/>
        <w:jc w:val="center"/>
      </w:pPr>
      <w:r>
        <w:t>и документы, которые заявитель вправе</w:t>
      </w:r>
    </w:p>
    <w:p w:rsidR="00FC6220" w:rsidRDefault="00FC6220">
      <w:pPr>
        <w:pStyle w:val="ConsPlusTitle"/>
        <w:jc w:val="center"/>
      </w:pPr>
      <w:r>
        <w:t>представить по собственной инициативе,</w:t>
      </w:r>
    </w:p>
    <w:p w:rsidR="00FC6220" w:rsidRDefault="00FC6220">
      <w:pPr>
        <w:pStyle w:val="ConsPlusTitle"/>
        <w:jc w:val="center"/>
      </w:pPr>
      <w:r>
        <w:t>так как они подлежат представлению в рамках</w:t>
      </w:r>
    </w:p>
    <w:p w:rsidR="00FC6220" w:rsidRDefault="00FC6220">
      <w:pPr>
        <w:pStyle w:val="ConsPlusTitle"/>
        <w:jc w:val="center"/>
      </w:pPr>
      <w:r>
        <w:t>межведомственного информационного взаимодействия</w:t>
      </w:r>
    </w:p>
    <w:p w:rsidR="00FC6220" w:rsidRDefault="00FC6220">
      <w:pPr>
        <w:pStyle w:val="ConsPlusNormal"/>
        <w:jc w:val="both"/>
      </w:pPr>
    </w:p>
    <w:p w:rsidR="00FC6220" w:rsidRDefault="00FC6220">
      <w:pPr>
        <w:pStyle w:val="ConsPlusNormal"/>
        <w:ind w:firstLine="540"/>
        <w:jc w:val="both"/>
      </w:pPr>
      <w:bookmarkStart w:id="6" w:name="P175"/>
      <w:bookmarkEnd w:id="6"/>
      <w:r>
        <w:t>2.6.1. Для получения муниципальной услуги заявитель предоставляет в администрацию следующие документы:</w:t>
      </w:r>
    </w:p>
    <w:p w:rsidR="00FC6220" w:rsidRDefault="00FC6220">
      <w:pPr>
        <w:pStyle w:val="ConsPlusNormal"/>
        <w:spacing w:before="220"/>
        <w:ind w:firstLine="540"/>
        <w:jc w:val="both"/>
      </w:pPr>
      <w:r>
        <w:t xml:space="preserve">1) </w:t>
      </w:r>
      <w:hyperlink w:anchor="P670" w:history="1">
        <w:r>
          <w:rPr>
            <w:color w:val="0000FF"/>
          </w:rPr>
          <w:t>запрос</w:t>
        </w:r>
      </w:hyperlink>
      <w:r>
        <w:t xml:space="preserve"> о предоставлении муниципальной услуги по форме согласно приложению N 1 к Регламенту, содержащий информацию о ИНН или ОГРН для юридических лиц, индивидуальных предпринимателей, глав крестьянских (фермерских) хозяйств;</w:t>
      </w:r>
    </w:p>
    <w:p w:rsidR="00FC6220" w:rsidRDefault="00FC6220">
      <w:pPr>
        <w:pStyle w:val="ConsPlusNormal"/>
        <w:spacing w:before="220"/>
        <w:ind w:firstLine="540"/>
        <w:jc w:val="both"/>
      </w:pPr>
      <w:r>
        <w:t>2) документ, удостоверяющий полномочия представителя заявителя муниципальной услуги, в случае обращения представителя.</w:t>
      </w:r>
    </w:p>
    <w:p w:rsidR="00FC6220" w:rsidRDefault="00FC6220">
      <w:pPr>
        <w:pStyle w:val="ConsPlusNormal"/>
        <w:spacing w:before="220"/>
        <w:ind w:firstLine="540"/>
        <w:jc w:val="both"/>
      </w:pPr>
      <w:r>
        <w:t>2.6.2. Заявитель вправе самостоятельно представить следующий документ, необходимый для получения муниципальной услуги, который находится в распоряжении государственных органов, органов местного самоуправления и иных органов: выписку из Единого государственного реестра юридических лиц или индивидуальных предпринимателей (для юридических лиц, индивидуальных предпринимателей, глав крестьянских (фермерских) хозяйств).</w:t>
      </w:r>
    </w:p>
    <w:p w:rsidR="00FC6220" w:rsidRDefault="00FC6220">
      <w:pPr>
        <w:pStyle w:val="ConsPlusNormal"/>
        <w:spacing w:before="220"/>
        <w:ind w:firstLine="540"/>
        <w:jc w:val="both"/>
      </w:pPr>
      <w:r>
        <w:t>2.6.3. Запрос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w:t>
      </w:r>
    </w:p>
    <w:p w:rsidR="00FC6220" w:rsidRDefault="00FC6220">
      <w:pPr>
        <w:pStyle w:val="ConsPlusNormal"/>
        <w:spacing w:before="220"/>
        <w:ind w:firstLine="540"/>
        <w:jc w:val="both"/>
      </w:pPr>
      <w:r>
        <w:t xml:space="preserve">Электронные документы должны соответствовать требованиям, установленным в </w:t>
      </w:r>
      <w:hyperlink w:anchor="P278" w:history="1">
        <w:r>
          <w:rPr>
            <w:color w:val="0000FF"/>
          </w:rPr>
          <w:t>подразделе 2.14</w:t>
        </w:r>
      </w:hyperlink>
      <w:r>
        <w:t xml:space="preserve"> Регламента.</w:t>
      </w:r>
    </w:p>
    <w:p w:rsidR="00FC6220" w:rsidRDefault="00FC6220">
      <w:pPr>
        <w:pStyle w:val="ConsPlusNormal"/>
        <w:spacing w:before="220"/>
        <w:ind w:firstLine="540"/>
        <w:jc w:val="both"/>
      </w:pPr>
      <w:r>
        <w:t>Запрос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C6220" w:rsidRDefault="00FC6220">
      <w:pPr>
        <w:pStyle w:val="ConsPlusNormal"/>
        <w:spacing w:before="220"/>
        <w:ind w:firstLine="540"/>
        <w:jc w:val="both"/>
      </w:pPr>
      <w:r>
        <w:t>2.6.4. Запрещается требовать от заявителя:</w:t>
      </w:r>
    </w:p>
    <w:p w:rsidR="00FC6220" w:rsidRDefault="00FC622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220" w:rsidRDefault="00FC6220">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w:t>
      </w:r>
      <w:r>
        <w:lastRenderedPageBreak/>
        <w:t>муниципальных услуг". Заявитель вправе представить указанные документы и информацию по собственной инициативе;</w:t>
      </w:r>
    </w:p>
    <w:p w:rsidR="00FC6220" w:rsidRDefault="00FC6220">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C6220" w:rsidRDefault="00FC622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220" w:rsidRDefault="00FC6220">
      <w:pPr>
        <w:pStyle w:val="ConsPlusNormal"/>
        <w:spacing w:before="220"/>
        <w:ind w:firstLine="540"/>
        <w:jc w:val="both"/>
      </w:pPr>
      <w:bookmarkStart w:id="7" w:name="P187"/>
      <w:bookmarkEnd w:id="7"/>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6220" w:rsidRDefault="00FC622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220" w:rsidRDefault="00FC622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220" w:rsidRDefault="00FC6220">
      <w:pPr>
        <w:pStyle w:val="ConsPlusNormal"/>
        <w:spacing w:before="220"/>
        <w:ind w:firstLine="540"/>
        <w:jc w:val="both"/>
      </w:pPr>
      <w:bookmarkStart w:id="8" w:name="P190"/>
      <w:bookmarkEnd w:id="8"/>
      <w:r>
        <w:t xml:space="preserve">г) выявление документально подтвержденного факта (признаков) ошибочного или противоправного действия (бездействия) должностного лица ОМСУ, предоставляющего муниципальную услугу, муниципального служащего ОМСУ, работника МФЦ, работника организации, предусмотренной </w:t>
      </w:r>
      <w:hyperlink r:id="rId3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6220" w:rsidRDefault="00FC6220">
      <w:pPr>
        <w:pStyle w:val="ConsPlusNormal"/>
        <w:jc w:val="both"/>
      </w:pPr>
      <w:r>
        <w:t xml:space="preserve">(п. 2.6.4 в ред. </w:t>
      </w:r>
      <w:hyperlink r:id="rId35"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2.6.5. При предоставлении муниципальных услуг в электронной форме с использованием ЕПГУ, РПГУ запрещено:</w:t>
      </w:r>
    </w:p>
    <w:p w:rsidR="00FC6220" w:rsidRDefault="00FC6220">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FC6220" w:rsidRDefault="00FC6220">
      <w:pPr>
        <w:pStyle w:val="ConsPlusNormal"/>
        <w:spacing w:before="22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FC6220" w:rsidRDefault="00FC6220">
      <w:pPr>
        <w:pStyle w:val="ConsPlusNormal"/>
        <w:spacing w:before="220"/>
        <w:ind w:firstLine="540"/>
        <w:jc w:val="both"/>
      </w:pPr>
      <w:r>
        <w:t xml:space="preserve">- требовать от заявителя совершения иных действий, кроме прохождения идентификации и </w:t>
      </w:r>
      <w: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6220" w:rsidRDefault="00FC6220">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FC6220" w:rsidRDefault="00FC6220">
      <w:pPr>
        <w:pStyle w:val="ConsPlusNormal"/>
        <w:jc w:val="both"/>
      </w:pPr>
    </w:p>
    <w:p w:rsidR="00FC6220" w:rsidRDefault="00FC6220">
      <w:pPr>
        <w:pStyle w:val="ConsPlusTitle"/>
        <w:jc w:val="center"/>
        <w:outlineLvl w:val="2"/>
      </w:pPr>
      <w:r>
        <w:t>2.7. Исчерпывающий перечень</w:t>
      </w:r>
    </w:p>
    <w:p w:rsidR="00FC6220" w:rsidRDefault="00FC6220">
      <w:pPr>
        <w:pStyle w:val="ConsPlusTitle"/>
        <w:jc w:val="center"/>
      </w:pPr>
      <w:r>
        <w:t>оснований для отказа в приеме документов,</w:t>
      </w:r>
    </w:p>
    <w:p w:rsidR="00FC6220" w:rsidRDefault="00FC6220">
      <w:pPr>
        <w:pStyle w:val="ConsPlusTitle"/>
        <w:jc w:val="center"/>
      </w:pPr>
      <w:r>
        <w:t>необходимых для предоставления муниципальной услуги</w:t>
      </w:r>
    </w:p>
    <w:p w:rsidR="00FC6220" w:rsidRDefault="00FC6220">
      <w:pPr>
        <w:pStyle w:val="ConsPlusNormal"/>
        <w:jc w:val="both"/>
      </w:pPr>
    </w:p>
    <w:p w:rsidR="00FC6220" w:rsidRDefault="00FC6220">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C6220" w:rsidRDefault="00FC6220">
      <w:pPr>
        <w:pStyle w:val="ConsPlusNormal"/>
        <w:jc w:val="both"/>
      </w:pPr>
    </w:p>
    <w:p w:rsidR="00FC6220" w:rsidRDefault="00FC6220">
      <w:pPr>
        <w:pStyle w:val="ConsPlusTitle"/>
        <w:jc w:val="center"/>
        <w:outlineLvl w:val="2"/>
      </w:pPr>
      <w:bookmarkStart w:id="9" w:name="P204"/>
      <w:bookmarkEnd w:id="9"/>
      <w:r>
        <w:t>2.8. Исчерпывающий перечень оснований</w:t>
      </w:r>
    </w:p>
    <w:p w:rsidR="00FC6220" w:rsidRDefault="00FC6220">
      <w:pPr>
        <w:pStyle w:val="ConsPlusTitle"/>
        <w:jc w:val="center"/>
      </w:pPr>
      <w:r>
        <w:t>для приостановления предоставления муниципальной услуги</w:t>
      </w:r>
    </w:p>
    <w:p w:rsidR="00FC6220" w:rsidRDefault="00FC6220">
      <w:pPr>
        <w:pStyle w:val="ConsPlusTitle"/>
        <w:jc w:val="center"/>
      </w:pPr>
      <w:r>
        <w:t>или отказа в предоставлении муниципальной услуги</w:t>
      </w:r>
    </w:p>
    <w:p w:rsidR="00FC6220" w:rsidRDefault="00FC6220">
      <w:pPr>
        <w:pStyle w:val="ConsPlusNormal"/>
        <w:jc w:val="center"/>
      </w:pPr>
      <w:r>
        <w:t xml:space="preserve">(в ред. </w:t>
      </w:r>
      <w:hyperlink r:id="rId36" w:history="1">
        <w:r>
          <w:rPr>
            <w:color w:val="0000FF"/>
          </w:rPr>
          <w:t>Постановления</w:t>
        </w:r>
      </w:hyperlink>
      <w:r>
        <w:t xml:space="preserve"> Администрации Корсаковского городского округа</w:t>
      </w:r>
    </w:p>
    <w:p w:rsidR="00FC6220" w:rsidRDefault="00FC6220">
      <w:pPr>
        <w:pStyle w:val="ConsPlusNormal"/>
        <w:jc w:val="center"/>
      </w:pPr>
      <w:r>
        <w:t>от 29.06.2018 N 1039)</w:t>
      </w:r>
    </w:p>
    <w:p w:rsidR="00FC6220" w:rsidRDefault="00FC6220">
      <w:pPr>
        <w:pStyle w:val="ConsPlusNormal"/>
        <w:jc w:val="center"/>
      </w:pPr>
    </w:p>
    <w:p w:rsidR="00FC6220" w:rsidRDefault="00FC6220">
      <w:pPr>
        <w:pStyle w:val="ConsPlusNormal"/>
        <w:ind w:firstLine="540"/>
        <w:jc w:val="both"/>
      </w:pPr>
      <w:r>
        <w:t>Основания для приостановления предоставления муниципальной услуги отсутствуют.</w:t>
      </w:r>
    </w:p>
    <w:p w:rsidR="00FC6220" w:rsidRDefault="00FC6220">
      <w:pPr>
        <w:pStyle w:val="ConsPlusNormal"/>
        <w:spacing w:before="220"/>
        <w:ind w:firstLine="540"/>
        <w:jc w:val="both"/>
      </w:pPr>
      <w:r>
        <w:t>Основаниями для отказа в выдаче разрешения на участие в ярмарке являются:</w:t>
      </w:r>
    </w:p>
    <w:p w:rsidR="00FC6220" w:rsidRDefault="00FC6220">
      <w:pPr>
        <w:pStyle w:val="ConsPlusNormal"/>
        <w:spacing w:before="220"/>
        <w:ind w:firstLine="540"/>
        <w:jc w:val="both"/>
      </w:pPr>
      <w:r>
        <w:t>1) запрос о предоставлении муниципальной услуги поступил позже срока, установленного для подачи заявок постановлением администрации Корсаковского городского округа, определяющим порядок организации деятельности ярмарок на территории Корсаковского городского округа, либо на даты, не соответствующие датам проведения ярмарок, установленные постановлением администрации Корсаковского городского округа, определяющим порядок организации деятельности ярмарок на территории Корсаковского городского округа;</w:t>
      </w:r>
    </w:p>
    <w:p w:rsidR="00FC6220" w:rsidRDefault="00FC6220">
      <w:pPr>
        <w:pStyle w:val="ConsPlusNormal"/>
        <w:spacing w:before="220"/>
        <w:ind w:firstLine="540"/>
        <w:jc w:val="both"/>
      </w:pPr>
      <w:r>
        <w:t>2) несоответствие в запросе наименований товаров перечню товаров, разрешенных к реализации на ярмарке в соответствии с постановлением администрации Корсаковского городского округа, определяющим порядок организации деятельности ярмарок на территории Корсаковского городского округа;</w:t>
      </w:r>
    </w:p>
    <w:p w:rsidR="00FC6220" w:rsidRDefault="00FC6220">
      <w:pPr>
        <w:pStyle w:val="ConsPlusNormal"/>
        <w:spacing w:before="220"/>
        <w:ind w:firstLine="540"/>
        <w:jc w:val="both"/>
      </w:pPr>
      <w:r>
        <w:t>3) заявитель, являющийся юридическим лицом или индивидуальным предпринимателем, прекратил свою деятельность в качестве юридического лица или индивидуального предпринимателя;</w:t>
      </w:r>
    </w:p>
    <w:p w:rsidR="00FC6220" w:rsidRDefault="00FC6220">
      <w:pPr>
        <w:pStyle w:val="ConsPlusNormal"/>
        <w:spacing w:before="220"/>
        <w:ind w:firstLine="540"/>
        <w:jc w:val="both"/>
      </w:pPr>
      <w:r>
        <w:t>4) отзыв администрацией выданного ранее разрешения на участие в ярмарке за несоблюдение законодательства о защите прав потребителей и Правил продажи отдельных видов товаров, санитарно-эпидемиологических и ветеринарных норм и правил, несоответствие ассортимента реализуемых товаров ассортименту товаров, указанных в разрешении, в течение 6 месяцев;</w:t>
      </w:r>
    </w:p>
    <w:p w:rsidR="00FC6220" w:rsidRDefault="00FC6220">
      <w:pPr>
        <w:pStyle w:val="ConsPlusNormal"/>
        <w:spacing w:before="220"/>
        <w:ind w:firstLine="540"/>
        <w:jc w:val="both"/>
      </w:pPr>
      <w:r>
        <w:t xml:space="preserve">5) заявитель не относится к кругу лиц, указанному в </w:t>
      </w:r>
      <w:hyperlink w:anchor="P50" w:history="1">
        <w:r>
          <w:rPr>
            <w:color w:val="0000FF"/>
          </w:rPr>
          <w:t>пункте 1.2</w:t>
        </w:r>
      </w:hyperlink>
      <w:r>
        <w:t xml:space="preserve"> Регламента;</w:t>
      </w:r>
    </w:p>
    <w:p w:rsidR="00FC6220" w:rsidRDefault="00FC6220">
      <w:pPr>
        <w:pStyle w:val="ConsPlusNormal"/>
        <w:spacing w:before="220"/>
        <w:ind w:firstLine="540"/>
        <w:jc w:val="both"/>
      </w:pPr>
      <w:r>
        <w:t xml:space="preserve">6) не представлены для сверки подлинники документов в соответствии с </w:t>
      </w:r>
      <w:hyperlink w:anchor="P358" w:history="1">
        <w:r>
          <w:rPr>
            <w:color w:val="0000FF"/>
          </w:rPr>
          <w:t>абзацем 2 пункта 3.3.3</w:t>
        </w:r>
      </w:hyperlink>
      <w:r>
        <w:t xml:space="preserve"> Регламента.</w:t>
      </w:r>
    </w:p>
    <w:p w:rsidR="00FC6220" w:rsidRDefault="00FC622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C6220" w:rsidRDefault="00FC6220">
      <w:pPr>
        <w:pStyle w:val="ConsPlusNormal"/>
        <w:jc w:val="both"/>
      </w:pPr>
    </w:p>
    <w:p w:rsidR="00FC6220" w:rsidRDefault="00FC6220">
      <w:pPr>
        <w:pStyle w:val="ConsPlusTitle"/>
        <w:jc w:val="center"/>
        <w:outlineLvl w:val="2"/>
      </w:pPr>
      <w:r>
        <w:t>2.9. Размер платы, взимаемой с заявителя</w:t>
      </w:r>
    </w:p>
    <w:p w:rsidR="00FC6220" w:rsidRDefault="00FC6220">
      <w:pPr>
        <w:pStyle w:val="ConsPlusTitle"/>
        <w:jc w:val="center"/>
      </w:pPr>
      <w:r>
        <w:lastRenderedPageBreak/>
        <w:t>при предоставлении муниципальной услуги</w:t>
      </w:r>
    </w:p>
    <w:p w:rsidR="00FC6220" w:rsidRDefault="00FC6220">
      <w:pPr>
        <w:pStyle w:val="ConsPlusNormal"/>
        <w:jc w:val="both"/>
      </w:pPr>
    </w:p>
    <w:p w:rsidR="00FC6220" w:rsidRDefault="00FC6220">
      <w:pPr>
        <w:pStyle w:val="ConsPlusNormal"/>
        <w:ind w:firstLine="540"/>
        <w:jc w:val="both"/>
      </w:pPr>
      <w:r>
        <w:t>Предоставление муниципальной услуги осуществляется бесплатно.</w:t>
      </w:r>
    </w:p>
    <w:p w:rsidR="00FC6220" w:rsidRDefault="00FC6220">
      <w:pPr>
        <w:pStyle w:val="ConsPlusNormal"/>
        <w:jc w:val="both"/>
      </w:pPr>
    </w:p>
    <w:p w:rsidR="00FC6220" w:rsidRDefault="00FC6220">
      <w:pPr>
        <w:pStyle w:val="ConsPlusTitle"/>
        <w:jc w:val="center"/>
        <w:outlineLvl w:val="2"/>
      </w:pPr>
      <w:r>
        <w:t>2.10. Максимальный срок ожидания в очереди</w:t>
      </w:r>
    </w:p>
    <w:p w:rsidR="00FC6220" w:rsidRDefault="00FC6220">
      <w:pPr>
        <w:pStyle w:val="ConsPlusTitle"/>
        <w:jc w:val="center"/>
      </w:pPr>
      <w:r>
        <w:t>при подаче запроса о предоставлении муниципальной услуги</w:t>
      </w:r>
    </w:p>
    <w:p w:rsidR="00FC6220" w:rsidRDefault="00FC6220">
      <w:pPr>
        <w:pStyle w:val="ConsPlusTitle"/>
        <w:jc w:val="center"/>
      </w:pPr>
      <w:r>
        <w:t>и при получении результата предоставления</w:t>
      </w:r>
    </w:p>
    <w:p w:rsidR="00FC6220" w:rsidRDefault="00FC6220">
      <w:pPr>
        <w:pStyle w:val="ConsPlusTitle"/>
        <w:jc w:val="center"/>
      </w:pPr>
      <w:r>
        <w:t>муниципальной услуги</w:t>
      </w:r>
    </w:p>
    <w:p w:rsidR="00FC6220" w:rsidRDefault="00FC6220">
      <w:pPr>
        <w:pStyle w:val="ConsPlusNormal"/>
        <w:jc w:val="both"/>
      </w:pPr>
    </w:p>
    <w:p w:rsidR="00FC6220" w:rsidRDefault="00FC6220">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такой услуги в администрации не должен превышать 15 минут.</w:t>
      </w:r>
    </w:p>
    <w:p w:rsidR="00FC6220" w:rsidRDefault="00FC6220">
      <w:pPr>
        <w:pStyle w:val="ConsPlusNormal"/>
        <w:spacing w:before="220"/>
        <w:ind w:firstLine="540"/>
        <w:jc w:val="both"/>
      </w:pPr>
      <w:r>
        <w:t>При подаче запроса с использованием РПГУ, ЕПГУ необходимость ожидания в очереди исключается.</w:t>
      </w:r>
    </w:p>
    <w:p w:rsidR="00FC6220" w:rsidRDefault="00FC6220">
      <w:pPr>
        <w:pStyle w:val="ConsPlusNormal"/>
        <w:jc w:val="both"/>
      </w:pPr>
    </w:p>
    <w:p w:rsidR="00FC6220" w:rsidRDefault="00FC6220">
      <w:pPr>
        <w:pStyle w:val="ConsPlusTitle"/>
        <w:jc w:val="center"/>
        <w:outlineLvl w:val="2"/>
      </w:pPr>
      <w:bookmarkStart w:id="10" w:name="P233"/>
      <w:bookmarkEnd w:id="10"/>
      <w:r>
        <w:t>2.11. Срок регистрации запроса заявителя</w:t>
      </w:r>
    </w:p>
    <w:p w:rsidR="00FC6220" w:rsidRDefault="00FC6220">
      <w:pPr>
        <w:pStyle w:val="ConsPlusTitle"/>
        <w:jc w:val="center"/>
      </w:pPr>
      <w:r>
        <w:t>о предоставлении муниципальной услуги</w:t>
      </w:r>
    </w:p>
    <w:p w:rsidR="00FC6220" w:rsidRDefault="00FC6220">
      <w:pPr>
        <w:pStyle w:val="ConsPlusNormal"/>
        <w:jc w:val="both"/>
      </w:pPr>
    </w:p>
    <w:p w:rsidR="00FC6220" w:rsidRDefault="00FC6220">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 в администрацию.</w:t>
      </w:r>
    </w:p>
    <w:p w:rsidR="00FC6220" w:rsidRDefault="00FC6220">
      <w:pPr>
        <w:pStyle w:val="ConsPlusNormal"/>
        <w:spacing w:before="220"/>
        <w:ind w:firstLine="540"/>
        <w:jc w:val="both"/>
      </w:pPr>
      <w: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FC6220" w:rsidRDefault="00FC6220">
      <w:pPr>
        <w:pStyle w:val="ConsPlusNormal"/>
        <w:jc w:val="both"/>
      </w:pPr>
    </w:p>
    <w:p w:rsidR="00FC6220" w:rsidRDefault="00FC6220">
      <w:pPr>
        <w:pStyle w:val="ConsPlusTitle"/>
        <w:jc w:val="center"/>
        <w:outlineLvl w:val="2"/>
      </w:pPr>
      <w:r>
        <w:t>2.12. Требования к помещениям,</w:t>
      </w:r>
    </w:p>
    <w:p w:rsidR="00FC6220" w:rsidRDefault="00FC6220">
      <w:pPr>
        <w:pStyle w:val="ConsPlusTitle"/>
        <w:jc w:val="center"/>
      </w:pPr>
      <w:r>
        <w:t>в которых предоставляются муниципальные услуги</w:t>
      </w:r>
    </w:p>
    <w:p w:rsidR="00FC6220" w:rsidRDefault="00FC6220">
      <w:pPr>
        <w:pStyle w:val="ConsPlusNormal"/>
        <w:jc w:val="both"/>
      </w:pPr>
    </w:p>
    <w:p w:rsidR="00FC6220" w:rsidRDefault="00FC6220">
      <w:pPr>
        <w:pStyle w:val="ConsPlusNormal"/>
        <w:ind w:firstLine="540"/>
        <w:jc w:val="both"/>
      </w:pPr>
      <w: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FC6220" w:rsidRDefault="00FC6220">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FC6220" w:rsidRDefault="00FC6220">
      <w:pPr>
        <w:pStyle w:val="ConsPlusNormal"/>
        <w:spacing w:before="220"/>
        <w:ind w:firstLine="540"/>
        <w:jc w:val="both"/>
      </w:pPr>
      <w:r>
        <w:t>В здании, где организуется прием заявителей, предусматриваются места общественного пользования (туалеты).</w:t>
      </w:r>
    </w:p>
    <w:p w:rsidR="00FC6220" w:rsidRDefault="00FC6220">
      <w:pPr>
        <w:pStyle w:val="ConsPlusNormal"/>
        <w:spacing w:before="220"/>
        <w:ind w:firstLine="540"/>
        <w:jc w:val="both"/>
      </w:pPr>
      <w: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FC6220" w:rsidRDefault="00FC6220">
      <w:pPr>
        <w:pStyle w:val="ConsPlusNormal"/>
        <w:spacing w:before="220"/>
        <w:ind w:firstLine="540"/>
        <w:jc w:val="both"/>
      </w:pPr>
      <w:r>
        <w:t>2.12.3. Места для информирования заявителей оборудуются информационными стендами, на которых размещается визуальная и текстовая информация.</w:t>
      </w:r>
    </w:p>
    <w:p w:rsidR="00FC6220" w:rsidRDefault="00FC6220">
      <w:pPr>
        <w:pStyle w:val="ConsPlusNormal"/>
        <w:spacing w:before="220"/>
        <w:ind w:firstLine="540"/>
        <w:jc w:val="both"/>
      </w:pPr>
      <w: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FC6220" w:rsidRDefault="00FC6220">
      <w:pPr>
        <w:pStyle w:val="ConsPlusNormal"/>
        <w:spacing w:before="220"/>
        <w:ind w:firstLine="540"/>
        <w:jc w:val="both"/>
      </w:pPr>
      <w:r>
        <w:t>2.12.5. В целях обеспечения доступности муниципальной услуги для инвалидов должны быть обеспечены:</w:t>
      </w:r>
    </w:p>
    <w:p w:rsidR="00FC6220" w:rsidRDefault="00FC6220">
      <w:pPr>
        <w:pStyle w:val="ConsPlusNormal"/>
        <w:spacing w:before="220"/>
        <w:ind w:firstLine="540"/>
        <w:jc w:val="both"/>
      </w:pPr>
      <w:r>
        <w:lastRenderedPageBreak/>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C6220" w:rsidRDefault="00FC6220">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6220" w:rsidRDefault="00FC622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C6220" w:rsidRDefault="00FC622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6220" w:rsidRDefault="00FC6220">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6220" w:rsidRDefault="00FC6220">
      <w:pPr>
        <w:pStyle w:val="ConsPlusNormal"/>
        <w:spacing w:before="220"/>
        <w:ind w:firstLine="540"/>
        <w:jc w:val="both"/>
      </w:pPr>
      <w:r>
        <w:t>- допуск сурдопереводчика и тифлосурдопереводчика;</w:t>
      </w:r>
    </w:p>
    <w:p w:rsidR="00FC6220" w:rsidRDefault="00FC6220">
      <w:pPr>
        <w:pStyle w:val="ConsPlusNormal"/>
        <w:spacing w:before="220"/>
        <w:ind w:firstLine="540"/>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6220" w:rsidRDefault="00FC6220">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FC6220" w:rsidRDefault="00FC6220">
      <w:pPr>
        <w:pStyle w:val="ConsPlusNormal"/>
        <w:jc w:val="both"/>
      </w:pPr>
    </w:p>
    <w:p w:rsidR="00FC6220" w:rsidRDefault="00FC6220">
      <w:pPr>
        <w:pStyle w:val="ConsPlusTitle"/>
        <w:jc w:val="center"/>
        <w:outlineLvl w:val="2"/>
      </w:pPr>
      <w:r>
        <w:t>2.13. Показатели доступности и качества муниципальных услуг</w:t>
      </w:r>
    </w:p>
    <w:p w:rsidR="00FC6220" w:rsidRDefault="00FC6220">
      <w:pPr>
        <w:pStyle w:val="ConsPlusNormal"/>
        <w:jc w:val="both"/>
      </w:pPr>
    </w:p>
    <w:p w:rsidR="00FC6220" w:rsidRDefault="00FC6220">
      <w:pPr>
        <w:pStyle w:val="ConsPlusNormal"/>
        <w:ind w:firstLine="540"/>
        <w:jc w:val="both"/>
      </w:pPr>
      <w:r>
        <w:t>2.13.1. Показатели доступности и качества муниципальных услуг:</w:t>
      </w:r>
    </w:p>
    <w:p w:rsidR="00FC6220" w:rsidRDefault="00FC6220">
      <w:pPr>
        <w:pStyle w:val="ConsPlusNormal"/>
        <w:spacing w:before="220"/>
        <w:ind w:firstLine="540"/>
        <w:jc w:val="both"/>
      </w:pPr>
      <w:r>
        <w:t>1) доступность информации о порядке предоставления муниципальной услуги;</w:t>
      </w:r>
    </w:p>
    <w:p w:rsidR="00FC6220" w:rsidRDefault="00FC6220">
      <w:pPr>
        <w:pStyle w:val="ConsPlusNormal"/>
        <w:spacing w:before="220"/>
        <w:ind w:firstLine="540"/>
        <w:jc w:val="both"/>
      </w:pPr>
      <w: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C6220" w:rsidRDefault="00FC6220">
      <w:pPr>
        <w:pStyle w:val="ConsPlusNormal"/>
        <w:spacing w:before="220"/>
        <w:ind w:firstLine="540"/>
        <w:jc w:val="both"/>
      </w:pPr>
      <w:r>
        <w:t>3) возможность получения муниципальной услуги в электронном виде с использованием ЕПГУ, РПГУ;</w:t>
      </w:r>
    </w:p>
    <w:p w:rsidR="00FC6220" w:rsidRDefault="00FC6220">
      <w:pPr>
        <w:pStyle w:val="ConsPlusNormal"/>
        <w:spacing w:before="220"/>
        <w:ind w:firstLine="540"/>
        <w:jc w:val="both"/>
      </w:pPr>
      <w:r>
        <w:t>4) возможность получения муниципальной услуги в МФЦ;</w:t>
      </w:r>
    </w:p>
    <w:p w:rsidR="00FC6220" w:rsidRDefault="00FC6220">
      <w:pPr>
        <w:pStyle w:val="ConsPlusNormal"/>
        <w:spacing w:before="220"/>
        <w:ind w:firstLine="540"/>
        <w:jc w:val="both"/>
      </w:pPr>
      <w:r>
        <w:t>5) количество взаимодействий заявителя с должностными лицами при предоставлении муниципальной услуги и их продолжительность;</w:t>
      </w:r>
    </w:p>
    <w:p w:rsidR="00FC6220" w:rsidRDefault="00FC6220">
      <w:pPr>
        <w:pStyle w:val="ConsPlusNormal"/>
        <w:spacing w:before="220"/>
        <w:ind w:firstLine="540"/>
        <w:jc w:val="both"/>
      </w:pPr>
      <w:r>
        <w:t>6) соблюдение сроков предоставления муниципальной услуги;</w:t>
      </w:r>
    </w:p>
    <w:p w:rsidR="00FC6220" w:rsidRDefault="00FC6220">
      <w:pPr>
        <w:pStyle w:val="ConsPlusNormal"/>
        <w:spacing w:before="220"/>
        <w:ind w:firstLine="540"/>
        <w:jc w:val="both"/>
      </w:pPr>
      <w: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FC6220" w:rsidRDefault="00FC6220">
      <w:pPr>
        <w:pStyle w:val="ConsPlusNormal"/>
        <w:spacing w:before="220"/>
        <w:ind w:firstLine="540"/>
        <w:jc w:val="both"/>
      </w:pPr>
      <w:r>
        <w:t>8) отсутствие обоснованных жалоб со стороны заявителей на решения и (или) действия (бездействие) администрации, муниципальных служащих администрации при предоставлении муниципальной услуги.</w:t>
      </w:r>
    </w:p>
    <w:p w:rsidR="00FC6220" w:rsidRDefault="00FC6220">
      <w:pPr>
        <w:pStyle w:val="ConsPlusNormal"/>
        <w:spacing w:before="220"/>
        <w:ind w:firstLine="540"/>
        <w:jc w:val="both"/>
      </w:pPr>
      <w:r>
        <w:lastRenderedPageBreak/>
        <w:t>2.13.2. Показатели доступности и качества муниципальных услуг при предоставлении в электронном виде:</w:t>
      </w:r>
    </w:p>
    <w:p w:rsidR="00FC6220" w:rsidRDefault="00FC6220">
      <w:pPr>
        <w:pStyle w:val="ConsPlusNormal"/>
        <w:spacing w:before="220"/>
        <w:ind w:firstLine="540"/>
        <w:jc w:val="both"/>
      </w:pPr>
      <w:r>
        <w:t>1) возможность получения информации о порядке и сроках предоставления услуги с использованием ЕПГУ, РПГУ;</w:t>
      </w:r>
    </w:p>
    <w:p w:rsidR="00FC6220" w:rsidRDefault="00FC6220">
      <w:pPr>
        <w:pStyle w:val="ConsPlusNormal"/>
        <w:spacing w:before="220"/>
        <w:ind w:firstLine="540"/>
        <w:jc w:val="both"/>
      </w:pPr>
      <w:r>
        <w:t>2) возможность записи на прием в орган для подачи запроса о предоставлении муниципальной услуги посредством ЕПГУ, РПГУ;</w:t>
      </w:r>
    </w:p>
    <w:p w:rsidR="00FC6220" w:rsidRDefault="00FC6220">
      <w:pPr>
        <w:pStyle w:val="ConsPlusNormal"/>
        <w:spacing w:before="220"/>
        <w:ind w:firstLine="540"/>
        <w:jc w:val="both"/>
      </w:pPr>
      <w:r>
        <w:t>3) возможность формирования запроса заявителем на ЕПГУ, РПГУ;</w:t>
      </w:r>
    </w:p>
    <w:p w:rsidR="00FC6220" w:rsidRDefault="00FC6220">
      <w:pPr>
        <w:pStyle w:val="ConsPlusNormal"/>
        <w:spacing w:before="220"/>
        <w:ind w:firstLine="540"/>
        <w:jc w:val="both"/>
      </w:pPr>
      <w: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FC6220" w:rsidRDefault="00FC6220">
      <w:pPr>
        <w:pStyle w:val="ConsPlusNormal"/>
        <w:spacing w:before="220"/>
        <w:ind w:firstLine="540"/>
        <w:jc w:val="both"/>
      </w:pPr>
      <w:r>
        <w:t>5) возможность получения результата предоставления муниципальной услуги в форме документа на бумажном носителе или в форме электронного документа (при наличии технической возможности);</w:t>
      </w:r>
    </w:p>
    <w:p w:rsidR="00FC6220" w:rsidRDefault="00FC6220">
      <w:pPr>
        <w:pStyle w:val="ConsPlusNormal"/>
        <w:spacing w:before="220"/>
        <w:ind w:firstLine="540"/>
        <w:jc w:val="both"/>
      </w:pPr>
      <w:r>
        <w:t>6) возможность оценить доступность и качество муниципальной услуги на ЕПГУ, РПГУ;</w:t>
      </w:r>
    </w:p>
    <w:p w:rsidR="00FC6220" w:rsidRDefault="00FC6220">
      <w:pPr>
        <w:pStyle w:val="ConsPlusNormal"/>
        <w:spacing w:before="220"/>
        <w:ind w:firstLine="540"/>
        <w:jc w:val="both"/>
      </w:pPr>
      <w:r>
        <w:t>7) возможность направления в электронной форме жалобы на решения и действия (бездействие) администрации, предоставляющей муниципальную услугу, должностного лица администрации в ходе предоставления услуги.</w:t>
      </w:r>
    </w:p>
    <w:p w:rsidR="00FC6220" w:rsidRDefault="00FC6220">
      <w:pPr>
        <w:pStyle w:val="ConsPlusNormal"/>
        <w:jc w:val="both"/>
      </w:pPr>
    </w:p>
    <w:p w:rsidR="00FC6220" w:rsidRDefault="00FC6220">
      <w:pPr>
        <w:pStyle w:val="ConsPlusTitle"/>
        <w:jc w:val="center"/>
        <w:outlineLvl w:val="2"/>
      </w:pPr>
      <w:bookmarkStart w:id="11" w:name="P278"/>
      <w:bookmarkEnd w:id="11"/>
      <w:r>
        <w:t>2.14. Иные требования, в том числе учитывающие возможность</w:t>
      </w:r>
    </w:p>
    <w:p w:rsidR="00FC6220" w:rsidRDefault="00FC6220">
      <w:pPr>
        <w:pStyle w:val="ConsPlusTitle"/>
        <w:jc w:val="center"/>
      </w:pPr>
      <w:r>
        <w:t>и особенности предоставления муниципальной услуги в МФЦ</w:t>
      </w:r>
    </w:p>
    <w:p w:rsidR="00FC6220" w:rsidRDefault="00FC6220">
      <w:pPr>
        <w:pStyle w:val="ConsPlusTitle"/>
        <w:jc w:val="center"/>
      </w:pPr>
      <w:r>
        <w:t>и особенности предоставления муниципальной услуги</w:t>
      </w:r>
    </w:p>
    <w:p w:rsidR="00FC6220" w:rsidRDefault="00FC6220">
      <w:pPr>
        <w:pStyle w:val="ConsPlusTitle"/>
        <w:jc w:val="center"/>
      </w:pPr>
      <w:r>
        <w:t>в электронной форме</w:t>
      </w:r>
    </w:p>
    <w:p w:rsidR="00FC6220" w:rsidRDefault="00FC6220">
      <w:pPr>
        <w:pStyle w:val="ConsPlusNormal"/>
        <w:jc w:val="both"/>
      </w:pPr>
    </w:p>
    <w:p w:rsidR="00FC6220" w:rsidRDefault="00FC6220">
      <w:pPr>
        <w:pStyle w:val="ConsPlusNormal"/>
        <w:ind w:firstLine="540"/>
        <w:jc w:val="both"/>
      </w:pPr>
      <w:r>
        <w:t>2.14.1.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FC6220" w:rsidRDefault="00FC6220">
      <w:pPr>
        <w:pStyle w:val="ConsPlusNormal"/>
        <w:spacing w:before="220"/>
        <w:ind w:firstLine="540"/>
        <w:jc w:val="both"/>
      </w:pPr>
      <w: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37" w:history="1">
        <w:r>
          <w:rPr>
            <w:color w:val="0000FF"/>
          </w:rPr>
          <w:t>закона</w:t>
        </w:r>
      </w:hyperlink>
      <w:r>
        <w:t xml:space="preserve"> от 06.04.2011 N 63-ФЗ "Об электронной подписи".</w:t>
      </w:r>
    </w:p>
    <w:p w:rsidR="00FC6220" w:rsidRDefault="00FC6220">
      <w:pPr>
        <w:pStyle w:val="ConsPlusNormal"/>
        <w:spacing w:before="220"/>
        <w:ind w:firstLine="540"/>
        <w:jc w:val="both"/>
      </w:pPr>
      <w:r>
        <w:t>При обращении за получением муниципальной услуги, оказываемой с применением усиленной квалифицированной подписи, используется средство криптографической защиты информации "КриптоПРО" класса защиты не ниже КС2.</w:t>
      </w:r>
    </w:p>
    <w:p w:rsidR="00FC6220" w:rsidRDefault="00FC6220">
      <w:pPr>
        <w:pStyle w:val="ConsPlusNormal"/>
        <w:spacing w:before="220"/>
        <w:ind w:firstLine="540"/>
        <w:jc w:val="both"/>
      </w:pPr>
      <w:r>
        <w:t>2.14.3. Требования к электронным документам и электронным образам документов, предоставляемым через "Личный кабинет":</w:t>
      </w:r>
    </w:p>
    <w:p w:rsidR="00FC6220" w:rsidRDefault="00FC6220">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FC6220" w:rsidRDefault="00FC6220">
      <w:pPr>
        <w:pStyle w:val="ConsPlusNormal"/>
        <w:spacing w:before="220"/>
        <w:ind w:firstLine="540"/>
        <w:jc w:val="both"/>
      </w:pPr>
      <w: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FC6220" w:rsidRDefault="00FC6220">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C6220" w:rsidRDefault="00FC6220">
      <w:pPr>
        <w:pStyle w:val="ConsPlusNormal"/>
        <w:spacing w:before="220"/>
        <w:ind w:firstLine="540"/>
        <w:jc w:val="both"/>
      </w:pPr>
      <w:r>
        <w:lastRenderedPageBreak/>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FC6220" w:rsidRDefault="00FC6220">
      <w:pPr>
        <w:pStyle w:val="ConsPlusNormal"/>
        <w:spacing w:before="220"/>
        <w:ind w:firstLine="540"/>
        <w:jc w:val="both"/>
      </w:pPr>
      <w:r>
        <w:t>5) файлы не должны содержать вирусов и вредоносных программ.</w:t>
      </w:r>
    </w:p>
    <w:p w:rsidR="00FC6220" w:rsidRDefault="00FC6220">
      <w:pPr>
        <w:pStyle w:val="ConsPlusNormal"/>
        <w:spacing w:before="220"/>
        <w:ind w:firstLine="540"/>
        <w:jc w:val="both"/>
      </w:pPr>
      <w: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6220" w:rsidRDefault="00FC6220">
      <w:pPr>
        <w:pStyle w:val="ConsPlusNormal"/>
        <w:jc w:val="both"/>
      </w:pPr>
    </w:p>
    <w:p w:rsidR="00FC6220" w:rsidRDefault="00FC6220">
      <w:pPr>
        <w:pStyle w:val="ConsPlusTitle"/>
        <w:jc w:val="center"/>
        <w:outlineLvl w:val="1"/>
      </w:pPr>
      <w:r>
        <w:t>Раздел 3. СОСТАВ, ПОСЛЕДОВАТЕЛЬНОСТЬ И СРОКИ ВЫПОЛНЕНИЯ</w:t>
      </w:r>
    </w:p>
    <w:p w:rsidR="00FC6220" w:rsidRDefault="00FC6220">
      <w:pPr>
        <w:pStyle w:val="ConsPlusTitle"/>
        <w:jc w:val="center"/>
      </w:pPr>
      <w:r>
        <w:t>АДМИНИСТРАТИВНЫХ ПРОЦЕДУР, ТРЕБОВАНИЯ К ПОРЯДКУ</w:t>
      </w:r>
    </w:p>
    <w:p w:rsidR="00FC6220" w:rsidRDefault="00FC6220">
      <w:pPr>
        <w:pStyle w:val="ConsPlusTitle"/>
        <w:jc w:val="center"/>
      </w:pPr>
      <w:r>
        <w:t>ИХ ВЫПОЛНЕНИЯ, В ТОМ ЧИСЛЕ ОСОБЕННОСТИ ВЫПОЛНЕНИЯ</w:t>
      </w:r>
    </w:p>
    <w:p w:rsidR="00FC6220" w:rsidRDefault="00FC6220">
      <w:pPr>
        <w:pStyle w:val="ConsPlusTitle"/>
        <w:jc w:val="center"/>
      </w:pPr>
      <w:r>
        <w:t>АДМИНИСТРАТИВНЫХ ПРОЦЕДУР В ЭЛЕКТРОННОЙ ФОРМЕ, А ТАКЖЕ</w:t>
      </w:r>
    </w:p>
    <w:p w:rsidR="00FC6220" w:rsidRDefault="00FC6220">
      <w:pPr>
        <w:pStyle w:val="ConsPlusTitle"/>
        <w:jc w:val="center"/>
      </w:pPr>
      <w:r>
        <w:t>ОСОБЕННОСТИ ВЫПОЛНЕНИЯ АДМИНИСТРАТИВНЫХ ПРОЦЕДУР</w:t>
      </w:r>
    </w:p>
    <w:p w:rsidR="00FC6220" w:rsidRDefault="00FC6220">
      <w:pPr>
        <w:pStyle w:val="ConsPlusTitle"/>
        <w:jc w:val="center"/>
      </w:pPr>
      <w:r>
        <w:t>В МНОГОФУНКЦИОНАЛЬНОМ ЦЕНТРЕ</w:t>
      </w:r>
    </w:p>
    <w:p w:rsidR="00FC6220" w:rsidRDefault="00FC6220">
      <w:pPr>
        <w:pStyle w:val="ConsPlusNormal"/>
        <w:jc w:val="both"/>
      </w:pPr>
    </w:p>
    <w:p w:rsidR="00FC6220" w:rsidRDefault="00FC6220">
      <w:pPr>
        <w:pStyle w:val="ConsPlusTitle"/>
        <w:jc w:val="center"/>
        <w:outlineLvl w:val="2"/>
      </w:pPr>
      <w:r>
        <w:t>3.1. Исчерпывающий перечень административных процедур</w:t>
      </w:r>
    </w:p>
    <w:p w:rsidR="00FC6220" w:rsidRDefault="00FC6220">
      <w:pPr>
        <w:pStyle w:val="ConsPlusNormal"/>
        <w:jc w:val="both"/>
      </w:pPr>
    </w:p>
    <w:p w:rsidR="00FC6220" w:rsidRDefault="00FC6220">
      <w:pPr>
        <w:pStyle w:val="ConsPlusNormal"/>
        <w:ind w:firstLine="540"/>
        <w:jc w:val="both"/>
      </w:pPr>
      <w:r>
        <w:t>3.1.1. Предоставление муниципальной услуги включает в себя следующие административные процедуры:</w:t>
      </w:r>
    </w:p>
    <w:p w:rsidR="00FC6220" w:rsidRDefault="00FC6220">
      <w:pPr>
        <w:pStyle w:val="ConsPlusNormal"/>
        <w:spacing w:before="220"/>
        <w:ind w:firstLine="540"/>
        <w:jc w:val="both"/>
      </w:pPr>
      <w:r>
        <w:t>1) прием и регистрацию запроса о предоставлении муниципальной услуги и приложенных к нему документов;</w:t>
      </w:r>
    </w:p>
    <w:p w:rsidR="00FC6220" w:rsidRDefault="00FC6220">
      <w:pPr>
        <w:pStyle w:val="ConsPlusNormal"/>
        <w:spacing w:before="220"/>
        <w:ind w:firstLine="540"/>
        <w:jc w:val="both"/>
      </w:pPr>
      <w:r>
        <w:t>2) проверку запроса о предоставлении муниципальной услуги на соответствие требованиям Регламента и принятие решения о предоставлении либо отказе в предоставлении муниципальной услуги;</w:t>
      </w:r>
    </w:p>
    <w:p w:rsidR="00FC6220" w:rsidRDefault="00FC6220">
      <w:pPr>
        <w:pStyle w:val="ConsPlusNormal"/>
        <w:spacing w:before="220"/>
        <w:ind w:firstLine="540"/>
        <w:jc w:val="both"/>
      </w:pPr>
      <w:r>
        <w:t>3) подготовку и предоставление заявителю разрешения на участие в ярмарке.</w:t>
      </w:r>
    </w:p>
    <w:p w:rsidR="00FC6220" w:rsidRDefault="00FC6220">
      <w:pPr>
        <w:pStyle w:val="ConsPlusNormal"/>
        <w:spacing w:before="220"/>
        <w:ind w:firstLine="540"/>
        <w:jc w:val="both"/>
      </w:pPr>
      <w:r>
        <w:t xml:space="preserve">3.1.2. Исключен. - </w:t>
      </w:r>
      <w:hyperlink r:id="rId39" w:history="1">
        <w:r>
          <w:rPr>
            <w:color w:val="0000FF"/>
          </w:rPr>
          <w:t>Постановление</w:t>
        </w:r>
      </w:hyperlink>
      <w:r>
        <w:t xml:space="preserve"> Администрации Корсаковского городского округа от 15.01.2019 N 59.</w:t>
      </w:r>
    </w:p>
    <w:p w:rsidR="00FC6220" w:rsidRDefault="00FC6220">
      <w:pPr>
        <w:pStyle w:val="ConsPlusNormal"/>
        <w:jc w:val="both"/>
      </w:pPr>
    </w:p>
    <w:p w:rsidR="00FC6220" w:rsidRDefault="00FC6220">
      <w:pPr>
        <w:pStyle w:val="ConsPlusTitle"/>
        <w:jc w:val="center"/>
        <w:outlineLvl w:val="2"/>
      </w:pPr>
      <w:r>
        <w:t>3.2. Прием и регистрация запроса</w:t>
      </w:r>
    </w:p>
    <w:p w:rsidR="00FC6220" w:rsidRDefault="00FC6220">
      <w:pPr>
        <w:pStyle w:val="ConsPlusTitle"/>
        <w:jc w:val="center"/>
      </w:pPr>
      <w:r>
        <w:t>о предоставлении муниципальной услуги</w:t>
      </w:r>
    </w:p>
    <w:p w:rsidR="00FC6220" w:rsidRDefault="00FC6220">
      <w:pPr>
        <w:pStyle w:val="ConsPlusTitle"/>
        <w:jc w:val="center"/>
      </w:pPr>
      <w:r>
        <w:t>и приложенных к нему документов</w:t>
      </w:r>
    </w:p>
    <w:p w:rsidR="00FC6220" w:rsidRDefault="00FC6220">
      <w:pPr>
        <w:pStyle w:val="ConsPlusNormal"/>
        <w:jc w:val="both"/>
      </w:pPr>
    </w:p>
    <w:p w:rsidR="00FC6220" w:rsidRDefault="00FC6220">
      <w:pPr>
        <w:pStyle w:val="ConsPlusNormal"/>
        <w:ind w:firstLine="540"/>
        <w:jc w:val="both"/>
      </w:pPr>
      <w:r>
        <w:t>3.2.1. Основанием для начала административной процедуры является представление заявителем либо его представителем в администрацию, департамент экономики запроса о предоставлении муниципальной услуги.</w:t>
      </w:r>
    </w:p>
    <w:p w:rsidR="00FC6220" w:rsidRDefault="00FC6220">
      <w:pPr>
        <w:pStyle w:val="ConsPlusNormal"/>
        <w:jc w:val="both"/>
      </w:pPr>
      <w:r>
        <w:t xml:space="preserve">(в ред. </w:t>
      </w:r>
      <w:hyperlink r:id="rId40"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Запрос о предоставлении муниципальной услуги представляется:</w:t>
      </w:r>
    </w:p>
    <w:p w:rsidR="00FC6220" w:rsidRDefault="00FC6220">
      <w:pPr>
        <w:pStyle w:val="ConsPlusNormal"/>
        <w:spacing w:before="220"/>
        <w:ind w:firstLine="540"/>
        <w:jc w:val="both"/>
      </w:pPr>
      <w:r>
        <w:lastRenderedPageBreak/>
        <w:t>- посредством личного обращения заявителя к специалисту администрации, ответственному за прием документов, либо специалисту департамента экономики, ответственному за предоставление муниципальной услуги;</w:t>
      </w:r>
    </w:p>
    <w:p w:rsidR="00FC6220" w:rsidRDefault="00FC6220">
      <w:pPr>
        <w:pStyle w:val="ConsPlusNormal"/>
        <w:jc w:val="both"/>
      </w:pPr>
      <w:r>
        <w:t xml:space="preserve">(в ред. </w:t>
      </w:r>
      <w:hyperlink r:id="rId41"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почтовым отправлением (на адрес администрации, на адрес электронной почты администрации);</w:t>
      </w:r>
    </w:p>
    <w:p w:rsidR="00FC6220" w:rsidRDefault="00FC6220">
      <w:pPr>
        <w:pStyle w:val="ConsPlusNormal"/>
        <w:spacing w:before="220"/>
        <w:ind w:firstLine="540"/>
        <w:jc w:val="both"/>
      </w:pPr>
      <w:r>
        <w:t>- на факс;</w:t>
      </w:r>
    </w:p>
    <w:p w:rsidR="00FC6220" w:rsidRDefault="00FC6220">
      <w:pPr>
        <w:pStyle w:val="ConsPlusNormal"/>
        <w:spacing w:before="220"/>
        <w:ind w:firstLine="540"/>
        <w:jc w:val="both"/>
      </w:pPr>
      <w:r>
        <w:t xml:space="preserve">- через МФЦ (действие описано в </w:t>
      </w:r>
      <w:hyperlink w:anchor="P465" w:history="1">
        <w:r>
          <w:rPr>
            <w:color w:val="0000FF"/>
          </w:rPr>
          <w:t>пункте 3.6</w:t>
        </w:r>
      </w:hyperlink>
      <w:r>
        <w:t xml:space="preserve"> Регламента);</w:t>
      </w:r>
    </w:p>
    <w:p w:rsidR="00FC6220" w:rsidRDefault="00FC6220">
      <w:pPr>
        <w:pStyle w:val="ConsPlusNormal"/>
        <w:jc w:val="both"/>
      </w:pPr>
      <w:r>
        <w:t xml:space="preserve">(в ред. </w:t>
      </w:r>
      <w:hyperlink r:id="rId42"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xml:space="preserve">- в электронном виде с использованием РПГУ, ЕПГУ при наличии технической возможности (действие описано в </w:t>
      </w:r>
      <w:hyperlink w:anchor="P405" w:history="1">
        <w:r>
          <w:rPr>
            <w:color w:val="0000FF"/>
          </w:rPr>
          <w:t>пункте 3.5</w:t>
        </w:r>
      </w:hyperlink>
      <w:r>
        <w:t xml:space="preserve"> Регламента).</w:t>
      </w:r>
    </w:p>
    <w:p w:rsidR="00FC6220" w:rsidRDefault="00FC6220">
      <w:pPr>
        <w:pStyle w:val="ConsPlusNormal"/>
        <w:jc w:val="both"/>
      </w:pPr>
      <w:r>
        <w:t xml:space="preserve">(в ред. </w:t>
      </w:r>
      <w:hyperlink r:id="rId43"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3.2.2. В состав административной процедуры входит регистрация запроса о предоставлении муниципальной услуги в системе электронного документооборота и делопроизводства (далее - СЭДД).</w:t>
      </w:r>
    </w:p>
    <w:p w:rsidR="00FC6220" w:rsidRDefault="00FC6220">
      <w:pPr>
        <w:pStyle w:val="ConsPlusNormal"/>
        <w:spacing w:before="220"/>
        <w:ind w:firstLine="540"/>
        <w:jc w:val="both"/>
      </w:pPr>
      <w:r>
        <w:t>3.2.3. В случае личного обращения заявителя либо его представителя к специалисту департамента экономики, ответственному за предоставление муниципальной услуги, специалист принимает запрос и документы и передает их в тот же день на регистрацию специалисту, ответственному за регистрацию корреспонденции.</w:t>
      </w:r>
    </w:p>
    <w:p w:rsidR="00FC6220" w:rsidRDefault="00FC6220">
      <w:pPr>
        <w:pStyle w:val="ConsPlusNormal"/>
        <w:jc w:val="both"/>
      </w:pPr>
      <w:r>
        <w:t xml:space="preserve">(в ред. </w:t>
      </w:r>
      <w:hyperlink r:id="rId44"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Запрос о предоставлении муниципальной услуги, поступивший от заявителя по факсу или почтовым отправлением на адрес администрации либо на адрес электронной почты администрации, передается в день его поступления на регистрацию специалисту, ответственному за регистрацию корреспонденции.</w:t>
      </w:r>
    </w:p>
    <w:p w:rsidR="00FC6220" w:rsidRDefault="00FC6220">
      <w:pPr>
        <w:pStyle w:val="ConsPlusNormal"/>
        <w:spacing w:before="220"/>
        <w:ind w:firstLine="540"/>
        <w:jc w:val="both"/>
      </w:pPr>
      <w:r>
        <w:t>Запрос о предоставлении муниципальной услуги, поступивший от заявителя через МФЦ в администрацию, регистрируется специалистом, ответственным за регистрацию корреспонденции, в день поступления запроса из МФЦ.</w:t>
      </w:r>
    </w:p>
    <w:p w:rsidR="00FC6220" w:rsidRDefault="00FC6220">
      <w:pPr>
        <w:pStyle w:val="ConsPlusNormal"/>
        <w:spacing w:before="220"/>
        <w:ind w:firstLine="540"/>
        <w:jc w:val="both"/>
      </w:pPr>
      <w:r>
        <w:t>Если из содержания запроса следует, что разрешение, за предоставлением которого обратился заявитель, не относится к муниципальной услуге, определенной Регламентом, либо из содержания запроса невозможно установить, какое именно разрешение запрашивается, то специалист информирует (разъясняет) заявителя о порядке и условиях предоставления муниципальной услуги и предлагает заявителю изменить либо конкретизировать (уточнить) запрос в соответствии с Регламентом.</w:t>
      </w:r>
    </w:p>
    <w:p w:rsidR="00FC6220" w:rsidRDefault="00FC6220">
      <w:pPr>
        <w:pStyle w:val="ConsPlusNormal"/>
        <w:spacing w:before="220"/>
        <w:ind w:firstLine="540"/>
        <w:jc w:val="both"/>
      </w:pPr>
      <w:r>
        <w:t>В случае, если текст запроса о предоставлении муниципальной услуги не поддается прочтению, запрос не направляется на рассмотрение в департамент экономики, о чем в течение семи дней со дня регистрации запроса специалистом, ответственным за регистрацию корреспонденции, сообщается заявителю, направившему запрос, если его фамилия и почтовый адрес либо адрес электронной почты поддаются прочтению.</w:t>
      </w:r>
    </w:p>
    <w:p w:rsidR="00FC6220" w:rsidRDefault="00FC6220">
      <w:pPr>
        <w:pStyle w:val="ConsPlusNormal"/>
        <w:jc w:val="both"/>
      </w:pPr>
      <w:r>
        <w:t xml:space="preserve">(в ред. </w:t>
      </w:r>
      <w:hyperlink r:id="rId45"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В случае, если запрос о предоставлении муниципальной услуги содержит неполные сведения о заявителе, определенные формой запроса о предоставлении муниципальной услуги (для граждан, кроме граждан, ведущих крестьянские (фермерские) хозяйства, допускается отсутствие сведений в графах "ИНН", "ОГРН"), то запрос не подлежит регистрации специалистом, ответственным за регистрацию корреспонденции в СЭДД, и заявителю муниципальная услуга не предоставляется.</w:t>
      </w:r>
    </w:p>
    <w:p w:rsidR="00FC6220" w:rsidRDefault="00FC6220">
      <w:pPr>
        <w:pStyle w:val="ConsPlusNormal"/>
        <w:spacing w:before="220"/>
        <w:ind w:firstLine="540"/>
        <w:jc w:val="both"/>
      </w:pPr>
      <w:r>
        <w:lastRenderedPageBreak/>
        <w:t xml:space="preserve">Срок административной процедуры установлен </w:t>
      </w:r>
      <w:hyperlink w:anchor="P233" w:history="1">
        <w:r>
          <w:rPr>
            <w:color w:val="0000FF"/>
          </w:rPr>
          <w:t>пунктом 2.11</w:t>
        </w:r>
      </w:hyperlink>
      <w:r>
        <w:t xml:space="preserve"> Регламента.</w:t>
      </w:r>
    </w:p>
    <w:p w:rsidR="00FC6220" w:rsidRDefault="00FC6220">
      <w:pPr>
        <w:pStyle w:val="ConsPlusNormal"/>
        <w:spacing w:before="220"/>
        <w:ind w:firstLine="540"/>
        <w:jc w:val="both"/>
      </w:pPr>
      <w:r>
        <w:t>3.2.4. Регистрацию запроса о предоставлении муниципальной услуги в СЭДД осуществляет специалист, ответственный за регистрацию корреспонденции, в следующем порядке:</w:t>
      </w:r>
    </w:p>
    <w:p w:rsidR="00FC6220" w:rsidRDefault="00FC6220">
      <w:pPr>
        <w:pStyle w:val="ConsPlusNormal"/>
        <w:spacing w:before="220"/>
        <w:ind w:firstLine="540"/>
        <w:jc w:val="both"/>
      </w:pPr>
      <w:r>
        <w:t>- вводит реквизиты запроса в регистрационную карточку СЭДД;</w:t>
      </w:r>
    </w:p>
    <w:p w:rsidR="00FC6220" w:rsidRDefault="00FC6220">
      <w:pPr>
        <w:pStyle w:val="ConsPlusNormal"/>
        <w:spacing w:before="220"/>
        <w:ind w:firstLine="540"/>
        <w:jc w:val="both"/>
      </w:pPr>
      <w:r>
        <w:t>- на лицевой стороне первого листа запроса в правом нижнем углу или на любом другом свободном месте ставит штамп администрации с указанием входящего регистрационного номера и даты регистрации.</w:t>
      </w:r>
    </w:p>
    <w:p w:rsidR="00FC6220" w:rsidRDefault="00FC6220">
      <w:pPr>
        <w:pStyle w:val="ConsPlusNormal"/>
        <w:spacing w:before="220"/>
        <w:ind w:firstLine="540"/>
        <w:jc w:val="both"/>
      </w:pPr>
      <w:r>
        <w:t>Запрос о предоставлении муниципальной услуги после его регистрации в тот же день передается специалистом, ответственным за регистрацию корреспонденции, через специалиста, ответственного за передачу документов для их подписания мэру Корсаковского городского округа, на визирование мэру Корсаковского городского округа. Визирование запроса о предоставлении муниципальной услуги с указанием на нем фамилии и инициалов директора департамента экономики, а в случае его отсутствия заместителя директора департамента экономики, и даты визирования осуществляется не позднее чем в течение одного рабочего дня со дня передачи запроса на визирование.</w:t>
      </w:r>
    </w:p>
    <w:p w:rsidR="00FC6220" w:rsidRDefault="00FC6220">
      <w:pPr>
        <w:pStyle w:val="ConsPlusNormal"/>
        <w:jc w:val="both"/>
      </w:pPr>
      <w:r>
        <w:t xml:space="preserve">(в ред. </w:t>
      </w:r>
      <w:hyperlink r:id="rId46"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Специалист, ответственный за передачу документов для их подписания мэру Корсаковского городского округа, не позднее дня визирования мэром Корсаковского городского округа запроса о предоставлении муниципальной услуги передает его специалисту, ответственному за регистрацию корреспонденции, для внесения в регистрационную карточку СЭДД сведений об исполнителе запроса и постановке запроса на контроль. После внесения указанных сведений в регистрационную карточку СЭДД в тот же день специалист, ответственный за регистрацию корреспонденции, изготавливает ксерокопию с запроса о предоставлении муниципальной услуги и передает подлинник запроса директору департамента экономики, а в случае его отсутствия заместителю директора департамента экономики.</w:t>
      </w:r>
    </w:p>
    <w:p w:rsidR="00FC6220" w:rsidRDefault="00FC6220">
      <w:pPr>
        <w:pStyle w:val="ConsPlusNormal"/>
        <w:jc w:val="both"/>
      </w:pPr>
      <w:r>
        <w:t xml:space="preserve">(в ред. </w:t>
      </w:r>
      <w:hyperlink r:id="rId47"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3.2.5. Критерием принятия решения является подтверждение личности и полномочий заявителя (представителя).</w:t>
      </w:r>
    </w:p>
    <w:p w:rsidR="00FC6220" w:rsidRDefault="00FC6220">
      <w:pPr>
        <w:pStyle w:val="ConsPlusNormal"/>
        <w:spacing w:before="220"/>
        <w:ind w:firstLine="540"/>
        <w:jc w:val="both"/>
      </w:pPr>
      <w:r>
        <w:t>3.2.6. Результатом выполнения административной процедуры является регистрация заявления.</w:t>
      </w:r>
    </w:p>
    <w:p w:rsidR="00FC6220" w:rsidRDefault="00FC6220">
      <w:pPr>
        <w:pStyle w:val="ConsPlusNormal"/>
        <w:spacing w:before="220"/>
        <w:ind w:firstLine="540"/>
        <w:jc w:val="both"/>
      </w:pPr>
      <w:r>
        <w:t>3.2.7. Способом фиксации результата выполнения административной процедуры является регистрация запроса в документообороте администрации.</w:t>
      </w:r>
    </w:p>
    <w:p w:rsidR="00FC6220" w:rsidRDefault="00FC6220">
      <w:pPr>
        <w:pStyle w:val="ConsPlusNormal"/>
        <w:jc w:val="both"/>
      </w:pPr>
    </w:p>
    <w:p w:rsidR="00FC6220" w:rsidRDefault="00FC6220">
      <w:pPr>
        <w:pStyle w:val="ConsPlusTitle"/>
        <w:jc w:val="center"/>
        <w:outlineLvl w:val="2"/>
      </w:pPr>
      <w:r>
        <w:t>3.3. Проверка запроса о предоставлении муниципальной услуги</w:t>
      </w:r>
    </w:p>
    <w:p w:rsidR="00FC6220" w:rsidRDefault="00FC6220">
      <w:pPr>
        <w:pStyle w:val="ConsPlusTitle"/>
        <w:jc w:val="center"/>
      </w:pPr>
      <w:r>
        <w:t>на соответствие требованиям Регламента</w:t>
      </w:r>
    </w:p>
    <w:p w:rsidR="00FC6220" w:rsidRDefault="00FC6220">
      <w:pPr>
        <w:pStyle w:val="ConsPlusTitle"/>
        <w:jc w:val="center"/>
      </w:pPr>
      <w:r>
        <w:t>и принятие решения о предоставлении либо отказе</w:t>
      </w:r>
    </w:p>
    <w:p w:rsidR="00FC6220" w:rsidRDefault="00FC6220">
      <w:pPr>
        <w:pStyle w:val="ConsPlusTitle"/>
        <w:jc w:val="center"/>
      </w:pPr>
      <w:r>
        <w:t>в предоставлении муниципальной услуги</w:t>
      </w:r>
    </w:p>
    <w:p w:rsidR="00FC6220" w:rsidRDefault="00FC6220">
      <w:pPr>
        <w:pStyle w:val="ConsPlusNormal"/>
        <w:jc w:val="both"/>
      </w:pPr>
    </w:p>
    <w:p w:rsidR="00FC6220" w:rsidRDefault="00FC6220">
      <w:pPr>
        <w:pStyle w:val="ConsPlusNormal"/>
        <w:ind w:firstLine="540"/>
        <w:jc w:val="both"/>
      </w:pPr>
      <w:r>
        <w:t>3.3.1. Основанием для начала административной процедуры является поступление запроса заявителя с визой мэра Корсаковского городского округа к специалисту департамента экономики, ответственному за предоставление муниципальной услуги.</w:t>
      </w:r>
    </w:p>
    <w:p w:rsidR="00FC6220" w:rsidRDefault="00FC6220">
      <w:pPr>
        <w:pStyle w:val="ConsPlusNormal"/>
        <w:jc w:val="both"/>
      </w:pPr>
      <w:r>
        <w:t xml:space="preserve">(в ред. </w:t>
      </w:r>
      <w:hyperlink r:id="rId48"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3.3.2. В состав административной процедуры входят следующие административные действия:</w:t>
      </w:r>
    </w:p>
    <w:p w:rsidR="00FC6220" w:rsidRDefault="00FC6220">
      <w:pPr>
        <w:pStyle w:val="ConsPlusNormal"/>
        <w:spacing w:before="220"/>
        <w:ind w:firstLine="540"/>
        <w:jc w:val="both"/>
      </w:pPr>
      <w:r>
        <w:t>- проверка запроса о предоставлении муниципальной услуги на соответствие требованиям Регламента;</w:t>
      </w:r>
    </w:p>
    <w:p w:rsidR="00FC6220" w:rsidRDefault="00FC6220">
      <w:pPr>
        <w:pStyle w:val="ConsPlusNormal"/>
        <w:spacing w:before="220"/>
        <w:ind w:firstLine="540"/>
        <w:jc w:val="both"/>
      </w:pPr>
      <w:r>
        <w:lastRenderedPageBreak/>
        <w:t>- направление межведомственных запросов;</w:t>
      </w:r>
    </w:p>
    <w:p w:rsidR="00FC6220" w:rsidRDefault="00FC6220">
      <w:pPr>
        <w:pStyle w:val="ConsPlusNormal"/>
        <w:spacing w:before="220"/>
        <w:ind w:firstLine="540"/>
        <w:jc w:val="both"/>
      </w:pPr>
      <w:r>
        <w:t xml:space="preserve">- подготовка и выдача мотивированного отказа в выдаче разрешения на участие в ярмарке - в случае наличия оснований для отказа в предоставлении муниципальной услуги, предусмотренных </w:t>
      </w:r>
      <w:hyperlink w:anchor="P204" w:history="1">
        <w:r>
          <w:rPr>
            <w:color w:val="0000FF"/>
          </w:rPr>
          <w:t>пунктом 2.8</w:t>
        </w:r>
      </w:hyperlink>
      <w:r>
        <w:t xml:space="preserve"> Регламента.</w:t>
      </w:r>
    </w:p>
    <w:p w:rsidR="00FC6220" w:rsidRDefault="00FC6220">
      <w:pPr>
        <w:pStyle w:val="ConsPlusNormal"/>
        <w:spacing w:before="220"/>
        <w:ind w:firstLine="540"/>
        <w:jc w:val="both"/>
      </w:pPr>
      <w:r>
        <w:t>3.3.3. Специалист департамента экономики, ответственный за предоставление муниципальной услуги, проверяет запрос о предоставлении муниципальной услуги и приложенные к нему документы на соответствие требованиям Регламента.</w:t>
      </w:r>
    </w:p>
    <w:p w:rsidR="00FC6220" w:rsidRDefault="00FC6220">
      <w:pPr>
        <w:pStyle w:val="ConsPlusNormal"/>
        <w:jc w:val="both"/>
      </w:pPr>
      <w:r>
        <w:t xml:space="preserve">(в ред. </w:t>
      </w:r>
      <w:hyperlink r:id="rId49"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bookmarkStart w:id="12" w:name="P358"/>
      <w:bookmarkEnd w:id="12"/>
      <w:r>
        <w:t>В случае поступления запроса и приложенных к нему копий документов на факс департамента экономики, администрации либо на адрес электронной почты департамента экономики, администрации специалист, ответственный за предоставление муниципальной услуги, в течение 2 рабочих дней со дня поступления к нему зарегистрированного запроса сообщает (направляет уведомление) заявителю о необходимости явки в департамент экономики с подлинниками требуемых документов для сверки в течение 3 рабочих дней со дня получения уведомления.</w:t>
      </w:r>
    </w:p>
    <w:p w:rsidR="00FC6220" w:rsidRDefault="00FC6220">
      <w:pPr>
        <w:pStyle w:val="ConsPlusNormal"/>
        <w:jc w:val="both"/>
      </w:pPr>
      <w:r>
        <w:t xml:space="preserve">(в ред. </w:t>
      </w:r>
      <w:hyperlink r:id="rId50"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3.3.4. В случае, если запрос подан заявителем, являющимся юридическим лицом или индивидуальным предпринимателем, то в процессе проверки запроса о предоставлении муниципальной услуги специалист департамента экономики, ответственный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C6220" w:rsidRDefault="00FC6220">
      <w:pPr>
        <w:pStyle w:val="ConsPlusNormal"/>
        <w:jc w:val="both"/>
      </w:pPr>
      <w:r>
        <w:t xml:space="preserve">(в ред. </w:t>
      </w:r>
      <w:hyperlink r:id="rId51"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о предоставлении выписки из Единого государственного реестра юридических лиц при подаче заявки юридическим лицом (ФНС);</w:t>
      </w:r>
    </w:p>
    <w:p w:rsidR="00FC6220" w:rsidRDefault="00FC6220">
      <w:pPr>
        <w:pStyle w:val="ConsPlusNormal"/>
        <w:spacing w:before="220"/>
        <w:ind w:firstLine="540"/>
        <w:jc w:val="both"/>
      </w:pPr>
      <w:r>
        <w:t>- о предоставлении выписки из Единого государственного реестра индивидуальных предпринимателей при подаче заявки индивидуальным предпринимателем (ФНС).</w:t>
      </w:r>
    </w:p>
    <w:p w:rsidR="00FC6220" w:rsidRDefault="00FC6220">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C6220" w:rsidRDefault="00FC6220">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C6220" w:rsidRDefault="00FC6220">
      <w:pPr>
        <w:pStyle w:val="ConsPlusNormal"/>
        <w:spacing w:before="220"/>
        <w:ind w:firstLine="540"/>
        <w:jc w:val="both"/>
      </w:pPr>
      <w:r>
        <w:t>3.3.5. На основании представленных заявителем документов и поступивших в рамках межведомственного взаимодействия сведений специалист департамента экономики, ответственный за предоставление муниципальной услуги, принимает решение по предоставлению муниципальной услуги.</w:t>
      </w:r>
    </w:p>
    <w:p w:rsidR="00FC6220" w:rsidRDefault="00FC6220">
      <w:pPr>
        <w:pStyle w:val="ConsPlusNormal"/>
        <w:jc w:val="both"/>
      </w:pPr>
      <w:r>
        <w:t xml:space="preserve">(в ред. </w:t>
      </w:r>
      <w:hyperlink r:id="rId52"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В случае, если имеются основания для отказа в выдаче разрешения, специалист департамента экономики, ответственный за предоставление муниципальной услуги, подготавливает за подписью директора департамента экономики, а в случае его отсутствия заместителя директора департамента экономики, письменный отказ в выдаче разрешения, в котором указывается основание для отказа в выдаче разрешения.</w:t>
      </w:r>
    </w:p>
    <w:p w:rsidR="00FC6220" w:rsidRDefault="00FC6220">
      <w:pPr>
        <w:pStyle w:val="ConsPlusNormal"/>
        <w:jc w:val="both"/>
      </w:pPr>
      <w:r>
        <w:lastRenderedPageBreak/>
        <w:t xml:space="preserve">(в ред. </w:t>
      </w:r>
      <w:hyperlink r:id="rId53"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Специалист департамента экономики, ответственный за предоставление муниципальной услуги, передает письменный отказ в выдаче разрешения на подпись директору департамента экономики, а в случае его отсутствия заместителю директора департамента экономики, который подписывает и возвращает его для осуществления регистрации специалистом, ответственным за регистрацию корреспонденции.</w:t>
      </w:r>
    </w:p>
    <w:p w:rsidR="00FC6220" w:rsidRDefault="00FC6220">
      <w:pPr>
        <w:pStyle w:val="ConsPlusNormal"/>
        <w:jc w:val="both"/>
      </w:pPr>
      <w:r>
        <w:t xml:space="preserve">(в ред. </w:t>
      </w:r>
      <w:hyperlink r:id="rId54"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Регистрация письменного отказа в выдаче разрешения осуществляется специалистом, ответственным за регистрацию корреспонденции, который вносит сведения в регистрационную карточку СЭДД, и передает специалисту департамента экономики два экземпляра отказа, один из которых предназначен для отправки заявителю по адресу, указанному в запросе. Если в запросе указан способ получения информации посредством электронной почты, то отказ в выдаче разрешения оформляется специалистом департамента экономики, ответственным за предоставление муниципальной услуги, в виде электронного документа, подписываемого электронной подписью директора департамента экономики, в случае его отсутствия - заместителя директора департамента экономики. Одновременно с электронным документом специалист департамента экономики, ответственный за предоставление муниципальной услуги, изготавливает копию этого документа на бумажном носителе для осуществления регистрации в порядке, предусмотренном настоящим пунктом. Отказ в выдаче разрешения может быть вручен заявителю лично.</w:t>
      </w:r>
    </w:p>
    <w:p w:rsidR="00FC6220" w:rsidRDefault="00FC6220">
      <w:pPr>
        <w:pStyle w:val="ConsPlusNormal"/>
        <w:jc w:val="both"/>
      </w:pPr>
      <w:r>
        <w:t xml:space="preserve">(в ред. </w:t>
      </w:r>
      <w:hyperlink r:id="rId55"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Одновременно с регистрацией письменного отказа специалист, ответственный за регистрацию корреспонденции, снимает с контроля запрос о предоставлении муниципальной услуги путем внесения в регистрационную карточку, в которой был зарегистрирован поступивший запрос о предоставлении муниципальной услуги, сведения о регистрационном номере и дате регистрации письменного отказа.</w:t>
      </w:r>
    </w:p>
    <w:p w:rsidR="00FC6220" w:rsidRDefault="00FC6220">
      <w:pPr>
        <w:pStyle w:val="ConsPlusNormal"/>
        <w:spacing w:before="220"/>
        <w:ind w:firstLine="540"/>
        <w:jc w:val="both"/>
      </w:pPr>
      <w:r>
        <w:t>3.3.6. Критерием принятия решения в рамках настоящей административной процедуры является соответствие запроса установленным требованиям.</w:t>
      </w:r>
    </w:p>
    <w:p w:rsidR="00FC6220" w:rsidRDefault="00FC6220">
      <w:pPr>
        <w:pStyle w:val="ConsPlusNormal"/>
        <w:spacing w:before="220"/>
        <w:ind w:firstLine="540"/>
        <w:jc w:val="both"/>
      </w:pPr>
      <w:r>
        <w:t>3.3.7. Результатом выполнения административной процедуры является:</w:t>
      </w:r>
    </w:p>
    <w:p w:rsidR="00FC6220" w:rsidRDefault="00FC6220">
      <w:pPr>
        <w:pStyle w:val="ConsPlusNormal"/>
        <w:spacing w:before="220"/>
        <w:ind w:firstLine="540"/>
        <w:jc w:val="both"/>
      </w:pPr>
      <w:r>
        <w:t xml:space="preserve">- при наличии оснований для отказа в выдаче разрешения в случаях, предусмотренных </w:t>
      </w:r>
      <w:hyperlink w:anchor="P204" w:history="1">
        <w:r>
          <w:rPr>
            <w:color w:val="0000FF"/>
          </w:rPr>
          <w:t>пунктом 2.8</w:t>
        </w:r>
      </w:hyperlink>
      <w:r>
        <w:t xml:space="preserve"> Регламента, - подготовка и предоставление заявителю мотивированного отказа в выдаче разрешения;</w:t>
      </w:r>
    </w:p>
    <w:p w:rsidR="00FC6220" w:rsidRDefault="00FC6220">
      <w:pPr>
        <w:pStyle w:val="ConsPlusNormal"/>
        <w:spacing w:before="220"/>
        <w:ind w:firstLine="540"/>
        <w:jc w:val="both"/>
      </w:pPr>
      <w:r>
        <w:t>- при соответствии представленного заявителем запроса требованиям Регламента и иных нормативных правовых актов, устанавливающих требования к предоставлению муниципальной услуги, - осуществление следующей административной процедуры.</w:t>
      </w:r>
    </w:p>
    <w:p w:rsidR="00FC6220" w:rsidRDefault="00FC6220">
      <w:pPr>
        <w:pStyle w:val="ConsPlusNormal"/>
        <w:spacing w:before="220"/>
        <w:ind w:firstLine="540"/>
        <w:jc w:val="both"/>
      </w:pPr>
      <w:r>
        <w:t>3.3.8. Способом фиксации результата выполнения административной процедуры является подготовка и предоставление заявителю мотивированного отказа в выдаче разрешения специалистом, ответственным за регистрацию корреспонденции, либо осуществление следующей административной процедуры.</w:t>
      </w:r>
    </w:p>
    <w:p w:rsidR="00FC6220" w:rsidRDefault="00FC6220">
      <w:pPr>
        <w:pStyle w:val="ConsPlusNormal"/>
        <w:jc w:val="both"/>
      </w:pPr>
    </w:p>
    <w:p w:rsidR="00FC6220" w:rsidRDefault="00FC6220">
      <w:pPr>
        <w:pStyle w:val="ConsPlusTitle"/>
        <w:jc w:val="center"/>
        <w:outlineLvl w:val="2"/>
      </w:pPr>
      <w:r>
        <w:t>3.4. Подготовка и предоставление заявителю</w:t>
      </w:r>
    </w:p>
    <w:p w:rsidR="00FC6220" w:rsidRDefault="00FC6220">
      <w:pPr>
        <w:pStyle w:val="ConsPlusTitle"/>
        <w:jc w:val="center"/>
      </w:pPr>
      <w:r>
        <w:t>разрешения на участие в ярмарке</w:t>
      </w:r>
    </w:p>
    <w:p w:rsidR="00FC6220" w:rsidRDefault="00FC6220">
      <w:pPr>
        <w:pStyle w:val="ConsPlusNormal"/>
        <w:jc w:val="both"/>
      </w:pPr>
    </w:p>
    <w:p w:rsidR="00FC6220" w:rsidRDefault="00FC6220">
      <w:pPr>
        <w:pStyle w:val="ConsPlusNormal"/>
        <w:ind w:firstLine="540"/>
        <w:jc w:val="both"/>
      </w:pPr>
      <w:r>
        <w:t xml:space="preserve">3.4.1. Основанием для начала административной процедуры является отсутствие оснований для отказа в выдаче разрешения в случаях, предусмотренных </w:t>
      </w:r>
      <w:hyperlink w:anchor="P204" w:history="1">
        <w:r>
          <w:rPr>
            <w:color w:val="0000FF"/>
          </w:rPr>
          <w:t>пунктом 2.8</w:t>
        </w:r>
      </w:hyperlink>
      <w:r>
        <w:t xml:space="preserve"> Регламента.</w:t>
      </w:r>
    </w:p>
    <w:p w:rsidR="00FC6220" w:rsidRDefault="00FC6220">
      <w:pPr>
        <w:pStyle w:val="ConsPlusNormal"/>
        <w:spacing w:before="220"/>
        <w:ind w:firstLine="540"/>
        <w:jc w:val="both"/>
      </w:pPr>
      <w:r>
        <w:t xml:space="preserve">3.4.2. В состав административной процедуры входит выдача разрешения на участие в </w:t>
      </w:r>
      <w:r>
        <w:lastRenderedPageBreak/>
        <w:t>ярмарке.</w:t>
      </w:r>
    </w:p>
    <w:p w:rsidR="00FC6220" w:rsidRDefault="00FC6220">
      <w:pPr>
        <w:pStyle w:val="ConsPlusNormal"/>
        <w:spacing w:before="220"/>
        <w:ind w:firstLine="540"/>
        <w:jc w:val="both"/>
      </w:pPr>
      <w:r>
        <w:t>3.4.3. В процессе рассмотрения вопроса о предоставлении муниципальной услуги, при отсутствии оснований для отказа, специалист департамента экономики, ответственный за предоставление муниципальной услуги:</w:t>
      </w:r>
    </w:p>
    <w:p w:rsidR="00FC6220" w:rsidRDefault="00FC6220">
      <w:pPr>
        <w:pStyle w:val="ConsPlusNormal"/>
        <w:jc w:val="both"/>
      </w:pPr>
      <w:r>
        <w:t xml:space="preserve">(в ред. </w:t>
      </w:r>
      <w:hyperlink r:id="rId56"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1) готовит заявителю в письменной форме разрешение на участие в ярмарке;</w:t>
      </w:r>
    </w:p>
    <w:p w:rsidR="00FC6220" w:rsidRDefault="00FC6220">
      <w:pPr>
        <w:pStyle w:val="ConsPlusNormal"/>
        <w:spacing w:before="220"/>
        <w:ind w:firstLine="540"/>
        <w:jc w:val="both"/>
      </w:pPr>
      <w:r>
        <w:t>2) передает разрешение на согласование директору департамента экономики, а в случае его отсутствия заместителю директора департамента экономики;</w:t>
      </w:r>
    </w:p>
    <w:p w:rsidR="00FC6220" w:rsidRDefault="00FC6220">
      <w:pPr>
        <w:pStyle w:val="ConsPlusNormal"/>
        <w:jc w:val="both"/>
      </w:pPr>
      <w:r>
        <w:t xml:space="preserve">(в ред. </w:t>
      </w:r>
      <w:hyperlink r:id="rId57"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3) осуществляет регистрацию в журнале выдачи разрешений.</w:t>
      </w:r>
    </w:p>
    <w:p w:rsidR="00FC6220" w:rsidRDefault="00FC6220">
      <w:pPr>
        <w:pStyle w:val="ConsPlusNormal"/>
        <w:spacing w:before="220"/>
        <w:ind w:firstLine="540"/>
        <w:jc w:val="both"/>
      </w:pPr>
      <w:r>
        <w:t>Специалист департамента экономики, ответственный за предоставление муниципальной услуги, готовит разрешение на участие в ярмарке согласно способу получения информации, указанному заявителем в запросе (на бумажном носителе либо в форме электронного документа).</w:t>
      </w:r>
    </w:p>
    <w:p w:rsidR="00FC6220" w:rsidRDefault="00FC6220">
      <w:pPr>
        <w:pStyle w:val="ConsPlusNormal"/>
        <w:jc w:val="both"/>
      </w:pPr>
      <w:r>
        <w:t xml:space="preserve">(в ред. </w:t>
      </w:r>
      <w:hyperlink r:id="rId58"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После подготовки разрешения на участие в ярмарке специалист департамента экономики, ответственный за предоставление муниципальной услуги, представляет разрешение на подпись директору департамента экономики, а в случае его отсутствия заместителю директора департамента экономики. Подпись директора департамента экономики, а в случае его отсутствия заместителя директора департамента экономики, на разрешении, оформленном на бумажном носителе, заверяется гербовой печатью администрации.</w:t>
      </w:r>
    </w:p>
    <w:p w:rsidR="00FC6220" w:rsidRDefault="00FC6220">
      <w:pPr>
        <w:pStyle w:val="ConsPlusNormal"/>
        <w:jc w:val="both"/>
      </w:pPr>
      <w:r>
        <w:t xml:space="preserve">(в ред. </w:t>
      </w:r>
      <w:hyperlink r:id="rId59"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Специалист департамента экономики, ответственный за предоставление муниципальной услуги, направляет заявителю разрешение на участие в ярмарке после регистрации его в журнале выдачи разрешений департамента экономики.</w:t>
      </w:r>
    </w:p>
    <w:p w:rsidR="00FC6220" w:rsidRDefault="00FC6220">
      <w:pPr>
        <w:pStyle w:val="ConsPlusNormal"/>
        <w:jc w:val="both"/>
      </w:pPr>
      <w:r>
        <w:t xml:space="preserve">(в ред. </w:t>
      </w:r>
      <w:hyperlink r:id="rId60"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Если в запросе указан способ получения информации посредством электронного документа, то разрешение на участие в ярмарке подписывается электронной подписью директора департамента экономики, а в случае его отсутствия - заместителя директора департамента экономики.</w:t>
      </w:r>
    </w:p>
    <w:p w:rsidR="00FC6220" w:rsidRDefault="00FC6220">
      <w:pPr>
        <w:pStyle w:val="ConsPlusNormal"/>
        <w:jc w:val="both"/>
      </w:pPr>
      <w:r>
        <w:t xml:space="preserve">(в ред. </w:t>
      </w:r>
      <w:hyperlink r:id="rId61"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 xml:space="preserve">Срок подготовки и выдачи разрешения на участие в ярмарке установлен </w:t>
      </w:r>
      <w:hyperlink w:anchor="P148" w:history="1">
        <w:r>
          <w:rPr>
            <w:color w:val="0000FF"/>
          </w:rPr>
          <w:t>пунктом 2.4</w:t>
        </w:r>
      </w:hyperlink>
      <w:r>
        <w:t xml:space="preserve"> Регламента.</w:t>
      </w:r>
    </w:p>
    <w:p w:rsidR="00FC6220" w:rsidRDefault="00FC6220">
      <w:pPr>
        <w:pStyle w:val="ConsPlusNormal"/>
        <w:spacing w:before="220"/>
        <w:ind w:firstLine="540"/>
        <w:jc w:val="both"/>
      </w:pPr>
      <w:r>
        <w:t>3.4.4. Критерием принятия решения в рамках настоящей административной процедуры является подписанное разрешение на участие в ярмарке.</w:t>
      </w:r>
    </w:p>
    <w:p w:rsidR="00FC6220" w:rsidRDefault="00FC6220">
      <w:pPr>
        <w:pStyle w:val="ConsPlusNormal"/>
        <w:spacing w:before="220"/>
        <w:ind w:firstLine="540"/>
        <w:jc w:val="both"/>
      </w:pPr>
      <w:r>
        <w:t>3.4.5. Результатом выполнения административной процедуры является направление заявителю разрешения на участие в ярмарке.</w:t>
      </w:r>
    </w:p>
    <w:p w:rsidR="00FC6220" w:rsidRDefault="00FC6220">
      <w:pPr>
        <w:pStyle w:val="ConsPlusNormal"/>
        <w:spacing w:before="220"/>
        <w:ind w:firstLine="540"/>
        <w:jc w:val="both"/>
      </w:pPr>
      <w:r>
        <w:t>3.4.6. Способом фиксации результата выполнения административной процедуры является регистрация в журнале выдачи разрешений выданного заявителю разрешения на участие в ярмарке.</w:t>
      </w:r>
    </w:p>
    <w:p w:rsidR="00FC6220" w:rsidRDefault="00FC6220">
      <w:pPr>
        <w:pStyle w:val="ConsPlusNormal"/>
        <w:jc w:val="both"/>
      </w:pPr>
    </w:p>
    <w:p w:rsidR="00FC6220" w:rsidRDefault="00FC6220">
      <w:pPr>
        <w:pStyle w:val="ConsPlusTitle"/>
        <w:jc w:val="center"/>
        <w:outlineLvl w:val="2"/>
      </w:pPr>
      <w:bookmarkStart w:id="13" w:name="P405"/>
      <w:bookmarkEnd w:id="13"/>
      <w:r>
        <w:t>3.5. Порядок осуществления административных процедур</w:t>
      </w:r>
    </w:p>
    <w:p w:rsidR="00FC6220" w:rsidRDefault="00FC6220">
      <w:pPr>
        <w:pStyle w:val="ConsPlusTitle"/>
        <w:jc w:val="center"/>
      </w:pPr>
      <w:r>
        <w:t>в электронной форме, в том числе с использованием</w:t>
      </w:r>
    </w:p>
    <w:p w:rsidR="00FC6220" w:rsidRDefault="00FC6220">
      <w:pPr>
        <w:pStyle w:val="ConsPlusTitle"/>
        <w:jc w:val="center"/>
      </w:pPr>
      <w:r>
        <w:t>федеральной государственной информационной системы</w:t>
      </w:r>
    </w:p>
    <w:p w:rsidR="00FC6220" w:rsidRDefault="00FC6220">
      <w:pPr>
        <w:pStyle w:val="ConsPlusTitle"/>
        <w:jc w:val="center"/>
      </w:pPr>
      <w:r>
        <w:lastRenderedPageBreak/>
        <w:t>"Единый портал государственных и муниципальных услуг</w:t>
      </w:r>
    </w:p>
    <w:p w:rsidR="00FC6220" w:rsidRDefault="00FC6220">
      <w:pPr>
        <w:pStyle w:val="ConsPlusTitle"/>
        <w:jc w:val="center"/>
      </w:pPr>
      <w:r>
        <w:t>(функций)" и региональной государственной</w:t>
      </w:r>
    </w:p>
    <w:p w:rsidR="00FC6220" w:rsidRDefault="00FC6220">
      <w:pPr>
        <w:pStyle w:val="ConsPlusTitle"/>
        <w:jc w:val="center"/>
      </w:pPr>
      <w:r>
        <w:t>информационной системы "Портал государственных</w:t>
      </w:r>
    </w:p>
    <w:p w:rsidR="00FC6220" w:rsidRDefault="00FC6220">
      <w:pPr>
        <w:pStyle w:val="ConsPlusTitle"/>
        <w:jc w:val="center"/>
      </w:pPr>
      <w:r>
        <w:t>и муниципальных услуг (функций) Сахалинской области"</w:t>
      </w:r>
    </w:p>
    <w:p w:rsidR="00FC6220" w:rsidRDefault="00FC6220">
      <w:pPr>
        <w:pStyle w:val="ConsPlusNormal"/>
        <w:jc w:val="both"/>
      </w:pPr>
    </w:p>
    <w:p w:rsidR="00FC6220" w:rsidRDefault="00FC6220">
      <w:pPr>
        <w:pStyle w:val="ConsPlusNormal"/>
        <w:ind w:firstLine="540"/>
        <w:jc w:val="both"/>
      </w:pPr>
      <w:r>
        <w:t>3.5.1. Порядок записи на прием в администрацию для подачи запроса посредством РПГУ и ЕПГУ.</w:t>
      </w:r>
    </w:p>
    <w:p w:rsidR="00FC6220" w:rsidRDefault="00FC6220">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 посредством ЕПГУ и РПГУ при наличии технической возможности.</w:t>
      </w:r>
    </w:p>
    <w:p w:rsidR="00FC6220" w:rsidRDefault="00FC6220">
      <w:pPr>
        <w:pStyle w:val="ConsPlusNormal"/>
        <w:spacing w:before="220"/>
        <w:ind w:firstLine="540"/>
        <w:jc w:val="both"/>
      </w:pPr>
      <w:r>
        <w:t>Заявителю при наличии технической возможности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C6220" w:rsidRDefault="00FC6220">
      <w:pPr>
        <w:pStyle w:val="ConsPlusNormal"/>
        <w:spacing w:before="220"/>
        <w:ind w:firstLine="540"/>
        <w:jc w:val="both"/>
      </w:pPr>
      <w: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6220" w:rsidRDefault="00FC6220">
      <w:pPr>
        <w:pStyle w:val="ConsPlusNormal"/>
        <w:spacing w:before="220"/>
        <w:ind w:firstLine="540"/>
        <w:jc w:val="both"/>
      </w:pPr>
      <w:r>
        <w:t>3.5.2. Порядок формирования запроса посредством заполнения электронной формы запроса на РПГУ и ЕПГУ без необходимости дополнительной подачи запроса в какой-либо иной форме.</w:t>
      </w:r>
    </w:p>
    <w:p w:rsidR="00FC6220" w:rsidRDefault="00FC6220">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FC6220" w:rsidRDefault="00FC6220">
      <w:pPr>
        <w:pStyle w:val="ConsPlusNormal"/>
        <w:spacing w:before="220"/>
        <w:ind w:firstLine="540"/>
        <w:jc w:val="both"/>
      </w:pPr>
      <w:r>
        <w:t>На ЕПГУ и РПГУ размещаются образцы заполнения электронной формы запроса.</w:t>
      </w:r>
    </w:p>
    <w:p w:rsidR="00FC6220" w:rsidRDefault="00FC6220">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6220" w:rsidRDefault="00FC6220">
      <w:pPr>
        <w:pStyle w:val="ConsPlusNormal"/>
        <w:spacing w:before="220"/>
        <w:ind w:firstLine="540"/>
        <w:jc w:val="both"/>
      </w:pPr>
      <w:r>
        <w:t>При формировании запроса заявителю обеспечивается:</w:t>
      </w:r>
    </w:p>
    <w:p w:rsidR="00FC6220" w:rsidRDefault="00FC6220">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4" w:history="1">
        <w:r>
          <w:rPr>
            <w:color w:val="0000FF"/>
          </w:rPr>
          <w:t>пункте 2.6</w:t>
        </w:r>
      </w:hyperlink>
      <w:r>
        <w:t xml:space="preserve"> Регламента, необходимых для предоставления муниципальной услуги;</w:t>
      </w:r>
    </w:p>
    <w:p w:rsidR="00FC6220" w:rsidRDefault="00FC6220">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FC6220" w:rsidRDefault="00FC6220">
      <w:pPr>
        <w:pStyle w:val="ConsPlusNormal"/>
        <w:spacing w:before="220"/>
        <w:ind w:firstLine="540"/>
        <w:jc w:val="both"/>
      </w:pPr>
      <w:r>
        <w:t>в) возможность печати на бумажном носителе копии электронной формы запроса;</w:t>
      </w:r>
    </w:p>
    <w:p w:rsidR="00FC6220" w:rsidRDefault="00FC6220">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6220" w:rsidRDefault="00FC6220">
      <w:pPr>
        <w:pStyle w:val="ConsPlusNormal"/>
        <w:spacing w:before="220"/>
        <w:ind w:firstLine="540"/>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FC6220" w:rsidRDefault="00FC6220">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FC6220" w:rsidRDefault="00FC6220">
      <w:pPr>
        <w:pStyle w:val="ConsPlusNormal"/>
        <w:spacing w:before="220"/>
        <w:ind w:firstLine="540"/>
        <w:jc w:val="both"/>
      </w:pPr>
      <w:r>
        <w:t>ж) возможность доступа заявителя на ЕПГУ и РПГУ к ранее поданным им запросам в течение не менее одного года, а также частично сформированным запросам - в течение не менее 3 месяцев.</w:t>
      </w:r>
    </w:p>
    <w:p w:rsidR="00FC6220" w:rsidRDefault="00FC6220">
      <w:pPr>
        <w:pStyle w:val="ConsPlusNormal"/>
        <w:spacing w:before="220"/>
        <w:ind w:firstLine="540"/>
        <w:jc w:val="both"/>
      </w:pPr>
      <w:r>
        <w:t xml:space="preserve">Сформированный и подписанный запрос и иные документы, указанные в </w:t>
      </w:r>
      <w:hyperlink w:anchor="P164" w:history="1">
        <w:r>
          <w:rPr>
            <w:color w:val="0000FF"/>
          </w:rPr>
          <w:t>пункте 2.6</w:t>
        </w:r>
      </w:hyperlink>
      <w:r>
        <w:t xml:space="preserve"> Регламента, необходимые для предоставления муниципальной услуги, направляются в орган, предоставляющий муниципальную услугу, посредством ЕПГУ и РПГУ.</w:t>
      </w:r>
    </w:p>
    <w:p w:rsidR="00FC6220" w:rsidRDefault="00FC6220">
      <w:pPr>
        <w:pStyle w:val="ConsPlusNormal"/>
        <w:spacing w:before="220"/>
        <w:ind w:firstLine="540"/>
        <w:jc w:val="both"/>
      </w:pPr>
      <w:r>
        <w:t>3.5.3. Порядок приема и регистрации администрацией запроса и иных документов, необходимых для предоставления муниципальной услуги, с использованием ЕПГУ и РПГУ.</w:t>
      </w:r>
    </w:p>
    <w:p w:rsidR="00FC6220" w:rsidRDefault="00FC6220">
      <w:pPr>
        <w:pStyle w:val="ConsPlusNormal"/>
        <w:spacing w:before="220"/>
        <w:ind w:firstLine="540"/>
        <w:jc w:val="both"/>
      </w:pPr>
      <w:r>
        <w:t>Администрация обеспечивает прием документов, необходимых для предоставления муниципальной услуги.</w:t>
      </w:r>
    </w:p>
    <w:p w:rsidR="00FC6220" w:rsidRDefault="00FC6220">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04" w:history="1">
        <w:r>
          <w:rPr>
            <w:color w:val="0000FF"/>
          </w:rPr>
          <w:t>пункте 2.8</w:t>
        </w:r>
      </w:hyperlink>
      <w:r>
        <w:t xml:space="preserve"> Регламента, а также осуществляются следующие действия:</w:t>
      </w:r>
    </w:p>
    <w:p w:rsidR="00FC6220" w:rsidRDefault="00FC6220">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государственной услуги, подготавливает письмо о невозможности предоставления муниципальной услуги;</w:t>
      </w:r>
    </w:p>
    <w:p w:rsidR="00FC6220" w:rsidRDefault="00FC6220">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FC6220" w:rsidRDefault="00FC6220">
      <w:pPr>
        <w:pStyle w:val="ConsPlusNormal"/>
        <w:spacing w:before="220"/>
        <w:ind w:firstLine="540"/>
        <w:jc w:val="both"/>
      </w:pPr>
      <w:r>
        <w:t>Прием и регистрация запроса осуществляется должностным лицом администрации, ответственным за предоставление муниципальной услуги.</w:t>
      </w:r>
    </w:p>
    <w:p w:rsidR="00FC6220" w:rsidRDefault="00FC6220">
      <w:pPr>
        <w:pStyle w:val="ConsPlusNormal"/>
        <w:spacing w:before="220"/>
        <w:ind w:firstLine="540"/>
        <w:jc w:val="both"/>
      </w:pPr>
      <w:r>
        <w:t>После регистрации запрос направляется в департамент экономики, ответственный за предоставление муниципальной услуги.</w:t>
      </w:r>
    </w:p>
    <w:p w:rsidR="00FC6220" w:rsidRDefault="00FC6220">
      <w:pPr>
        <w:pStyle w:val="ConsPlusNormal"/>
        <w:jc w:val="both"/>
      </w:pPr>
      <w:r>
        <w:t xml:space="preserve">(в ред. </w:t>
      </w:r>
      <w:hyperlink r:id="rId62"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FC6220" w:rsidRDefault="00FC6220">
      <w:pPr>
        <w:pStyle w:val="ConsPlusNormal"/>
        <w:spacing w:before="220"/>
        <w:ind w:firstLine="540"/>
        <w:jc w:val="both"/>
      </w:pPr>
      <w:r>
        <w:t>3.5.4.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FC6220" w:rsidRDefault="00FC6220">
      <w:pPr>
        <w:pStyle w:val="ConsPlusNormal"/>
        <w:spacing w:before="220"/>
        <w:ind w:firstLine="540"/>
        <w:jc w:val="both"/>
      </w:pPr>
      <w:r>
        <w:t>Государственная пошлина за предоставление муниципальной услуги не взимается.</w:t>
      </w:r>
    </w:p>
    <w:p w:rsidR="00FC6220" w:rsidRDefault="00FC6220">
      <w:pPr>
        <w:pStyle w:val="ConsPlusNormal"/>
        <w:spacing w:before="220"/>
        <w:ind w:firstLine="540"/>
        <w:jc w:val="both"/>
      </w:pPr>
      <w:bookmarkStart w:id="14" w:name="P441"/>
      <w:bookmarkEnd w:id="14"/>
      <w:r>
        <w:t>3.5.5. Получение результата предоставления муниципальной услуги.</w:t>
      </w:r>
    </w:p>
    <w:p w:rsidR="00FC6220" w:rsidRDefault="00FC6220">
      <w:pPr>
        <w:pStyle w:val="ConsPlusNormal"/>
        <w:spacing w:before="220"/>
        <w:ind w:firstLine="540"/>
        <w:jc w:val="both"/>
      </w:pPr>
      <w:r>
        <w:t>В качестве результата предоставления муниципальной услуги заявитель по его выбору вправе получить:</w:t>
      </w:r>
    </w:p>
    <w:p w:rsidR="00FC6220" w:rsidRDefault="00FC6220">
      <w:pPr>
        <w:pStyle w:val="ConsPlusNormal"/>
        <w:spacing w:before="220"/>
        <w:ind w:firstLine="540"/>
        <w:jc w:val="both"/>
      </w:pPr>
      <w:r>
        <w:t xml:space="preserve">а) разрешение на участие в ярмарке в форме электронного документа, подписанного уполномоченным должностным лицом с использованием усиленной квалифицированной </w:t>
      </w:r>
      <w:r>
        <w:lastRenderedPageBreak/>
        <w:t>электронной подписи;</w:t>
      </w:r>
    </w:p>
    <w:p w:rsidR="00FC6220" w:rsidRDefault="00FC6220">
      <w:pPr>
        <w:pStyle w:val="ConsPlusNormal"/>
        <w:spacing w:before="220"/>
        <w:ind w:firstLine="540"/>
        <w:jc w:val="both"/>
      </w:pPr>
      <w:r>
        <w:t>б) разрешение на участие в ярмарке на бумажном носителе, подтверждающем содержание электронного документа, направленного органом, в многофункциональном центре предоставления государственных и муниципальных услуг;</w:t>
      </w:r>
    </w:p>
    <w:p w:rsidR="00FC6220" w:rsidRDefault="00FC6220">
      <w:pPr>
        <w:pStyle w:val="ConsPlusNormal"/>
        <w:spacing w:before="220"/>
        <w:ind w:firstLine="540"/>
        <w:jc w:val="both"/>
      </w:pPr>
      <w:r>
        <w:t>в) разрешение на участие в ярмарке на бумажном носителе.</w:t>
      </w:r>
    </w:p>
    <w:p w:rsidR="00FC6220" w:rsidRDefault="00FC6220">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C6220" w:rsidRDefault="00FC6220">
      <w:pPr>
        <w:pStyle w:val="ConsPlusNormal"/>
        <w:spacing w:before="220"/>
        <w:ind w:firstLine="540"/>
        <w:jc w:val="both"/>
      </w:pPr>
      <w:r>
        <w:t>3.5.6. Получение сведений о ходе выполнения запроса о предоставлении муниципальной услуги.</w:t>
      </w:r>
    </w:p>
    <w:p w:rsidR="00FC6220" w:rsidRDefault="00FC6220">
      <w:pPr>
        <w:pStyle w:val="ConsPlusNormal"/>
        <w:spacing w:before="220"/>
        <w:ind w:firstLine="540"/>
        <w:jc w:val="both"/>
      </w:pPr>
      <w:r>
        <w:t>Заявитель имеет возможность получения информации о ходе предоставления муниципальной услуги.</w:t>
      </w:r>
    </w:p>
    <w:p w:rsidR="00FC6220" w:rsidRDefault="00FC6220">
      <w:pPr>
        <w:pStyle w:val="ConsPlusNormal"/>
        <w:spacing w:before="220"/>
        <w:ind w:firstLine="540"/>
        <w:jc w:val="both"/>
      </w:pPr>
      <w: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FC6220" w:rsidRDefault="00FC6220">
      <w:pPr>
        <w:pStyle w:val="ConsPlusNormal"/>
        <w:spacing w:before="220"/>
        <w:ind w:firstLine="540"/>
        <w:jc w:val="both"/>
      </w:pPr>
      <w:r>
        <w:t>При предоставлении муниципальной услуги в электронной форме заявителю направляется:</w:t>
      </w:r>
    </w:p>
    <w:p w:rsidR="00FC6220" w:rsidRDefault="00FC6220">
      <w:pPr>
        <w:pStyle w:val="ConsPlusNormal"/>
        <w:spacing w:before="220"/>
        <w:ind w:firstLine="540"/>
        <w:jc w:val="both"/>
      </w:pPr>
      <w:r>
        <w:t>а) уведомление о записи на прием в орган или многофункциональный центр;</w:t>
      </w:r>
    </w:p>
    <w:p w:rsidR="00FC6220" w:rsidRDefault="00FC6220">
      <w:pPr>
        <w:pStyle w:val="ConsPlusNormal"/>
        <w:spacing w:before="220"/>
        <w:ind w:firstLine="540"/>
        <w:jc w:val="both"/>
      </w:pPr>
      <w:r>
        <w:t>б) уведомление о приеме и регистрации запроса и иных документов, необходимых для предоставления муниципальной услуги;</w:t>
      </w:r>
    </w:p>
    <w:p w:rsidR="00FC6220" w:rsidRDefault="00FC6220">
      <w:pPr>
        <w:pStyle w:val="ConsPlusNormal"/>
        <w:spacing w:before="220"/>
        <w:ind w:firstLine="540"/>
        <w:jc w:val="both"/>
      </w:pPr>
      <w:r>
        <w:t>в) уведомление о начале процедуры предоставления муниципальной услуги;</w:t>
      </w:r>
    </w:p>
    <w:p w:rsidR="00FC6220" w:rsidRDefault="00FC6220">
      <w:pPr>
        <w:pStyle w:val="ConsPlusNormal"/>
        <w:spacing w:before="22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C6220" w:rsidRDefault="00FC6220">
      <w:pPr>
        <w:pStyle w:val="ConsPlusNormal"/>
        <w:spacing w:before="220"/>
        <w:ind w:firstLine="540"/>
        <w:jc w:val="both"/>
      </w:pPr>
      <w:r>
        <w:t>д) уведомление о факте получения информации, подтверждающей оплату муниципальной услуги;</w:t>
      </w:r>
    </w:p>
    <w:p w:rsidR="00FC6220" w:rsidRDefault="00FC6220">
      <w:pPr>
        <w:pStyle w:val="ConsPlusNormal"/>
        <w:spacing w:before="220"/>
        <w:ind w:firstLine="540"/>
        <w:jc w:val="both"/>
      </w:pPr>
      <w:r>
        <w:t>е) уведомление о результатах рассмотрения документов, необходимых для представления муниципальной услуги;</w:t>
      </w:r>
    </w:p>
    <w:p w:rsidR="00FC6220" w:rsidRDefault="00FC6220">
      <w:pPr>
        <w:pStyle w:val="ConsPlusNormal"/>
        <w:spacing w:before="220"/>
        <w:ind w:firstLine="540"/>
        <w:jc w:val="both"/>
      </w:pPr>
      <w:r>
        <w:t>ж) уведомление о возможности получить разрешение на участие в ярмарке либо мотивированного отказа в выдаче разрешения на участие в ярмарке;</w:t>
      </w:r>
    </w:p>
    <w:p w:rsidR="00FC6220" w:rsidRDefault="00FC6220">
      <w:pPr>
        <w:pStyle w:val="ConsPlusNormal"/>
        <w:spacing w:before="220"/>
        <w:ind w:firstLine="540"/>
        <w:jc w:val="both"/>
      </w:pPr>
      <w:r>
        <w:t>з) уведомление о мотивированном отказе в предоставлении муниципальной услуги.</w:t>
      </w:r>
    </w:p>
    <w:p w:rsidR="00FC6220" w:rsidRDefault="00FC6220">
      <w:pPr>
        <w:pStyle w:val="ConsPlusNormal"/>
        <w:spacing w:before="220"/>
        <w:ind w:firstLine="540"/>
        <w:jc w:val="both"/>
      </w:pPr>
      <w:r>
        <w:t>3.5.7. Осуществление оценки качества предоставления муниципальной услуги.</w:t>
      </w:r>
    </w:p>
    <w:p w:rsidR="00FC6220" w:rsidRDefault="00FC6220">
      <w:pPr>
        <w:pStyle w:val="ConsPlusNormal"/>
        <w:spacing w:before="220"/>
        <w:ind w:firstLine="540"/>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FC6220" w:rsidRDefault="00FC6220">
      <w:pPr>
        <w:pStyle w:val="ConsPlusNormal"/>
        <w:spacing w:before="220"/>
        <w:ind w:firstLine="540"/>
        <w:jc w:val="both"/>
      </w:pPr>
      <w:r>
        <w:t>3.5.8. Досудебное (внесудебное) обжалование решений и действий (бездействия) администрации, департамента экономики, должностного лица администрации, департамента экономики либо муниципального служащего.</w:t>
      </w:r>
    </w:p>
    <w:p w:rsidR="00FC6220" w:rsidRDefault="00FC6220">
      <w:pPr>
        <w:pStyle w:val="ConsPlusNormal"/>
        <w:jc w:val="both"/>
      </w:pPr>
      <w:r>
        <w:t xml:space="preserve">(в ред. </w:t>
      </w:r>
      <w:hyperlink r:id="rId63"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lastRenderedPageBreak/>
        <w:t xml:space="preserve">Действие описано в </w:t>
      </w:r>
      <w:hyperlink w:anchor="P514" w:history="1">
        <w:r>
          <w:rPr>
            <w:color w:val="0000FF"/>
          </w:rPr>
          <w:t>разделе</w:t>
        </w:r>
      </w:hyperlink>
      <w:r>
        <w:t xml:space="preserve">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C6220" w:rsidRDefault="00FC6220">
      <w:pPr>
        <w:pStyle w:val="ConsPlusNormal"/>
        <w:jc w:val="both"/>
      </w:pPr>
    </w:p>
    <w:p w:rsidR="00FC6220" w:rsidRDefault="00FC6220">
      <w:pPr>
        <w:pStyle w:val="ConsPlusTitle"/>
        <w:jc w:val="center"/>
        <w:outlineLvl w:val="2"/>
      </w:pPr>
      <w:bookmarkStart w:id="15" w:name="P465"/>
      <w:bookmarkEnd w:id="15"/>
      <w:r>
        <w:t>3.6. Особенности предоставления муниципальной услуги</w:t>
      </w:r>
    </w:p>
    <w:p w:rsidR="00FC6220" w:rsidRDefault="00FC6220">
      <w:pPr>
        <w:pStyle w:val="ConsPlusTitle"/>
        <w:jc w:val="center"/>
      </w:pPr>
      <w:r>
        <w:t>в многофункциональных центрах</w:t>
      </w:r>
    </w:p>
    <w:p w:rsidR="00FC6220" w:rsidRDefault="00FC6220">
      <w:pPr>
        <w:pStyle w:val="ConsPlusNormal"/>
        <w:jc w:val="both"/>
      </w:pPr>
    </w:p>
    <w:p w:rsidR="00FC6220" w:rsidRDefault="00FC6220">
      <w:pPr>
        <w:pStyle w:val="ConsPlusNormal"/>
        <w:ind w:firstLine="540"/>
        <w:jc w:val="both"/>
      </w:pPr>
      <w:r>
        <w:t>3.6.1. Порядок административных действий в случае предоставления муниципальной услуги в МФЦ:</w:t>
      </w:r>
    </w:p>
    <w:p w:rsidR="00FC6220" w:rsidRDefault="00FC6220">
      <w:pPr>
        <w:pStyle w:val="ConsPlusNormal"/>
        <w:spacing w:before="220"/>
        <w:ind w:firstLine="540"/>
        <w:jc w:val="both"/>
      </w:pPr>
      <w:r>
        <w:t>3.6.1.1. Размещение информации о порядке предоставления муниципальной услуги в помещении МФЦ.</w:t>
      </w:r>
    </w:p>
    <w:p w:rsidR="00FC6220" w:rsidRDefault="00FC6220">
      <w:pPr>
        <w:pStyle w:val="ConsPlusNormal"/>
        <w:spacing w:before="220"/>
        <w:ind w:firstLine="540"/>
        <w:jc w:val="both"/>
      </w:pPr>
      <w: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FC6220" w:rsidRDefault="00FC6220">
      <w:pPr>
        <w:pStyle w:val="ConsPlusNormal"/>
        <w:spacing w:before="220"/>
        <w:ind w:firstLine="540"/>
        <w:jc w:val="both"/>
      </w:pPr>
      <w:r>
        <w:t>3.6.1.2. Прием от заявителя запроса и иных документов, необходимых для предоставления муниципальной услуги.</w:t>
      </w:r>
    </w:p>
    <w:p w:rsidR="00FC6220" w:rsidRDefault="00FC6220">
      <w:pPr>
        <w:pStyle w:val="ConsPlusNormal"/>
        <w:spacing w:before="220"/>
        <w:ind w:firstLine="540"/>
        <w:jc w:val="both"/>
      </w:pPr>
      <w:r>
        <w:t>В МФЦ за предоставлением муниципальной услуги заявитель обращается лично, через законного представителя или доверенное лицо.</w:t>
      </w:r>
    </w:p>
    <w:p w:rsidR="00FC6220" w:rsidRDefault="00FC6220">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FC6220" w:rsidRDefault="00FC6220">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FC6220" w:rsidRDefault="00FC6220">
      <w:pPr>
        <w:pStyle w:val="ConsPlusNormal"/>
        <w:spacing w:before="220"/>
        <w:ind w:firstLine="540"/>
        <w:jc w:val="both"/>
      </w:pPr>
      <w:r>
        <w:t>- проверку комплектности представленных документов (при наличии);</w:t>
      </w:r>
    </w:p>
    <w:p w:rsidR="00FC6220" w:rsidRDefault="00FC6220">
      <w:pPr>
        <w:pStyle w:val="ConsPlusNormal"/>
        <w:spacing w:before="220"/>
        <w:ind w:firstLine="540"/>
        <w:jc w:val="both"/>
      </w:pPr>
      <w:r>
        <w:t>- регистрацию заявления в автоматизированной информационной системе МФЦ;</w:t>
      </w:r>
    </w:p>
    <w:p w:rsidR="00FC6220" w:rsidRDefault="00FC6220">
      <w:pPr>
        <w:pStyle w:val="ConsPlusNormal"/>
        <w:spacing w:before="220"/>
        <w:ind w:firstLine="540"/>
        <w:jc w:val="both"/>
      </w:pPr>
      <w:r>
        <w:t>- вручение расписки о получении заявления и документов (при наличии).</w:t>
      </w:r>
    </w:p>
    <w:p w:rsidR="00FC6220" w:rsidRDefault="00FC6220">
      <w:pPr>
        <w:pStyle w:val="ConsPlusNormal"/>
        <w:spacing w:before="220"/>
        <w:ind w:firstLine="540"/>
        <w:jc w:val="both"/>
      </w:pPr>
      <w:r>
        <w:t>3.6.1.3. Передача документов из МФЦ в администрацию.</w:t>
      </w:r>
    </w:p>
    <w:p w:rsidR="00FC6220" w:rsidRDefault="00FC6220">
      <w:pPr>
        <w:pStyle w:val="ConsPlusNormal"/>
        <w:spacing w:before="220"/>
        <w:ind w:firstLine="540"/>
        <w:jc w:val="both"/>
      </w:pPr>
      <w:r>
        <w:t>Передача документов из МФЦ в администрацию осуществляется посредством их доставки на бумажном носителе курьером МФЦ и/или в электронном виде либо почтовым отправлением.</w:t>
      </w:r>
    </w:p>
    <w:p w:rsidR="00FC6220" w:rsidRDefault="00FC6220">
      <w:pPr>
        <w:pStyle w:val="ConsPlusNormal"/>
        <w:spacing w:before="220"/>
        <w:ind w:firstLine="540"/>
        <w:jc w:val="both"/>
      </w:pPr>
      <w:r>
        <w:t>3.6.1.4. Направление результата предоставления муниципальной услуги в МФЦ.</w:t>
      </w:r>
    </w:p>
    <w:p w:rsidR="00FC6220" w:rsidRDefault="00FC6220">
      <w:pPr>
        <w:pStyle w:val="ConsPlusNormal"/>
        <w:spacing w:before="220"/>
        <w:ind w:firstLine="540"/>
        <w:jc w:val="both"/>
      </w:pPr>
      <w:r>
        <w:t>Специалист департамента экономики, ответственный за предоставление муниципальной услуги,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FC6220" w:rsidRDefault="00FC6220">
      <w:pPr>
        <w:pStyle w:val="ConsPlusNormal"/>
        <w:jc w:val="both"/>
      </w:pPr>
      <w:r>
        <w:t xml:space="preserve">(в ред. </w:t>
      </w:r>
      <w:hyperlink r:id="rId64"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spacing w:before="220"/>
        <w:ind w:firstLine="540"/>
        <w:jc w:val="both"/>
      </w:pPr>
      <w:r>
        <w:t>3.6.1.5. Выдача результатов муниципальной услуги.</w:t>
      </w:r>
    </w:p>
    <w:p w:rsidR="00FC6220" w:rsidRDefault="00FC6220">
      <w:pPr>
        <w:pStyle w:val="ConsPlusNormal"/>
        <w:spacing w:before="220"/>
        <w:ind w:firstLine="540"/>
        <w:jc w:val="both"/>
      </w:pPr>
      <w: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FC6220" w:rsidRDefault="00FC6220">
      <w:pPr>
        <w:pStyle w:val="ConsPlusNormal"/>
        <w:spacing w:before="220"/>
        <w:ind w:firstLine="540"/>
        <w:jc w:val="both"/>
      </w:pPr>
      <w:r>
        <w:lastRenderedPageBreak/>
        <w:t>Специалист МФЦ выдает результат оказания муниципальной услуги заявителю в момент обращения заявителя в МФЦ за его получением.</w:t>
      </w:r>
    </w:p>
    <w:p w:rsidR="00FC6220" w:rsidRDefault="00FC6220">
      <w:pPr>
        <w:pStyle w:val="ConsPlusNormal"/>
        <w:spacing w:before="220"/>
        <w:ind w:firstLine="540"/>
        <w:jc w:val="both"/>
      </w:pPr>
      <w:r>
        <w:t>3.6.2.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FC6220" w:rsidRDefault="00FC6220">
      <w:pPr>
        <w:pStyle w:val="ConsPlusNormal"/>
        <w:jc w:val="both"/>
      </w:pPr>
    </w:p>
    <w:p w:rsidR="00FC6220" w:rsidRDefault="00FC6220">
      <w:pPr>
        <w:pStyle w:val="ConsPlusTitle"/>
        <w:jc w:val="center"/>
        <w:outlineLvl w:val="1"/>
      </w:pPr>
      <w:r>
        <w:t>Раздел 4. ФОРМЫ КОНТРОЛЯ</w:t>
      </w:r>
    </w:p>
    <w:p w:rsidR="00FC6220" w:rsidRDefault="00FC6220">
      <w:pPr>
        <w:pStyle w:val="ConsPlusTitle"/>
        <w:jc w:val="center"/>
      </w:pPr>
      <w:r>
        <w:t>ЗА ИСПОЛНЕНИЕМ АДМИНИСТРАТИВНОГО РЕГЛАМЕНТА</w:t>
      </w:r>
    </w:p>
    <w:p w:rsidR="00FC6220" w:rsidRDefault="00FC6220">
      <w:pPr>
        <w:pStyle w:val="ConsPlusNormal"/>
        <w:jc w:val="both"/>
      </w:pPr>
    </w:p>
    <w:p w:rsidR="00FC6220" w:rsidRDefault="00FC6220">
      <w:pPr>
        <w:pStyle w:val="ConsPlusTitle"/>
        <w:jc w:val="center"/>
        <w:outlineLvl w:val="2"/>
      </w:pPr>
      <w:r>
        <w:t>4.1. Порядок осуществления контроля за соблюдением</w:t>
      </w:r>
    </w:p>
    <w:p w:rsidR="00FC6220" w:rsidRDefault="00FC6220">
      <w:pPr>
        <w:pStyle w:val="ConsPlusTitle"/>
        <w:jc w:val="center"/>
      </w:pPr>
      <w:r>
        <w:t>и исполнением ответственными должностными лицами</w:t>
      </w:r>
    </w:p>
    <w:p w:rsidR="00FC6220" w:rsidRDefault="00FC6220">
      <w:pPr>
        <w:pStyle w:val="ConsPlusTitle"/>
        <w:jc w:val="center"/>
      </w:pPr>
      <w:r>
        <w:t>положений административного регламента</w:t>
      </w:r>
    </w:p>
    <w:p w:rsidR="00FC6220" w:rsidRDefault="00FC6220">
      <w:pPr>
        <w:pStyle w:val="ConsPlusTitle"/>
        <w:jc w:val="center"/>
      </w:pPr>
      <w:r>
        <w:t>и иных нормативных правовых актов, устанавливающих</w:t>
      </w:r>
    </w:p>
    <w:p w:rsidR="00FC6220" w:rsidRDefault="00FC6220">
      <w:pPr>
        <w:pStyle w:val="ConsPlusTitle"/>
        <w:jc w:val="center"/>
      </w:pPr>
      <w:r>
        <w:t>требования к предоставлению муниципальной услуги,</w:t>
      </w:r>
    </w:p>
    <w:p w:rsidR="00FC6220" w:rsidRDefault="00FC6220">
      <w:pPr>
        <w:pStyle w:val="ConsPlusTitle"/>
        <w:jc w:val="center"/>
      </w:pPr>
      <w:r>
        <w:t>а также принятием ими решений</w:t>
      </w:r>
    </w:p>
    <w:p w:rsidR="00FC6220" w:rsidRDefault="00FC6220">
      <w:pPr>
        <w:pStyle w:val="ConsPlusNormal"/>
        <w:jc w:val="both"/>
      </w:pPr>
    </w:p>
    <w:p w:rsidR="00FC6220" w:rsidRDefault="00FC6220">
      <w:pPr>
        <w:pStyle w:val="ConsPlusNormal"/>
        <w:ind w:firstLine="540"/>
        <w:jc w:val="both"/>
      </w:pPr>
      <w:r>
        <w:t>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Корсаковского городского округа.</w:t>
      </w:r>
    </w:p>
    <w:p w:rsidR="00FC6220" w:rsidRDefault="00FC6220">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C6220" w:rsidRDefault="00FC6220">
      <w:pPr>
        <w:pStyle w:val="ConsPlusNormal"/>
        <w:jc w:val="both"/>
      </w:pPr>
    </w:p>
    <w:p w:rsidR="00FC6220" w:rsidRDefault="00FC6220">
      <w:pPr>
        <w:pStyle w:val="ConsPlusTitle"/>
        <w:jc w:val="center"/>
        <w:outlineLvl w:val="2"/>
      </w:pPr>
      <w:r>
        <w:t>4.2. Ответственность должностных лиц</w:t>
      </w:r>
    </w:p>
    <w:p w:rsidR="00FC6220" w:rsidRDefault="00FC6220">
      <w:pPr>
        <w:pStyle w:val="ConsPlusTitle"/>
        <w:jc w:val="center"/>
      </w:pPr>
      <w:r>
        <w:t>за решения и действия (бездействие), принимаемые</w:t>
      </w:r>
    </w:p>
    <w:p w:rsidR="00FC6220" w:rsidRDefault="00FC6220">
      <w:pPr>
        <w:pStyle w:val="ConsPlusTitle"/>
        <w:jc w:val="center"/>
      </w:pPr>
      <w:r>
        <w:t>(осуществляемые) в ходе предоставления муниципальной услуги</w:t>
      </w:r>
    </w:p>
    <w:p w:rsidR="00FC6220" w:rsidRDefault="00FC6220">
      <w:pPr>
        <w:pStyle w:val="ConsPlusNormal"/>
        <w:jc w:val="both"/>
      </w:pPr>
    </w:p>
    <w:p w:rsidR="00FC6220" w:rsidRDefault="00FC6220">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C6220" w:rsidRDefault="00FC6220">
      <w:pPr>
        <w:pStyle w:val="ConsPlusNormal"/>
        <w:jc w:val="both"/>
      </w:pPr>
    </w:p>
    <w:p w:rsidR="00FC6220" w:rsidRDefault="00FC6220">
      <w:pPr>
        <w:pStyle w:val="ConsPlusTitle"/>
        <w:jc w:val="center"/>
        <w:outlineLvl w:val="2"/>
      </w:pPr>
      <w:r>
        <w:t>4.3. Положения, характеризующие требования</w:t>
      </w:r>
    </w:p>
    <w:p w:rsidR="00FC6220" w:rsidRDefault="00FC6220">
      <w:pPr>
        <w:pStyle w:val="ConsPlusTitle"/>
        <w:jc w:val="center"/>
      </w:pPr>
      <w:r>
        <w:t>к формам контроля за предоставлением муниципальной услуги</w:t>
      </w:r>
    </w:p>
    <w:p w:rsidR="00FC6220" w:rsidRDefault="00FC6220">
      <w:pPr>
        <w:pStyle w:val="ConsPlusTitle"/>
        <w:jc w:val="center"/>
      </w:pPr>
      <w:r>
        <w:t>со стороны граждан, их объединений и организаций</w:t>
      </w:r>
    </w:p>
    <w:p w:rsidR="00FC6220" w:rsidRDefault="00FC6220">
      <w:pPr>
        <w:pStyle w:val="ConsPlusNormal"/>
        <w:jc w:val="both"/>
      </w:pPr>
    </w:p>
    <w:p w:rsidR="00FC6220" w:rsidRDefault="00FC6220">
      <w:pPr>
        <w:pStyle w:val="ConsPlusNormal"/>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департамента экономики при предоставлении муниципальной услуги, получения полной, актуальной и достоверной информации о порядке муниципальной услуги и возможности досудебного рассмотрения обращений (жалоб) в процессе получения муниципальной услуги.</w:t>
      </w:r>
    </w:p>
    <w:p w:rsidR="00FC6220" w:rsidRDefault="00FC6220">
      <w:pPr>
        <w:pStyle w:val="ConsPlusNormal"/>
        <w:jc w:val="both"/>
      </w:pPr>
      <w:r>
        <w:t xml:space="preserve">(в ред. </w:t>
      </w:r>
      <w:hyperlink r:id="rId65" w:history="1">
        <w:r>
          <w:rPr>
            <w:color w:val="0000FF"/>
          </w:rPr>
          <w:t>Постановления</w:t>
        </w:r>
      </w:hyperlink>
      <w:r>
        <w:t xml:space="preserve"> Администрации Корсаковского городского округа от 15.01.2019 N 59)</w:t>
      </w:r>
    </w:p>
    <w:p w:rsidR="00FC6220" w:rsidRDefault="00FC6220">
      <w:pPr>
        <w:pStyle w:val="ConsPlusNormal"/>
        <w:jc w:val="both"/>
      </w:pPr>
    </w:p>
    <w:p w:rsidR="00FC6220" w:rsidRDefault="00FC6220">
      <w:pPr>
        <w:pStyle w:val="ConsPlusTitle"/>
        <w:jc w:val="center"/>
        <w:outlineLvl w:val="1"/>
      </w:pPr>
      <w:bookmarkStart w:id="16" w:name="P514"/>
      <w:bookmarkEnd w:id="16"/>
      <w:r>
        <w:t>Раздел 5. ДОСУДЕБНЫЙ (ВНЕСУДЕБНЫЙ) ПОРЯДОК</w:t>
      </w:r>
    </w:p>
    <w:p w:rsidR="00FC6220" w:rsidRDefault="00FC6220">
      <w:pPr>
        <w:pStyle w:val="ConsPlusTitle"/>
        <w:jc w:val="center"/>
      </w:pPr>
      <w:r>
        <w:t>ОБЖАЛОВАНИЯ РЕШЕНИЙ И ДЕЙСТВИЙ (БЕЗДЕЙСТВИЯ)</w:t>
      </w:r>
    </w:p>
    <w:p w:rsidR="00FC6220" w:rsidRDefault="00FC6220">
      <w:pPr>
        <w:pStyle w:val="ConsPlusTitle"/>
        <w:jc w:val="center"/>
      </w:pPr>
      <w:r>
        <w:t>ОРГАНА МЕСТНОГО САМОУПРАВЛЕНИЯ, ПРЕДОСТАВЛЯЮЩЕГО</w:t>
      </w:r>
    </w:p>
    <w:p w:rsidR="00FC6220" w:rsidRDefault="00FC6220">
      <w:pPr>
        <w:pStyle w:val="ConsPlusTitle"/>
        <w:jc w:val="center"/>
      </w:pPr>
      <w:r>
        <w:t>МУНИЦИПАЛЬНУЮ УСЛУГУ, МНОГОФУНКЦИОНАЛЬНОГО ЦЕНТРА,</w:t>
      </w:r>
    </w:p>
    <w:p w:rsidR="00FC6220" w:rsidRDefault="00FC6220">
      <w:pPr>
        <w:pStyle w:val="ConsPlusTitle"/>
        <w:jc w:val="center"/>
      </w:pPr>
      <w:r>
        <w:t>ОРГАНИЗАЦИЙ, ОСУЩЕСТВЛЯЮЩИХ ФУНКЦИИ ПО ПРЕДОСТАВЛЕНИЮ</w:t>
      </w:r>
    </w:p>
    <w:p w:rsidR="00FC6220" w:rsidRDefault="00FC6220">
      <w:pPr>
        <w:pStyle w:val="ConsPlusTitle"/>
        <w:jc w:val="center"/>
      </w:pPr>
      <w:r>
        <w:t>ГОСУДАРСТВЕННЫХ ИЛИ МУНИЦИПАЛЬНЫХ УСЛУГ, А ТАКЖЕ</w:t>
      </w:r>
    </w:p>
    <w:p w:rsidR="00FC6220" w:rsidRDefault="00FC6220">
      <w:pPr>
        <w:pStyle w:val="ConsPlusTitle"/>
        <w:jc w:val="center"/>
      </w:pPr>
      <w:r>
        <w:t>ИХ ДОЛЖНОСТНЫХ ЛИЦ, ГОСУДАРСТВЕННЫХ (МУНИЦИПАЛЬНЫХ)</w:t>
      </w:r>
    </w:p>
    <w:p w:rsidR="00FC6220" w:rsidRDefault="00FC6220">
      <w:pPr>
        <w:pStyle w:val="ConsPlusTitle"/>
        <w:jc w:val="center"/>
      </w:pPr>
      <w:r>
        <w:t>СЛУЖАЩИХ, РАБОТНИКОВ</w:t>
      </w:r>
    </w:p>
    <w:p w:rsidR="00FC6220" w:rsidRDefault="00FC6220">
      <w:pPr>
        <w:pStyle w:val="ConsPlusNormal"/>
        <w:jc w:val="center"/>
      </w:pPr>
      <w:r>
        <w:t xml:space="preserve">(в ред. </w:t>
      </w:r>
      <w:hyperlink r:id="rId66" w:history="1">
        <w:r>
          <w:rPr>
            <w:color w:val="0000FF"/>
          </w:rPr>
          <w:t>Постановления</w:t>
        </w:r>
      </w:hyperlink>
      <w:r>
        <w:t xml:space="preserve"> Администрации Корсаковского городского округа</w:t>
      </w:r>
    </w:p>
    <w:p w:rsidR="00FC6220" w:rsidRDefault="00FC6220">
      <w:pPr>
        <w:pStyle w:val="ConsPlusNormal"/>
        <w:jc w:val="center"/>
      </w:pPr>
      <w:r>
        <w:t>от 29.06.2018 N 1039)</w:t>
      </w:r>
    </w:p>
    <w:p w:rsidR="00FC6220" w:rsidRDefault="00FC6220">
      <w:pPr>
        <w:pStyle w:val="ConsPlusNormal"/>
        <w:jc w:val="center"/>
      </w:pPr>
    </w:p>
    <w:p w:rsidR="00FC6220" w:rsidRDefault="00FC6220">
      <w:pPr>
        <w:pStyle w:val="ConsPlusTitle"/>
        <w:jc w:val="center"/>
        <w:outlineLvl w:val="2"/>
      </w:pPr>
      <w:r>
        <w:t>5.1. Информация для заявителя о его праве</w:t>
      </w:r>
    </w:p>
    <w:p w:rsidR="00FC6220" w:rsidRDefault="00FC6220">
      <w:pPr>
        <w:pStyle w:val="ConsPlusTitle"/>
        <w:jc w:val="center"/>
      </w:pPr>
      <w:r>
        <w:t>подать жалобу на решение и (или) действие (бездействие)</w:t>
      </w:r>
    </w:p>
    <w:p w:rsidR="00FC6220" w:rsidRDefault="00FC6220">
      <w:pPr>
        <w:pStyle w:val="ConsPlusTitle"/>
        <w:jc w:val="center"/>
      </w:pPr>
      <w:r>
        <w:t>органа местного самоуправления и (или) его должностных лиц</w:t>
      </w:r>
    </w:p>
    <w:p w:rsidR="00FC6220" w:rsidRDefault="00FC6220">
      <w:pPr>
        <w:pStyle w:val="ConsPlusTitle"/>
        <w:jc w:val="center"/>
      </w:pPr>
      <w:r>
        <w:t>при предоставлении муниципальной услуги</w:t>
      </w:r>
    </w:p>
    <w:p w:rsidR="00FC6220" w:rsidRDefault="00FC6220">
      <w:pPr>
        <w:pStyle w:val="ConsPlusNormal"/>
        <w:jc w:val="center"/>
      </w:pPr>
    </w:p>
    <w:p w:rsidR="00FC6220" w:rsidRDefault="00FC6220">
      <w:pPr>
        <w:pStyle w:val="ConsPlusNormal"/>
        <w:ind w:firstLine="540"/>
        <w:jc w:val="both"/>
      </w:pPr>
      <w:r>
        <w:t>5.1.1. Заявитель может обратиться с жалобой, в том числе в следующих случаях:</w:t>
      </w:r>
    </w:p>
    <w:p w:rsidR="00FC6220" w:rsidRDefault="00FC6220">
      <w:pPr>
        <w:pStyle w:val="ConsPlusNormal"/>
        <w:spacing w:before="220"/>
        <w:ind w:firstLine="540"/>
        <w:jc w:val="both"/>
      </w:pPr>
      <w:r>
        <w:t>а) нарушение срока регистрации запроса о предоставлении муниципальной услуги, запроса о предоставлении нескольких муниципальных услуг;</w:t>
      </w:r>
    </w:p>
    <w:p w:rsidR="00FC6220" w:rsidRDefault="00FC6220">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FC6220" w:rsidRDefault="00FC6220">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w:t>
      </w:r>
    </w:p>
    <w:p w:rsidR="00FC6220" w:rsidRDefault="00FC6220">
      <w:pPr>
        <w:pStyle w:val="ConsPlusNormal"/>
        <w:jc w:val="both"/>
      </w:pPr>
      <w:r>
        <w:t xml:space="preserve">(в ред. </w:t>
      </w:r>
      <w:hyperlink r:id="rId67" w:history="1">
        <w:r>
          <w:rPr>
            <w:color w:val="0000FF"/>
          </w:rPr>
          <w:t>Постановления</w:t>
        </w:r>
      </w:hyperlink>
      <w:r>
        <w:t xml:space="preserve"> Администрации Корсаковского городского округа от 21.09.2018 N 1541)</w:t>
      </w:r>
    </w:p>
    <w:p w:rsidR="00FC6220" w:rsidRDefault="00FC622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 у заявителя;</w:t>
      </w:r>
    </w:p>
    <w:p w:rsidR="00FC6220" w:rsidRDefault="00FC6220">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FC6220" w:rsidRDefault="00FC6220">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FC6220" w:rsidRDefault="00FC6220">
      <w:pPr>
        <w:pStyle w:val="ConsPlusNormal"/>
        <w:spacing w:before="220"/>
        <w:ind w:firstLine="540"/>
        <w:jc w:val="both"/>
      </w:pPr>
      <w:r>
        <w:t>ж) отказ органа местного самоуправления (далее - ОМСУ), должностного лица ОМСУ, МФЦ, работника МФЦ,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FC6220" w:rsidRDefault="00FC622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FC6220" w:rsidRDefault="00FC6220">
      <w:pPr>
        <w:pStyle w:val="ConsPlusNormal"/>
        <w:spacing w:before="220"/>
        <w:ind w:firstLine="540"/>
        <w:jc w:val="both"/>
      </w:pPr>
      <w:r>
        <w:t xml:space="preserve">и)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FC6220" w:rsidRDefault="00FC6220">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7" w:history="1">
        <w:r>
          <w:rPr>
            <w:color w:val="0000FF"/>
          </w:rPr>
          <w:t>абзацами 6</w:t>
        </w:r>
      </w:hyperlink>
      <w:r>
        <w:t xml:space="preserve"> - </w:t>
      </w:r>
      <w:hyperlink w:anchor="P190" w:history="1">
        <w:r>
          <w:rPr>
            <w:color w:val="0000FF"/>
          </w:rPr>
          <w:t>9 пункта 2.6.4 раздела 2</w:t>
        </w:r>
      </w:hyperlink>
      <w:r>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6220" w:rsidRDefault="00FC6220">
      <w:pPr>
        <w:pStyle w:val="ConsPlusNormal"/>
        <w:jc w:val="both"/>
      </w:pPr>
      <w:r>
        <w:t xml:space="preserve">(пп. "к" введен </w:t>
      </w:r>
      <w:hyperlink r:id="rId68" w:history="1">
        <w:r>
          <w:rPr>
            <w:color w:val="0000FF"/>
          </w:rPr>
          <w:t>Постановлением</w:t>
        </w:r>
      </w:hyperlink>
      <w:r>
        <w:t xml:space="preserve"> Администрации Корсаковского городского округа от 21.09.2018 N 1541)</w:t>
      </w:r>
    </w:p>
    <w:p w:rsidR="00FC6220" w:rsidRDefault="00FC6220">
      <w:pPr>
        <w:pStyle w:val="ConsPlusNormal"/>
        <w:jc w:val="center"/>
      </w:pPr>
    </w:p>
    <w:p w:rsidR="00FC6220" w:rsidRDefault="00FC6220">
      <w:pPr>
        <w:pStyle w:val="ConsPlusTitle"/>
        <w:jc w:val="center"/>
        <w:outlineLvl w:val="2"/>
      </w:pPr>
      <w:r>
        <w:t>5.2. Предмет жалобы</w:t>
      </w:r>
    </w:p>
    <w:p w:rsidR="00FC6220" w:rsidRDefault="00FC6220">
      <w:pPr>
        <w:pStyle w:val="ConsPlusNormal"/>
        <w:jc w:val="center"/>
      </w:pPr>
    </w:p>
    <w:p w:rsidR="00FC6220" w:rsidRDefault="00FC6220">
      <w:pPr>
        <w:pStyle w:val="ConsPlusNormal"/>
        <w:ind w:firstLine="540"/>
        <w:jc w:val="both"/>
      </w:pPr>
      <w: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МФЦ, работника МФЦ,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Регламентом и иными нормативными правовыми актами, регулирующими отношения, возникающие в связи с предоставлением муниципальной услуги.</w:t>
      </w:r>
    </w:p>
    <w:p w:rsidR="00FC6220" w:rsidRDefault="00FC6220">
      <w:pPr>
        <w:pStyle w:val="ConsPlusNormal"/>
        <w:spacing w:before="220"/>
        <w:ind w:firstLine="540"/>
        <w:jc w:val="both"/>
      </w:pPr>
      <w:r>
        <w:t>5.2.2. Жалоба должна содержать:</w:t>
      </w:r>
    </w:p>
    <w:p w:rsidR="00FC6220" w:rsidRDefault="00FC6220">
      <w:pPr>
        <w:pStyle w:val="ConsPlusNormal"/>
        <w:spacing w:before="220"/>
        <w:ind w:firstLine="540"/>
        <w:jc w:val="both"/>
      </w:pPr>
      <w:r>
        <w:t>- наименование ОМСУ, должностного лица ОМСУ либо муниципального служащего,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FC6220" w:rsidRDefault="00FC622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220" w:rsidRDefault="00FC6220">
      <w:pPr>
        <w:pStyle w:val="ConsPlusNormal"/>
        <w:spacing w:before="220"/>
        <w:ind w:firstLine="540"/>
        <w:jc w:val="both"/>
      </w:pPr>
      <w: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FC6220" w:rsidRDefault="00FC6220">
      <w:pPr>
        <w:pStyle w:val="ConsPlusNormal"/>
        <w:spacing w:before="220"/>
        <w:ind w:firstLine="540"/>
        <w:jc w:val="both"/>
      </w:pPr>
      <w: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FC6220" w:rsidRDefault="00FC6220">
      <w:pPr>
        <w:pStyle w:val="ConsPlusNormal"/>
        <w:spacing w:before="220"/>
        <w:ind w:firstLine="540"/>
        <w:jc w:val="both"/>
      </w:pPr>
      <w:r>
        <w:lastRenderedPageBreak/>
        <w:t>Заявителем могут быть представлены документы (при наличии), подтверждающие доводы заявителя, либо их копии.</w:t>
      </w:r>
    </w:p>
    <w:p w:rsidR="00FC6220" w:rsidRDefault="00FC6220">
      <w:pPr>
        <w:pStyle w:val="ConsPlusNormal"/>
        <w:jc w:val="center"/>
      </w:pPr>
    </w:p>
    <w:p w:rsidR="00FC6220" w:rsidRDefault="00FC6220">
      <w:pPr>
        <w:pStyle w:val="ConsPlusTitle"/>
        <w:jc w:val="center"/>
        <w:outlineLvl w:val="2"/>
      </w:pPr>
      <w:r>
        <w:t>5.3. Органы государственной власти</w:t>
      </w:r>
    </w:p>
    <w:p w:rsidR="00FC6220" w:rsidRDefault="00FC6220">
      <w:pPr>
        <w:pStyle w:val="ConsPlusTitle"/>
        <w:jc w:val="center"/>
      </w:pPr>
      <w:r>
        <w:t>и уполномоченные на рассмотрение жалобы должностные лица,</w:t>
      </w:r>
    </w:p>
    <w:p w:rsidR="00FC6220" w:rsidRDefault="00FC6220">
      <w:pPr>
        <w:pStyle w:val="ConsPlusTitle"/>
        <w:jc w:val="center"/>
      </w:pPr>
      <w:r>
        <w:t>которым может быть направлена жалоба</w:t>
      </w:r>
    </w:p>
    <w:p w:rsidR="00FC6220" w:rsidRDefault="00FC6220">
      <w:pPr>
        <w:pStyle w:val="ConsPlusNormal"/>
        <w:jc w:val="center"/>
      </w:pPr>
    </w:p>
    <w:p w:rsidR="00FC6220" w:rsidRDefault="00FC6220">
      <w:pPr>
        <w:pStyle w:val="ConsPlusNormal"/>
        <w:ind w:firstLine="540"/>
        <w:jc w:val="both"/>
      </w:pPr>
      <w:r>
        <w:t>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w:t>
      </w:r>
    </w:p>
    <w:p w:rsidR="00FC6220" w:rsidRDefault="00FC6220">
      <w:pPr>
        <w:pStyle w:val="ConsPlusNormal"/>
        <w:spacing w:before="220"/>
        <w:ind w:firstLine="540"/>
        <w:jc w:val="both"/>
      </w:pPr>
      <w: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FC6220" w:rsidRDefault="00FC6220">
      <w:pPr>
        <w:pStyle w:val="ConsPlusNormal"/>
        <w:jc w:val="both"/>
      </w:pPr>
      <w:r>
        <w:t xml:space="preserve">(в ред. </w:t>
      </w:r>
      <w:hyperlink r:id="rId69" w:history="1">
        <w:r>
          <w:rPr>
            <w:color w:val="0000FF"/>
          </w:rPr>
          <w:t>Постановления</w:t>
        </w:r>
      </w:hyperlink>
      <w:r>
        <w:t xml:space="preserve"> Администрации Корсаковского городского округа от 21.09.2018 N 1541)</w:t>
      </w:r>
    </w:p>
    <w:p w:rsidR="00FC6220" w:rsidRDefault="00FC6220">
      <w:pPr>
        <w:pStyle w:val="ConsPlusNormal"/>
        <w:jc w:val="center"/>
      </w:pPr>
    </w:p>
    <w:p w:rsidR="00FC6220" w:rsidRDefault="00FC6220">
      <w:pPr>
        <w:pStyle w:val="ConsPlusTitle"/>
        <w:jc w:val="center"/>
        <w:outlineLvl w:val="2"/>
      </w:pPr>
      <w:r>
        <w:t>5.4. Порядок подачи и рассмотрения жалобы</w:t>
      </w:r>
    </w:p>
    <w:p w:rsidR="00FC6220" w:rsidRDefault="00FC6220">
      <w:pPr>
        <w:pStyle w:val="ConsPlusNormal"/>
        <w:jc w:val="center"/>
      </w:pPr>
    </w:p>
    <w:p w:rsidR="00FC6220" w:rsidRDefault="00FC6220">
      <w:pPr>
        <w:pStyle w:val="ConsPlusNormal"/>
        <w:ind w:firstLine="540"/>
        <w:jc w:val="both"/>
      </w:pPr>
      <w:r>
        <w:t>5.4.1. Жалоба подается в ОМСУ, МФЦ либо в соответствующий орган государственной власти публично-правового образования, являющийся учредителем МФЦ, а также организации, осуществляющие функции по предоставлению государственных или муниципальных услуг.</w:t>
      </w:r>
    </w:p>
    <w:p w:rsidR="00FC6220" w:rsidRDefault="00FC6220">
      <w:pPr>
        <w:pStyle w:val="ConsPlusNormal"/>
        <w:spacing w:before="220"/>
        <w:ind w:firstLine="540"/>
        <w:jc w:val="both"/>
      </w:pPr>
      <w: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rsidR="00FC6220" w:rsidRDefault="00FC6220">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(агентство по информационным технологиям и связи Сахалинской области).</w:t>
      </w:r>
    </w:p>
    <w:p w:rsidR="00FC6220" w:rsidRDefault="00FC6220">
      <w:pPr>
        <w:pStyle w:val="ConsPlusNormal"/>
        <w:spacing w:before="220"/>
        <w:ind w:firstLine="540"/>
        <w:jc w:val="both"/>
      </w:pPr>
      <w: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FC6220" w:rsidRDefault="00FC6220">
      <w:pPr>
        <w:pStyle w:val="ConsPlusNormal"/>
        <w:spacing w:before="220"/>
        <w:ind w:firstLine="540"/>
        <w:jc w:val="both"/>
      </w:pPr>
      <w:r>
        <w:t>5.4.2. Жалоба подается в письменной форме на бумажном носителе, в электронной форме.</w:t>
      </w:r>
    </w:p>
    <w:p w:rsidR="00FC6220" w:rsidRDefault="00FC6220">
      <w:pPr>
        <w:pStyle w:val="ConsPlusNormal"/>
        <w:spacing w:before="220"/>
        <w:ind w:firstLine="540"/>
        <w:jc w:val="both"/>
      </w:pPr>
      <w: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МФЦ, с использованием информационно-телекоммуникационной сети "Интернет", официального сайта ОМСУ, ЕПГУ либо РПГУ, а также может быть принята при личном приеме заявителя.</w:t>
      </w:r>
    </w:p>
    <w:p w:rsidR="00FC6220" w:rsidRDefault="00FC6220">
      <w:pPr>
        <w:pStyle w:val="ConsPlusNormal"/>
        <w:spacing w:before="220"/>
        <w:ind w:firstLine="540"/>
        <w:jc w:val="both"/>
      </w:pPr>
      <w: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6220" w:rsidRDefault="00FC6220">
      <w:pPr>
        <w:pStyle w:val="ConsPlusNormal"/>
        <w:spacing w:before="220"/>
        <w:ind w:firstLine="540"/>
        <w:jc w:val="both"/>
      </w:pPr>
      <w:r>
        <w:t>Жалоба в письменной форме может быть также направлена по почте.</w:t>
      </w:r>
    </w:p>
    <w:p w:rsidR="00FC6220" w:rsidRDefault="00FC6220">
      <w:pPr>
        <w:pStyle w:val="ConsPlusNormal"/>
        <w:spacing w:before="220"/>
        <w:ind w:firstLine="540"/>
        <w:jc w:val="both"/>
      </w:pPr>
      <w: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6220" w:rsidRDefault="00FC6220">
      <w:pPr>
        <w:pStyle w:val="ConsPlusNormal"/>
        <w:spacing w:before="220"/>
        <w:ind w:firstLine="540"/>
        <w:jc w:val="both"/>
      </w:pPr>
      <w:bookmarkStart w:id="17" w:name="P573"/>
      <w:bookmarkEnd w:id="17"/>
      <w: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6220" w:rsidRDefault="00FC6220">
      <w:pPr>
        <w:pStyle w:val="ConsPlusNormal"/>
        <w:spacing w:before="220"/>
        <w:ind w:firstLine="540"/>
        <w:jc w:val="both"/>
      </w:pPr>
      <w:r>
        <w:lastRenderedPageBreak/>
        <w:t>1) оформленная в соответствии с законодательством Российской Федерации доверенность (для физических лиц);</w:t>
      </w:r>
    </w:p>
    <w:p w:rsidR="00FC6220" w:rsidRDefault="00FC6220">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6220" w:rsidRDefault="00FC6220">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6220" w:rsidRDefault="00FC6220">
      <w:pPr>
        <w:pStyle w:val="ConsPlusNormal"/>
        <w:spacing w:before="220"/>
        <w:ind w:firstLine="540"/>
        <w:jc w:val="both"/>
      </w:pPr>
      <w:r>
        <w:t>5.4.2.4. В электронном виде жалоба может быть подана заявителем посредством:</w:t>
      </w:r>
    </w:p>
    <w:p w:rsidR="00FC6220" w:rsidRDefault="00FC6220">
      <w:pPr>
        <w:pStyle w:val="ConsPlusNormal"/>
        <w:spacing w:before="220"/>
        <w:ind w:firstLine="540"/>
        <w:jc w:val="both"/>
      </w:pPr>
      <w:r>
        <w:t>1) официального сайта ОМСУ, МФЦ,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FC6220" w:rsidRDefault="00FC6220">
      <w:pPr>
        <w:pStyle w:val="ConsPlusNormal"/>
        <w:spacing w:before="220"/>
        <w:ind w:firstLine="540"/>
        <w:jc w:val="both"/>
      </w:pPr>
      <w:r>
        <w:t>2) ЕПГУ, РПГУ;</w:t>
      </w:r>
    </w:p>
    <w:p w:rsidR="00FC6220" w:rsidRDefault="00FC6220">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(Портал досудебного обжалования).</w:t>
      </w:r>
    </w:p>
    <w:p w:rsidR="00FC6220" w:rsidRDefault="00FC6220">
      <w:pPr>
        <w:pStyle w:val="ConsPlusNormal"/>
        <w:spacing w:before="220"/>
        <w:ind w:firstLine="540"/>
        <w:jc w:val="both"/>
      </w:pPr>
      <w:r>
        <w:t xml:space="preserve">При подаче жалобы в электронном виде документы, указанные в </w:t>
      </w:r>
      <w:hyperlink w:anchor="P573" w:history="1">
        <w:r>
          <w:rPr>
            <w:color w:val="0000FF"/>
          </w:rPr>
          <w:t>подпункте 5.4.2.3</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6220" w:rsidRDefault="00FC6220">
      <w:pPr>
        <w:pStyle w:val="ConsPlusNormal"/>
        <w:spacing w:before="220"/>
        <w:ind w:firstLine="540"/>
        <w:jc w:val="both"/>
      </w:pPr>
      <w:r>
        <w:t>При использовании Портала досудебного обжалования заявителю обеспечивается:</w:t>
      </w:r>
    </w:p>
    <w:p w:rsidR="00FC6220" w:rsidRDefault="00FC6220">
      <w:pPr>
        <w:pStyle w:val="ConsPlusNormal"/>
        <w:spacing w:before="220"/>
        <w:ind w:firstLine="540"/>
        <w:jc w:val="both"/>
      </w:pPr>
      <w:r>
        <w:t>а) возможность подачи заявителем в электронной форме жалобы и иных документов (при наличии), подтверждающих доводы заявителя;</w:t>
      </w:r>
    </w:p>
    <w:p w:rsidR="00FC6220" w:rsidRDefault="00FC6220">
      <w:pPr>
        <w:pStyle w:val="ConsPlusNormal"/>
        <w:spacing w:before="220"/>
        <w:ind w:firstLine="540"/>
        <w:jc w:val="both"/>
      </w:pPr>
      <w:r>
        <w:t>б) доступность для заполнения и (или) копирования заявителем шаблонов жалобы в электронной форме;</w:t>
      </w:r>
    </w:p>
    <w:p w:rsidR="00FC6220" w:rsidRDefault="00FC6220">
      <w:pPr>
        <w:pStyle w:val="ConsPlusNormal"/>
        <w:spacing w:before="220"/>
        <w:ind w:firstLine="540"/>
        <w:jc w:val="both"/>
      </w:pPr>
      <w:r>
        <w:t>в) возможность получения заявителем сведений о ходе рассмотрения жалобы, поданной любым способом;</w:t>
      </w:r>
    </w:p>
    <w:p w:rsidR="00FC6220" w:rsidRDefault="00FC6220">
      <w:pPr>
        <w:pStyle w:val="ConsPlusNormal"/>
        <w:spacing w:before="220"/>
        <w:ind w:firstLine="540"/>
        <w:jc w:val="both"/>
      </w:pPr>
      <w:r>
        <w:t>г) возможность получения заявителем решения по жалобе, поданной любым способом;</w:t>
      </w:r>
    </w:p>
    <w:p w:rsidR="00FC6220" w:rsidRDefault="00FC6220">
      <w:pPr>
        <w:pStyle w:val="ConsPlusNormal"/>
        <w:spacing w:before="220"/>
        <w:ind w:firstLine="540"/>
        <w:jc w:val="both"/>
      </w:pPr>
      <w:r>
        <w:t>д) возможность ознакомления с информацией об общем количестве поданных и рассмотренных жалоб.</w:t>
      </w:r>
    </w:p>
    <w:p w:rsidR="00FC6220" w:rsidRDefault="00FC6220">
      <w:pPr>
        <w:pStyle w:val="ConsPlusNormal"/>
        <w:spacing w:before="220"/>
        <w:ind w:firstLine="540"/>
        <w:jc w:val="both"/>
      </w:pPr>
      <w: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FC6220" w:rsidRDefault="00FC6220">
      <w:pPr>
        <w:pStyle w:val="ConsPlusNormal"/>
        <w:spacing w:before="220"/>
        <w:ind w:firstLine="540"/>
        <w:jc w:val="both"/>
      </w:pPr>
      <w:r>
        <w:t>При этом срок рассмотрения жалобы исчисляется со дня регистрации жалобы в ОМСУ.</w:t>
      </w:r>
    </w:p>
    <w:p w:rsidR="00FC6220" w:rsidRDefault="00FC6220">
      <w:pPr>
        <w:pStyle w:val="ConsPlusNormal"/>
        <w:spacing w:before="220"/>
        <w:ind w:firstLine="540"/>
        <w:jc w:val="both"/>
      </w:pPr>
      <w:r>
        <w:t>5.4.4. Уполномоченные на рассмотрение жалоб должностные лица ОМСУ обеспечивают прием и рассмотрение жалоб.</w:t>
      </w:r>
    </w:p>
    <w:p w:rsidR="00FC6220" w:rsidRDefault="00FC6220">
      <w:pPr>
        <w:pStyle w:val="ConsPlusNormal"/>
        <w:spacing w:before="220"/>
        <w:ind w:firstLine="540"/>
        <w:jc w:val="both"/>
      </w:pPr>
      <w:r>
        <w:t>5.4.5. ОМСУ обеспечивает:</w:t>
      </w:r>
    </w:p>
    <w:p w:rsidR="00FC6220" w:rsidRDefault="00FC6220">
      <w:pPr>
        <w:pStyle w:val="ConsPlusNormal"/>
        <w:spacing w:before="220"/>
        <w:ind w:firstLine="540"/>
        <w:jc w:val="both"/>
      </w:pPr>
      <w:r>
        <w:t>1) оснащение мест приема жалоб;</w:t>
      </w:r>
    </w:p>
    <w:p w:rsidR="00FC6220" w:rsidRDefault="00FC6220">
      <w:pPr>
        <w:pStyle w:val="ConsPlusNormal"/>
        <w:spacing w:before="220"/>
        <w:ind w:firstLine="540"/>
        <w:jc w:val="both"/>
      </w:pPr>
      <w:r>
        <w:lastRenderedPageBreak/>
        <w:t>2) информирование заявителей о порядке обжалования решений и действий (бездействия) ОМСУ, его должностных лиц;</w:t>
      </w:r>
    </w:p>
    <w:p w:rsidR="00FC6220" w:rsidRDefault="00FC6220">
      <w:pPr>
        <w:pStyle w:val="ConsPlusNormal"/>
        <w:spacing w:before="220"/>
        <w:ind w:firstLine="540"/>
        <w:jc w:val="both"/>
      </w:pPr>
      <w:r>
        <w:t>3) консультирование заявителей о порядке обжалования решений и действий (бездействия) ОМСУ, его должностных лиц;</w:t>
      </w:r>
    </w:p>
    <w:p w:rsidR="00FC6220" w:rsidRDefault="00FC6220">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FC6220" w:rsidRDefault="00FC6220">
      <w:pPr>
        <w:pStyle w:val="ConsPlusNormal"/>
        <w:spacing w:before="220"/>
        <w:ind w:firstLine="540"/>
        <w:jc w:val="both"/>
      </w:pPr>
      <w:r>
        <w:t>5.4.6. Основаниями для начала процедуры досудебного (внесудебного) обжалования являются поступление жалобы заявителя и ее регистрация.</w:t>
      </w:r>
    </w:p>
    <w:p w:rsidR="00FC6220" w:rsidRDefault="00FC6220">
      <w:pPr>
        <w:pStyle w:val="ConsPlusNormal"/>
        <w:spacing w:before="220"/>
        <w:ind w:firstLine="540"/>
        <w:jc w:val="both"/>
      </w:pPr>
      <w: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C6220" w:rsidRDefault="00FC6220">
      <w:pPr>
        <w:pStyle w:val="ConsPlusNormal"/>
        <w:spacing w:before="220"/>
        <w:ind w:firstLine="540"/>
        <w:jc w:val="both"/>
      </w:pPr>
      <w: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C6220" w:rsidRDefault="00FC6220">
      <w:pPr>
        <w:pStyle w:val="ConsPlusNormal"/>
        <w:jc w:val="center"/>
      </w:pPr>
    </w:p>
    <w:p w:rsidR="00FC6220" w:rsidRDefault="00FC6220">
      <w:pPr>
        <w:pStyle w:val="ConsPlusTitle"/>
        <w:jc w:val="center"/>
        <w:outlineLvl w:val="2"/>
      </w:pPr>
      <w:r>
        <w:t>5.5. Срок рассмотрения жалобы</w:t>
      </w:r>
    </w:p>
    <w:p w:rsidR="00FC6220" w:rsidRDefault="00FC6220">
      <w:pPr>
        <w:pStyle w:val="ConsPlusNormal"/>
        <w:jc w:val="center"/>
      </w:pPr>
    </w:p>
    <w:p w:rsidR="00FC6220" w:rsidRDefault="00FC6220">
      <w:pPr>
        <w:pStyle w:val="ConsPlusNormal"/>
        <w:ind w:firstLine="540"/>
        <w:jc w:val="both"/>
      </w:pPr>
      <w:r>
        <w:t>5.5.1. Жалоба, поступившая в ОМСУ,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FC6220" w:rsidRDefault="00FC6220">
      <w:pPr>
        <w:pStyle w:val="ConsPlusNormal"/>
        <w:spacing w:before="220"/>
        <w:ind w:firstLine="540"/>
        <w:jc w:val="both"/>
      </w:pPr>
      <w:r>
        <w:t>5.5.2. Жалоба, поступившая в ОМСУ,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220" w:rsidRDefault="00FC6220">
      <w:pPr>
        <w:pStyle w:val="ConsPlusNormal"/>
        <w:jc w:val="center"/>
      </w:pPr>
    </w:p>
    <w:p w:rsidR="00FC6220" w:rsidRDefault="00FC6220">
      <w:pPr>
        <w:pStyle w:val="ConsPlusTitle"/>
        <w:jc w:val="center"/>
        <w:outlineLvl w:val="2"/>
      </w:pPr>
      <w:r>
        <w:t>5.6. Перечень оснований для приостановления рассмотрения</w:t>
      </w:r>
    </w:p>
    <w:p w:rsidR="00FC6220" w:rsidRDefault="00FC6220">
      <w:pPr>
        <w:pStyle w:val="ConsPlusTitle"/>
        <w:jc w:val="center"/>
      </w:pPr>
      <w:r>
        <w:t>жалобы в случае, если возможность приостановления</w:t>
      </w:r>
    </w:p>
    <w:p w:rsidR="00FC6220" w:rsidRDefault="00FC6220">
      <w:pPr>
        <w:pStyle w:val="ConsPlusTitle"/>
        <w:jc w:val="center"/>
      </w:pPr>
      <w:r>
        <w:t>предусмотрена законодательством Российской Федерации</w:t>
      </w:r>
    </w:p>
    <w:p w:rsidR="00FC6220" w:rsidRDefault="00FC6220">
      <w:pPr>
        <w:pStyle w:val="ConsPlusNormal"/>
        <w:jc w:val="center"/>
      </w:pPr>
    </w:p>
    <w:p w:rsidR="00FC6220" w:rsidRDefault="00FC6220">
      <w:pPr>
        <w:pStyle w:val="ConsPlusNormal"/>
        <w:ind w:firstLine="540"/>
        <w:jc w:val="both"/>
      </w:pPr>
      <w:r>
        <w:t>Приостановление рассмотрения жалобы не допускается.</w:t>
      </w:r>
    </w:p>
    <w:p w:rsidR="00FC6220" w:rsidRDefault="00FC6220">
      <w:pPr>
        <w:pStyle w:val="ConsPlusNormal"/>
        <w:jc w:val="center"/>
      </w:pPr>
    </w:p>
    <w:p w:rsidR="00FC6220" w:rsidRDefault="00FC6220">
      <w:pPr>
        <w:pStyle w:val="ConsPlusTitle"/>
        <w:jc w:val="center"/>
        <w:outlineLvl w:val="2"/>
      </w:pPr>
      <w:r>
        <w:t>5.7. Результат рассмотрения жалобы</w:t>
      </w:r>
    </w:p>
    <w:p w:rsidR="00FC6220" w:rsidRDefault="00FC6220">
      <w:pPr>
        <w:pStyle w:val="ConsPlusNormal"/>
        <w:jc w:val="center"/>
      </w:pPr>
    </w:p>
    <w:p w:rsidR="00FC6220" w:rsidRDefault="00FC6220">
      <w:pPr>
        <w:pStyle w:val="ConsPlusNormal"/>
        <w:ind w:firstLine="540"/>
        <w:jc w:val="both"/>
      </w:pPr>
      <w:r>
        <w:t>5.7.1. По результатам рассмотрения жалобы принимается одно из следующих решений:</w:t>
      </w:r>
    </w:p>
    <w:p w:rsidR="00FC6220" w:rsidRDefault="00FC6220">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FC6220" w:rsidRDefault="00FC6220">
      <w:pPr>
        <w:pStyle w:val="ConsPlusNormal"/>
        <w:spacing w:before="220"/>
        <w:ind w:firstLine="540"/>
        <w:jc w:val="both"/>
      </w:pPr>
      <w:r>
        <w:lastRenderedPageBreak/>
        <w:t>- в удовлетворении жалобы отказывается.</w:t>
      </w:r>
    </w:p>
    <w:p w:rsidR="00FC6220" w:rsidRDefault="00FC6220">
      <w:pPr>
        <w:pStyle w:val="ConsPlusNormal"/>
        <w:spacing w:before="220"/>
        <w:ind w:firstLine="540"/>
        <w:jc w:val="both"/>
      </w:pPr>
      <w:r>
        <w:t>5.7.2. В удовлетворении жалобы отказывается в следующих случаях:</w:t>
      </w:r>
    </w:p>
    <w:p w:rsidR="00FC6220" w:rsidRDefault="00FC6220">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FC6220" w:rsidRDefault="00FC6220">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FC6220" w:rsidRDefault="00FC6220">
      <w:pPr>
        <w:pStyle w:val="ConsPlusNormal"/>
        <w:spacing w:before="220"/>
        <w:ind w:firstLine="540"/>
        <w:jc w:val="both"/>
      </w:pPr>
      <w: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rsidR="00FC6220" w:rsidRDefault="00FC6220">
      <w:pPr>
        <w:pStyle w:val="ConsPlusNormal"/>
        <w:jc w:val="center"/>
      </w:pPr>
    </w:p>
    <w:p w:rsidR="00FC6220" w:rsidRDefault="00FC6220">
      <w:pPr>
        <w:pStyle w:val="ConsPlusTitle"/>
        <w:jc w:val="center"/>
        <w:outlineLvl w:val="2"/>
      </w:pPr>
      <w:r>
        <w:t>5.8. Порядок информирования заявителя</w:t>
      </w:r>
    </w:p>
    <w:p w:rsidR="00FC6220" w:rsidRDefault="00FC6220">
      <w:pPr>
        <w:pStyle w:val="ConsPlusTitle"/>
        <w:jc w:val="center"/>
      </w:pPr>
      <w:r>
        <w:t>о результатах рассмотрения жалобы</w:t>
      </w:r>
    </w:p>
    <w:p w:rsidR="00FC6220" w:rsidRDefault="00FC6220">
      <w:pPr>
        <w:pStyle w:val="ConsPlusNormal"/>
        <w:jc w:val="center"/>
      </w:pPr>
    </w:p>
    <w:p w:rsidR="00FC6220" w:rsidRDefault="00FC6220">
      <w:pPr>
        <w:pStyle w:val="ConsPlusNormal"/>
        <w:ind w:firstLine="540"/>
        <w:jc w:val="both"/>
      </w:pPr>
      <w:bookmarkStart w:id="18" w:name="P624"/>
      <w:bookmarkEnd w:id="18"/>
      <w: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FC6220" w:rsidRDefault="00FC6220">
      <w:pPr>
        <w:pStyle w:val="ConsPlusNormal"/>
        <w:jc w:val="both"/>
      </w:pPr>
      <w:r>
        <w:t xml:space="preserve">(в ред. </w:t>
      </w:r>
      <w:hyperlink r:id="rId70" w:history="1">
        <w:r>
          <w:rPr>
            <w:color w:val="0000FF"/>
          </w:rPr>
          <w:t>Постановления</w:t>
        </w:r>
      </w:hyperlink>
      <w:r>
        <w:t xml:space="preserve"> Администрации Корсаковского городского округа от 21.09.2018 N 1541)</w:t>
      </w:r>
    </w:p>
    <w:p w:rsidR="00FC6220" w:rsidRDefault="00FC6220">
      <w:pPr>
        <w:pStyle w:val="ConsPlusNormal"/>
        <w:spacing w:before="220"/>
        <w:ind w:firstLine="540"/>
        <w:jc w:val="both"/>
      </w:pPr>
      <w:r>
        <w:t>5.8.2. Ответ по результатам рассмотрения жалобы подписывается уполномоченным на рассмотрение жалобы должностным лицом ОМСУ, руководителем МФЦ, руководителем органа исполнительной власти Сахалинской области, являющегося учредителем МФЦ, руководителем организации, осуществляющей функции по предоставлению государственных или муниципальных услуг.</w:t>
      </w:r>
    </w:p>
    <w:p w:rsidR="00FC6220" w:rsidRDefault="00FC6220">
      <w:pPr>
        <w:pStyle w:val="ConsPlusNormal"/>
        <w:spacing w:before="220"/>
        <w:ind w:firstLine="540"/>
        <w:jc w:val="both"/>
      </w:pPr>
      <w:r>
        <w:t>5.8.3. В ответе по результатам рассмотрения жалобы указываются:</w:t>
      </w:r>
    </w:p>
    <w:p w:rsidR="00FC6220" w:rsidRDefault="00FC6220">
      <w:pPr>
        <w:pStyle w:val="ConsPlusNormal"/>
        <w:spacing w:before="220"/>
        <w:ind w:firstLine="540"/>
        <w:jc w:val="both"/>
      </w:pPr>
      <w:r>
        <w:t>- наименование ОМСУ, МФЦ, учредителя МФЦ,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FC6220" w:rsidRDefault="00FC6220">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FC6220" w:rsidRDefault="00FC6220">
      <w:pPr>
        <w:pStyle w:val="ConsPlusNormal"/>
        <w:spacing w:before="220"/>
        <w:ind w:firstLine="540"/>
        <w:jc w:val="both"/>
      </w:pPr>
      <w:r>
        <w:t>- фамилия, имя, отчество (при наличии) заявителя;</w:t>
      </w:r>
    </w:p>
    <w:p w:rsidR="00FC6220" w:rsidRDefault="00FC6220">
      <w:pPr>
        <w:pStyle w:val="ConsPlusNormal"/>
        <w:spacing w:before="220"/>
        <w:ind w:firstLine="540"/>
        <w:jc w:val="both"/>
      </w:pPr>
      <w:r>
        <w:t>- основания для принятия решения по жалобе;</w:t>
      </w:r>
    </w:p>
    <w:p w:rsidR="00FC6220" w:rsidRDefault="00FC6220">
      <w:pPr>
        <w:pStyle w:val="ConsPlusNormal"/>
        <w:spacing w:before="220"/>
        <w:ind w:firstLine="540"/>
        <w:jc w:val="both"/>
      </w:pPr>
      <w:r>
        <w:t>- принятое по жалобе решение;</w:t>
      </w:r>
    </w:p>
    <w:p w:rsidR="00FC6220" w:rsidRDefault="00FC6220">
      <w:pPr>
        <w:pStyle w:val="ConsPlusNormal"/>
        <w:spacing w:before="220"/>
        <w:ind w:firstLine="540"/>
        <w:jc w:val="both"/>
      </w:pPr>
      <w:r>
        <w:t>-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FC6220" w:rsidRDefault="00FC6220">
      <w:pPr>
        <w:pStyle w:val="ConsPlusNormal"/>
        <w:spacing w:before="220"/>
        <w:ind w:firstLine="540"/>
        <w:jc w:val="both"/>
      </w:pPr>
      <w:r>
        <w:t>- сведения о порядке обжалования принятого по жалобе решения.</w:t>
      </w:r>
    </w:p>
    <w:p w:rsidR="00FC6220" w:rsidRDefault="00FC6220">
      <w:pPr>
        <w:pStyle w:val="ConsPlusNormal"/>
        <w:spacing w:before="220"/>
        <w:ind w:firstLine="540"/>
        <w:jc w:val="both"/>
      </w:pPr>
      <w:r>
        <w:t>5.8.4. Письменные ответы на жалобы, предназначенные для направления заявителям, высылаются по почте непосредственно в адреса заявителей.</w:t>
      </w:r>
    </w:p>
    <w:p w:rsidR="00FC6220" w:rsidRDefault="00FC6220">
      <w:pPr>
        <w:pStyle w:val="ConsPlusNormal"/>
        <w:spacing w:before="220"/>
        <w:ind w:firstLine="540"/>
        <w:jc w:val="both"/>
      </w:pPr>
      <w:r>
        <w:t>5.8.5. Информацию о статусе рассмотрения жалобы, поданной через Портал досудебного обжалования, заявитель может узнать в личном кабинете.</w:t>
      </w:r>
    </w:p>
    <w:p w:rsidR="00FC6220" w:rsidRDefault="00FC6220">
      <w:pPr>
        <w:pStyle w:val="ConsPlusNormal"/>
        <w:spacing w:before="220"/>
        <w:ind w:firstLine="540"/>
        <w:jc w:val="both"/>
      </w:pPr>
      <w:r>
        <w:t xml:space="preserve">5.8.6. В случае признания жалобы подлежащей удовлетворению в ответе заявителю, </w:t>
      </w:r>
      <w:r>
        <w:lastRenderedPageBreak/>
        <w:t xml:space="preserve">указанном в </w:t>
      </w:r>
      <w:hyperlink w:anchor="P624" w:history="1">
        <w:r>
          <w:rPr>
            <w:color w:val="0000FF"/>
          </w:rPr>
          <w:t>пункте 5.8.1 подраздела 5.8</w:t>
        </w:r>
      </w:hyperlink>
      <w:r>
        <w:t xml:space="preserve"> настоящего административного регламента, дается информация о действиях, осуществляемых ОМСУ, МФЦ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6220" w:rsidRDefault="00FC6220">
      <w:pPr>
        <w:pStyle w:val="ConsPlusNormal"/>
        <w:jc w:val="both"/>
      </w:pPr>
      <w:r>
        <w:t xml:space="preserve">(п. 5.8.6 введен </w:t>
      </w:r>
      <w:hyperlink r:id="rId71" w:history="1">
        <w:r>
          <w:rPr>
            <w:color w:val="0000FF"/>
          </w:rPr>
          <w:t>Постановлением</w:t>
        </w:r>
      </w:hyperlink>
      <w:r>
        <w:t xml:space="preserve"> Администрации Корсаковского городского округа от 21.09.2018 N 1541)</w:t>
      </w:r>
    </w:p>
    <w:p w:rsidR="00FC6220" w:rsidRDefault="00FC6220">
      <w:pPr>
        <w:pStyle w:val="ConsPlusNormal"/>
        <w:spacing w:before="220"/>
        <w:ind w:firstLine="540"/>
        <w:jc w:val="both"/>
      </w:pPr>
      <w:r>
        <w:t xml:space="preserve">5.8.7. В случае признания жалобы не подлежащей удовлетворению в ответе заявителю, указанном в </w:t>
      </w:r>
      <w:hyperlink w:anchor="P624" w:history="1">
        <w:r>
          <w:rPr>
            <w:color w:val="0000FF"/>
          </w:rPr>
          <w:t>пункте 5.8.1 подраздела 5.8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6220" w:rsidRDefault="00FC6220">
      <w:pPr>
        <w:pStyle w:val="ConsPlusNormal"/>
        <w:jc w:val="both"/>
      </w:pPr>
      <w:r>
        <w:t xml:space="preserve">(п. 5.8.7 введен </w:t>
      </w:r>
      <w:hyperlink r:id="rId72" w:history="1">
        <w:r>
          <w:rPr>
            <w:color w:val="0000FF"/>
          </w:rPr>
          <w:t>Постановлением</w:t>
        </w:r>
      </w:hyperlink>
      <w:r>
        <w:t xml:space="preserve"> Администрации Корсаковского городского округа от 21.09.2018 N 1541)</w:t>
      </w:r>
    </w:p>
    <w:p w:rsidR="00FC6220" w:rsidRDefault="00FC6220">
      <w:pPr>
        <w:pStyle w:val="ConsPlusNormal"/>
        <w:jc w:val="center"/>
      </w:pPr>
    </w:p>
    <w:p w:rsidR="00FC6220" w:rsidRDefault="00FC6220">
      <w:pPr>
        <w:pStyle w:val="ConsPlusTitle"/>
        <w:jc w:val="center"/>
        <w:outlineLvl w:val="2"/>
      </w:pPr>
      <w:r>
        <w:t>5.9. Порядок обжалования решения по жалобе</w:t>
      </w:r>
    </w:p>
    <w:p w:rsidR="00FC6220" w:rsidRDefault="00FC6220">
      <w:pPr>
        <w:pStyle w:val="ConsPlusNormal"/>
        <w:jc w:val="center"/>
      </w:pPr>
    </w:p>
    <w:p w:rsidR="00FC6220" w:rsidRDefault="00FC6220">
      <w:pPr>
        <w:pStyle w:val="ConsPlusNormal"/>
        <w:ind w:firstLine="540"/>
        <w:jc w:val="both"/>
      </w:pPr>
      <w:r>
        <w:t>Заявитель имеет право обжаловать решение по жалобе вышестоящим должностным лицам или в вышестоящий орган в порядке подчиненности.</w:t>
      </w:r>
    </w:p>
    <w:p w:rsidR="00FC6220" w:rsidRDefault="00FC6220">
      <w:pPr>
        <w:pStyle w:val="ConsPlusNormal"/>
        <w:jc w:val="center"/>
      </w:pPr>
    </w:p>
    <w:p w:rsidR="00FC6220" w:rsidRDefault="00FC6220">
      <w:pPr>
        <w:pStyle w:val="ConsPlusTitle"/>
        <w:jc w:val="center"/>
        <w:outlineLvl w:val="2"/>
      </w:pPr>
      <w:r>
        <w:t>5.10. Право заявителя на получение информации и документов,</w:t>
      </w:r>
    </w:p>
    <w:p w:rsidR="00FC6220" w:rsidRDefault="00FC6220">
      <w:pPr>
        <w:pStyle w:val="ConsPlusTitle"/>
        <w:jc w:val="center"/>
      </w:pPr>
      <w:r>
        <w:t>необходимых для обоснования и рассмотрения жалобы</w:t>
      </w:r>
    </w:p>
    <w:p w:rsidR="00FC6220" w:rsidRDefault="00FC6220">
      <w:pPr>
        <w:pStyle w:val="ConsPlusNormal"/>
        <w:jc w:val="center"/>
      </w:pPr>
    </w:p>
    <w:p w:rsidR="00FC6220" w:rsidRDefault="00FC6220">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FC6220" w:rsidRDefault="00FC6220">
      <w:pPr>
        <w:pStyle w:val="ConsPlusNormal"/>
        <w:jc w:val="center"/>
      </w:pPr>
    </w:p>
    <w:p w:rsidR="00FC6220" w:rsidRDefault="00FC6220">
      <w:pPr>
        <w:pStyle w:val="ConsPlusTitle"/>
        <w:jc w:val="center"/>
        <w:outlineLvl w:val="2"/>
      </w:pPr>
      <w:r>
        <w:t>5.11. Способы информирования заявителей</w:t>
      </w:r>
    </w:p>
    <w:p w:rsidR="00FC6220" w:rsidRDefault="00FC6220">
      <w:pPr>
        <w:pStyle w:val="ConsPlusTitle"/>
        <w:jc w:val="center"/>
      </w:pPr>
      <w:r>
        <w:t>о порядке подачи и рассмотрения жалобы</w:t>
      </w:r>
    </w:p>
    <w:p w:rsidR="00FC6220" w:rsidRDefault="00FC6220">
      <w:pPr>
        <w:pStyle w:val="ConsPlusNormal"/>
        <w:jc w:val="center"/>
      </w:pPr>
    </w:p>
    <w:p w:rsidR="00FC6220" w:rsidRDefault="00FC6220">
      <w:pPr>
        <w:pStyle w:val="ConsPlusNormal"/>
        <w:ind w:firstLine="540"/>
        <w:jc w:val="both"/>
      </w:pPr>
      <w:r>
        <w:t>5.11.1. Информирование заявителей о порядке обжалования решений и действий (бездействия) ОМСУ и его должностных лиц, МФЦ, работников МФЦ,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ОМСУ, МФЦ, организаций, осуществляющих функции по предоставлению государственных или муниципальных услуг, в сети "Интернет", на ЕПГУ и РПГУ.</w:t>
      </w:r>
    </w:p>
    <w:p w:rsidR="00FC6220" w:rsidRDefault="00FC6220">
      <w:pPr>
        <w:pStyle w:val="ConsPlusNormal"/>
        <w:spacing w:before="220"/>
        <w:ind w:firstLine="540"/>
        <w:jc w:val="both"/>
      </w:pPr>
      <w:r>
        <w:t>Консультирование заявителей о порядке обжалования решений и действий (бездействия) ОМСУ и его должностных лиц, МФЦ, работников МФЦ,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FC6220" w:rsidRDefault="00FC6220">
      <w:pPr>
        <w:pStyle w:val="ConsPlusNormal"/>
        <w:spacing w:before="220"/>
        <w:ind w:firstLine="540"/>
        <w:jc w:val="both"/>
      </w:pPr>
      <w:r>
        <w:t xml:space="preserve">5.11.2. </w:t>
      </w:r>
      <w:hyperlink r:id="rId73" w:history="1">
        <w:r>
          <w:rPr>
            <w:color w:val="0000FF"/>
          </w:rPr>
          <w:t>Положение</w:t>
        </w:r>
      </w:hyperlink>
      <w:r>
        <w:t xml:space="preserve"> об особенностях подачи и рассмотрения жалоб на решения и действия (бездействие) администрации Корсаковского городского округа, структурных подразделений администрации Корсаковского городского округа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государственных и муниципальных услуг утверждено постановлением администрации Корсаковского городского округа от 20.08.2018 N 1316 "Об утверждении Положения об особенностях подачи и рассмотрения жалоб на решения и действия (бездействие) администрации Корсаковского городского округа, структурных подразделений администрации Корсаковского городского округа и их должностных лиц, муниципальных служащих, а также на решения и действия (бездействие) </w:t>
      </w:r>
      <w:r>
        <w:lastRenderedPageBreak/>
        <w:t>многофункционального центра, работников многофункционального центра при предоставлении государственных и муниципальных услуг".</w:t>
      </w:r>
    </w:p>
    <w:p w:rsidR="00FC6220" w:rsidRDefault="00FC6220">
      <w:pPr>
        <w:pStyle w:val="ConsPlusNormal"/>
        <w:jc w:val="both"/>
      </w:pPr>
      <w:r>
        <w:t xml:space="preserve">(п. 5.11.2 в ред. </w:t>
      </w:r>
      <w:hyperlink r:id="rId74" w:history="1">
        <w:r>
          <w:rPr>
            <w:color w:val="0000FF"/>
          </w:rPr>
          <w:t>Постановления</w:t>
        </w:r>
      </w:hyperlink>
      <w:r>
        <w:t xml:space="preserve"> Администрации Корсаковского городского округа от 21.09.2018 N 1541)</w:t>
      </w: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right"/>
        <w:outlineLvl w:val="1"/>
      </w:pPr>
      <w:r>
        <w:t>Приложение N 1</w:t>
      </w:r>
    </w:p>
    <w:p w:rsidR="00FC6220" w:rsidRDefault="00FC6220">
      <w:pPr>
        <w:pStyle w:val="ConsPlusNormal"/>
        <w:jc w:val="right"/>
      </w:pPr>
      <w:r>
        <w:t>к административному регламенту,</w:t>
      </w:r>
    </w:p>
    <w:p w:rsidR="00FC6220" w:rsidRDefault="00FC6220">
      <w:pPr>
        <w:pStyle w:val="ConsPlusNormal"/>
        <w:jc w:val="right"/>
      </w:pPr>
      <w:r>
        <w:t>утвержденному</w:t>
      </w:r>
    </w:p>
    <w:p w:rsidR="00FC6220" w:rsidRDefault="00FC6220">
      <w:pPr>
        <w:pStyle w:val="ConsPlusNormal"/>
        <w:jc w:val="right"/>
      </w:pPr>
      <w:r>
        <w:t>постановлением администрации</w:t>
      </w:r>
    </w:p>
    <w:p w:rsidR="00FC6220" w:rsidRDefault="00FC6220">
      <w:pPr>
        <w:pStyle w:val="ConsPlusNormal"/>
        <w:jc w:val="right"/>
      </w:pPr>
      <w:r>
        <w:t>Корсаковского городского округа</w:t>
      </w:r>
    </w:p>
    <w:p w:rsidR="00FC6220" w:rsidRDefault="00FC6220">
      <w:pPr>
        <w:pStyle w:val="ConsPlusNormal"/>
        <w:jc w:val="right"/>
      </w:pPr>
      <w:r>
        <w:t>от 15.09.2017 N 2418</w:t>
      </w:r>
    </w:p>
    <w:p w:rsidR="00FC6220" w:rsidRDefault="00FC6220">
      <w:pPr>
        <w:pStyle w:val="ConsPlusNormal"/>
        <w:jc w:val="both"/>
      </w:pPr>
    </w:p>
    <w:p w:rsidR="00FC6220" w:rsidRDefault="00FC6220">
      <w:pPr>
        <w:pStyle w:val="ConsPlusNormal"/>
        <w:jc w:val="center"/>
      </w:pPr>
      <w:bookmarkStart w:id="19" w:name="P670"/>
      <w:bookmarkEnd w:id="19"/>
      <w:r>
        <w:t>ФОРМА ЗАПРОСА</w:t>
      </w:r>
    </w:p>
    <w:p w:rsidR="00FC6220" w:rsidRDefault="00FC6220">
      <w:pPr>
        <w:pStyle w:val="ConsPlusNormal"/>
        <w:jc w:val="center"/>
      </w:pPr>
      <w:r>
        <w:t>О ПРЕДОСТАВЛЕНИИ МУНИЦИПАЛЬНОЙ УСЛУГИ</w:t>
      </w:r>
    </w:p>
    <w:p w:rsidR="00FC6220" w:rsidRDefault="00FC6220">
      <w:pPr>
        <w:pStyle w:val="ConsPlusNormal"/>
        <w:jc w:val="center"/>
      </w:pPr>
      <w:r>
        <w:t>"ВЫДАЧА РАЗРЕШЕНИЯ НА УЧАСТИЕ В ЯРМАРКЕ"</w:t>
      </w:r>
    </w:p>
    <w:p w:rsidR="00FC6220" w:rsidRDefault="00FC6220">
      <w:pPr>
        <w:pStyle w:val="ConsPlusNormal"/>
        <w:jc w:val="both"/>
      </w:pPr>
    </w:p>
    <w:p w:rsidR="00FC6220" w:rsidRDefault="00FC6220">
      <w:pPr>
        <w:pStyle w:val="ConsPlusNonformat"/>
        <w:jc w:val="both"/>
      </w:pPr>
      <w:r>
        <w:t xml:space="preserve">                              Администрация Корсаковского городского округа</w:t>
      </w:r>
    </w:p>
    <w:p w:rsidR="00FC6220" w:rsidRDefault="00FC6220">
      <w:pPr>
        <w:pStyle w:val="ConsPlusNonformat"/>
        <w:jc w:val="both"/>
      </w:pPr>
      <w:r>
        <w:t xml:space="preserve">                              от __________________________________________</w:t>
      </w:r>
    </w:p>
    <w:p w:rsidR="00FC6220" w:rsidRDefault="00FC6220">
      <w:pPr>
        <w:pStyle w:val="ConsPlusNonformat"/>
        <w:jc w:val="both"/>
      </w:pPr>
      <w:r>
        <w:t xml:space="preserve">                                         (наименование организации,</w:t>
      </w:r>
    </w:p>
    <w:p w:rsidR="00FC6220" w:rsidRDefault="00FC6220">
      <w:pPr>
        <w:pStyle w:val="ConsPlusNonformat"/>
        <w:jc w:val="both"/>
      </w:pPr>
      <w:r>
        <w:t xml:space="preserve">                              _____________________________________________</w:t>
      </w:r>
    </w:p>
    <w:p w:rsidR="00FC6220" w:rsidRDefault="00FC6220">
      <w:pPr>
        <w:pStyle w:val="ConsPlusNonformat"/>
        <w:jc w:val="both"/>
      </w:pPr>
      <w:r>
        <w:t xml:space="preserve">                                  ФИО индивидуального предпринимателя,</w:t>
      </w:r>
    </w:p>
    <w:p w:rsidR="00FC6220" w:rsidRDefault="00FC6220">
      <w:pPr>
        <w:pStyle w:val="ConsPlusNonformat"/>
        <w:jc w:val="both"/>
      </w:pPr>
      <w:r>
        <w:t xml:space="preserve">                              _____________________________________________</w:t>
      </w:r>
    </w:p>
    <w:p w:rsidR="00FC6220" w:rsidRDefault="00FC6220">
      <w:pPr>
        <w:pStyle w:val="ConsPlusNonformat"/>
        <w:jc w:val="both"/>
      </w:pPr>
      <w:r>
        <w:t xml:space="preserve">                                          ФИО физического лица)</w:t>
      </w:r>
    </w:p>
    <w:p w:rsidR="00FC6220" w:rsidRDefault="00FC6220">
      <w:pPr>
        <w:pStyle w:val="ConsPlusNonformat"/>
        <w:jc w:val="both"/>
      </w:pPr>
      <w:r>
        <w:t xml:space="preserve">                              ИНН </w:t>
      </w:r>
      <w:hyperlink w:anchor="P721" w:history="1">
        <w:r>
          <w:rPr>
            <w:color w:val="0000FF"/>
          </w:rPr>
          <w:t>&lt;*&gt;</w:t>
        </w:r>
      </w:hyperlink>
      <w:r>
        <w:t xml:space="preserve"> _____________________________________</w:t>
      </w:r>
    </w:p>
    <w:p w:rsidR="00FC6220" w:rsidRDefault="00FC6220">
      <w:pPr>
        <w:pStyle w:val="ConsPlusNonformat"/>
        <w:jc w:val="both"/>
      </w:pPr>
      <w:r>
        <w:t xml:space="preserve">                              ОГРН </w:t>
      </w:r>
      <w:hyperlink w:anchor="P721" w:history="1">
        <w:r>
          <w:rPr>
            <w:color w:val="0000FF"/>
          </w:rPr>
          <w:t>&lt;*&gt;</w:t>
        </w:r>
      </w:hyperlink>
      <w:r>
        <w:t xml:space="preserve"> ____________________________________</w:t>
      </w:r>
    </w:p>
    <w:p w:rsidR="00FC6220" w:rsidRDefault="00FC6220">
      <w:pPr>
        <w:pStyle w:val="ConsPlusNonformat"/>
        <w:jc w:val="both"/>
      </w:pPr>
      <w:r>
        <w:t xml:space="preserve">                              конт. тел. __________________________________</w:t>
      </w:r>
    </w:p>
    <w:p w:rsidR="00FC6220" w:rsidRDefault="00FC6220">
      <w:pPr>
        <w:pStyle w:val="ConsPlusNonformat"/>
        <w:jc w:val="both"/>
      </w:pPr>
      <w:r>
        <w:t xml:space="preserve">                              почтовый адрес ______________________________</w:t>
      </w:r>
    </w:p>
    <w:p w:rsidR="00FC6220" w:rsidRDefault="00FC6220">
      <w:pPr>
        <w:pStyle w:val="ConsPlusNonformat"/>
        <w:jc w:val="both"/>
      </w:pPr>
    </w:p>
    <w:p w:rsidR="00FC6220" w:rsidRDefault="00FC6220">
      <w:pPr>
        <w:pStyle w:val="ConsPlusNonformat"/>
        <w:jc w:val="both"/>
      </w:pPr>
      <w:r>
        <w:t xml:space="preserve">                                  Запрос</w:t>
      </w:r>
    </w:p>
    <w:p w:rsidR="00FC6220" w:rsidRDefault="00FC6220">
      <w:pPr>
        <w:pStyle w:val="ConsPlusNonformat"/>
        <w:jc w:val="both"/>
      </w:pPr>
      <w:r>
        <w:t xml:space="preserve">                   о предоставлении муниципальной услуги</w:t>
      </w:r>
    </w:p>
    <w:p w:rsidR="00FC6220" w:rsidRDefault="00FC6220">
      <w:pPr>
        <w:pStyle w:val="ConsPlusNonformat"/>
        <w:jc w:val="both"/>
      </w:pPr>
      <w:r>
        <w:t xml:space="preserve">                 "Выдача разрешения на участие в ярмарке"</w:t>
      </w:r>
    </w:p>
    <w:p w:rsidR="00FC6220" w:rsidRDefault="00FC6220">
      <w:pPr>
        <w:pStyle w:val="ConsPlusNonformat"/>
        <w:jc w:val="both"/>
      </w:pPr>
    </w:p>
    <w:p w:rsidR="00FC6220" w:rsidRDefault="00FC6220">
      <w:pPr>
        <w:pStyle w:val="ConsPlusNonformat"/>
        <w:jc w:val="both"/>
      </w:pPr>
      <w:r>
        <w:t>Прошу  выдать  разрешение  на участие в ярмарке для оказания услуг торговли</w:t>
      </w:r>
    </w:p>
    <w:p w:rsidR="00FC6220" w:rsidRDefault="00FC6220">
      <w:pPr>
        <w:pStyle w:val="ConsPlusNonformat"/>
        <w:jc w:val="both"/>
      </w:pPr>
      <w:r>
        <w:t>___________________________________________________________________________</w:t>
      </w:r>
    </w:p>
    <w:p w:rsidR="00FC6220" w:rsidRDefault="00FC6220">
      <w:pPr>
        <w:pStyle w:val="ConsPlusNonformat"/>
        <w:jc w:val="both"/>
      </w:pPr>
      <w:r>
        <w:t xml:space="preserve">                          (наименование товаров)</w:t>
      </w:r>
    </w:p>
    <w:p w:rsidR="00FC6220" w:rsidRDefault="00FC6220">
      <w:pPr>
        <w:pStyle w:val="ConsPlusNonformat"/>
        <w:jc w:val="both"/>
      </w:pPr>
      <w:r>
        <w:t>___________________________________________________________________________</w:t>
      </w:r>
    </w:p>
    <w:p w:rsidR="00FC6220" w:rsidRDefault="00FC6220">
      <w:pPr>
        <w:pStyle w:val="ConsPlusNonformat"/>
        <w:jc w:val="both"/>
      </w:pPr>
      <w:r>
        <w:t xml:space="preserve">                    (место и время проведения ярмарки)</w:t>
      </w:r>
    </w:p>
    <w:p w:rsidR="00FC6220" w:rsidRDefault="00FC6220">
      <w:pPr>
        <w:pStyle w:val="ConsPlusNonformat"/>
        <w:jc w:val="both"/>
      </w:pPr>
      <w:r>
        <w:t>___________________________________________________________________________</w:t>
      </w:r>
    </w:p>
    <w:p w:rsidR="00FC6220" w:rsidRDefault="00FC6220">
      <w:pPr>
        <w:pStyle w:val="ConsPlusNonformat"/>
        <w:jc w:val="both"/>
      </w:pPr>
      <w:r>
        <w:t xml:space="preserve">    Разрешение прошу направить ____________________________________________</w:t>
      </w:r>
    </w:p>
    <w:p w:rsidR="00FC6220" w:rsidRDefault="00FC6220">
      <w:pPr>
        <w:pStyle w:val="ConsPlusNonformat"/>
        <w:jc w:val="both"/>
      </w:pPr>
      <w:r>
        <w:t xml:space="preserve">                                      (указывается способ получения:</w:t>
      </w:r>
    </w:p>
    <w:p w:rsidR="00FC6220" w:rsidRDefault="00FC6220">
      <w:pPr>
        <w:pStyle w:val="ConsPlusNonformat"/>
        <w:jc w:val="both"/>
      </w:pPr>
      <w:r>
        <w:t xml:space="preserve">                                          на бумажном носителе</w:t>
      </w:r>
    </w:p>
    <w:p w:rsidR="00FC6220" w:rsidRDefault="00FC6220">
      <w:pPr>
        <w:pStyle w:val="ConsPlusNonformat"/>
        <w:jc w:val="both"/>
      </w:pPr>
      <w:r>
        <w:t>___________________________________________________________________________</w:t>
      </w:r>
    </w:p>
    <w:p w:rsidR="00FC6220" w:rsidRDefault="00FC6220">
      <w:pPr>
        <w:pStyle w:val="ConsPlusNonformat"/>
        <w:jc w:val="both"/>
      </w:pPr>
      <w:r>
        <w:t xml:space="preserve">         (по почте либо лично) или в форме электронного документа)</w:t>
      </w:r>
    </w:p>
    <w:p w:rsidR="00FC6220" w:rsidRDefault="00FC6220">
      <w:pPr>
        <w:pStyle w:val="ConsPlusNonformat"/>
        <w:jc w:val="both"/>
      </w:pPr>
    </w:p>
    <w:p w:rsidR="00FC6220" w:rsidRDefault="00FC6220">
      <w:pPr>
        <w:pStyle w:val="ConsPlusNonformat"/>
        <w:jc w:val="both"/>
      </w:pPr>
      <w:r>
        <w:t xml:space="preserve">Я в соответствии с Федеральным </w:t>
      </w:r>
      <w:hyperlink r:id="rId75" w:history="1">
        <w:r>
          <w:rPr>
            <w:color w:val="0000FF"/>
          </w:rPr>
          <w:t>законом</w:t>
        </w:r>
      </w:hyperlink>
      <w:r>
        <w:t xml:space="preserve"> "О персональных данных" даю согласие</w:t>
      </w:r>
    </w:p>
    <w:p w:rsidR="00FC6220" w:rsidRDefault="00FC6220">
      <w:pPr>
        <w:pStyle w:val="ConsPlusNonformat"/>
        <w:jc w:val="both"/>
      </w:pPr>
      <w:r>
        <w:t>на  обработку  моих персональных данных, содержащихся в настоящем  запросе,</w:t>
      </w:r>
    </w:p>
    <w:p w:rsidR="00FC6220" w:rsidRDefault="00FC6220">
      <w:pPr>
        <w:pStyle w:val="ConsPlusNonformat"/>
        <w:jc w:val="both"/>
      </w:pPr>
      <w:r>
        <w:t>в пределах, необходимых для предоставления настоящей муниципальной услуги в</w:t>
      </w:r>
    </w:p>
    <w:p w:rsidR="00FC6220" w:rsidRDefault="00FC6220">
      <w:pPr>
        <w:pStyle w:val="ConsPlusNonformat"/>
        <w:jc w:val="both"/>
      </w:pPr>
      <w:r>
        <w:t xml:space="preserve">соответствии   с   Федеральным   </w:t>
      </w:r>
      <w:hyperlink r:id="rId76" w:history="1">
        <w:r>
          <w:rPr>
            <w:color w:val="0000FF"/>
          </w:rPr>
          <w:t>законом</w:t>
        </w:r>
      </w:hyperlink>
      <w:r>
        <w:t xml:space="preserve">   "Об  организации  предоставления</w:t>
      </w:r>
    </w:p>
    <w:p w:rsidR="00FC6220" w:rsidRDefault="00FC6220">
      <w:pPr>
        <w:pStyle w:val="ConsPlusNonformat"/>
        <w:jc w:val="both"/>
      </w:pPr>
      <w:r>
        <w:t>государственных   и   муниципальных   услуг"  администрацией  Корсаковского</w:t>
      </w:r>
    </w:p>
    <w:p w:rsidR="00FC6220" w:rsidRDefault="00FC6220">
      <w:pPr>
        <w:pStyle w:val="ConsPlusNonformat"/>
        <w:jc w:val="both"/>
      </w:pPr>
      <w:r>
        <w:t>городского  округа  и  ее  структурными подразделениями. Настоящее согласие</w:t>
      </w:r>
    </w:p>
    <w:p w:rsidR="00FC6220" w:rsidRDefault="00FC6220">
      <w:pPr>
        <w:pStyle w:val="ConsPlusNonformat"/>
        <w:jc w:val="both"/>
      </w:pPr>
      <w:r>
        <w:t>действует  со  дня подписания настоящего запроса до дня отзыва в письменном</w:t>
      </w:r>
    </w:p>
    <w:p w:rsidR="00FC6220" w:rsidRDefault="00FC6220">
      <w:pPr>
        <w:pStyle w:val="ConsPlusNonformat"/>
        <w:jc w:val="both"/>
      </w:pPr>
      <w:r>
        <w:t>виде.</w:t>
      </w:r>
    </w:p>
    <w:p w:rsidR="00FC6220" w:rsidRDefault="00FC6220">
      <w:pPr>
        <w:pStyle w:val="ConsPlusNonformat"/>
        <w:jc w:val="both"/>
      </w:pPr>
      <w:r>
        <w:t>Я  проинформирован  о  рекомендуемых  ценах  на социально значимые продукты</w:t>
      </w:r>
    </w:p>
    <w:p w:rsidR="00FC6220" w:rsidRDefault="00FC6220">
      <w:pPr>
        <w:pStyle w:val="ConsPlusNonformat"/>
        <w:jc w:val="both"/>
      </w:pPr>
      <w:r>
        <w:t>питания  сахалинских  производителей,  реализуемые  на  ярмарках, на основе</w:t>
      </w:r>
    </w:p>
    <w:p w:rsidR="00FC6220" w:rsidRDefault="00FC6220">
      <w:pPr>
        <w:pStyle w:val="ConsPlusNonformat"/>
        <w:jc w:val="both"/>
      </w:pPr>
      <w:r>
        <w:t>мониторинга  цен,  проводимого отраслевыми органами исполнительной власти и</w:t>
      </w:r>
    </w:p>
    <w:p w:rsidR="00FC6220" w:rsidRDefault="00FC6220">
      <w:pPr>
        <w:pStyle w:val="ConsPlusNonformat"/>
        <w:jc w:val="both"/>
      </w:pPr>
      <w:r>
        <w:t>органами местного самоуправления Сахалинской области.</w:t>
      </w:r>
    </w:p>
    <w:p w:rsidR="00FC6220" w:rsidRDefault="00FC6220">
      <w:pPr>
        <w:pStyle w:val="ConsPlusNonformat"/>
        <w:jc w:val="both"/>
      </w:pPr>
    </w:p>
    <w:p w:rsidR="00FC6220" w:rsidRDefault="00FC6220">
      <w:pPr>
        <w:pStyle w:val="ConsPlusNonformat"/>
        <w:jc w:val="both"/>
      </w:pPr>
      <w:r>
        <w:t xml:space="preserve">                                           ________________________________</w:t>
      </w:r>
    </w:p>
    <w:p w:rsidR="00FC6220" w:rsidRDefault="00FC6220">
      <w:pPr>
        <w:pStyle w:val="ConsPlusNonformat"/>
        <w:jc w:val="both"/>
      </w:pPr>
      <w:r>
        <w:t xml:space="preserve">                                               личная подпись заявителя</w:t>
      </w:r>
    </w:p>
    <w:p w:rsidR="00FC6220" w:rsidRDefault="00FC6220">
      <w:pPr>
        <w:pStyle w:val="ConsPlusNonformat"/>
        <w:jc w:val="both"/>
      </w:pPr>
      <w:r>
        <w:t xml:space="preserve">                                           "____" ______________________ г.</w:t>
      </w:r>
    </w:p>
    <w:p w:rsidR="00FC6220" w:rsidRDefault="00FC6220">
      <w:pPr>
        <w:pStyle w:val="ConsPlusNonformat"/>
        <w:jc w:val="both"/>
      </w:pPr>
      <w:r>
        <w:t xml:space="preserve">                                                  дата подачи запроса</w:t>
      </w:r>
    </w:p>
    <w:p w:rsidR="00FC6220" w:rsidRDefault="00FC6220">
      <w:pPr>
        <w:pStyle w:val="ConsPlusNormal"/>
        <w:jc w:val="both"/>
      </w:pPr>
    </w:p>
    <w:p w:rsidR="00FC6220" w:rsidRDefault="00FC6220">
      <w:pPr>
        <w:pStyle w:val="ConsPlusNormal"/>
        <w:ind w:firstLine="540"/>
        <w:jc w:val="both"/>
      </w:pPr>
      <w:r>
        <w:t>--------------------------------</w:t>
      </w:r>
    </w:p>
    <w:p w:rsidR="00FC6220" w:rsidRDefault="00FC6220">
      <w:pPr>
        <w:pStyle w:val="ConsPlusNormal"/>
        <w:spacing w:before="220"/>
        <w:ind w:firstLine="540"/>
        <w:jc w:val="both"/>
      </w:pPr>
      <w:bookmarkStart w:id="20" w:name="P721"/>
      <w:bookmarkEnd w:id="20"/>
      <w:r>
        <w:t xml:space="preserve">&lt;*&gt; В соответствии с </w:t>
      </w:r>
      <w:hyperlink w:anchor="P175" w:history="1">
        <w:r>
          <w:rPr>
            <w:color w:val="0000FF"/>
          </w:rPr>
          <w:t>пунктом 2.6.1</w:t>
        </w:r>
      </w:hyperlink>
      <w:r>
        <w:t xml:space="preserve"> регламента гражданам, кроме граждан, ведущих крестьянское (фермерское) хозяйство, предоставление сведений не требуется.</w:t>
      </w: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both"/>
      </w:pPr>
    </w:p>
    <w:p w:rsidR="00FC6220" w:rsidRDefault="00FC6220">
      <w:pPr>
        <w:pStyle w:val="ConsPlusNormal"/>
        <w:jc w:val="right"/>
        <w:outlineLvl w:val="1"/>
      </w:pPr>
      <w:r>
        <w:t>Приложение N 2</w:t>
      </w:r>
    </w:p>
    <w:p w:rsidR="00FC6220" w:rsidRDefault="00FC6220">
      <w:pPr>
        <w:pStyle w:val="ConsPlusNormal"/>
        <w:jc w:val="right"/>
      </w:pPr>
      <w:r>
        <w:t>к административному регламенту,</w:t>
      </w:r>
    </w:p>
    <w:p w:rsidR="00FC6220" w:rsidRDefault="00FC6220">
      <w:pPr>
        <w:pStyle w:val="ConsPlusNormal"/>
        <w:jc w:val="right"/>
      </w:pPr>
      <w:r>
        <w:t>утвержденному</w:t>
      </w:r>
    </w:p>
    <w:p w:rsidR="00FC6220" w:rsidRDefault="00FC6220">
      <w:pPr>
        <w:pStyle w:val="ConsPlusNormal"/>
        <w:jc w:val="right"/>
      </w:pPr>
      <w:r>
        <w:t>постановлением администрации</w:t>
      </w:r>
    </w:p>
    <w:p w:rsidR="00FC6220" w:rsidRDefault="00FC6220">
      <w:pPr>
        <w:pStyle w:val="ConsPlusNormal"/>
        <w:jc w:val="right"/>
      </w:pPr>
      <w:r>
        <w:t>Корсаковского городского округа</w:t>
      </w:r>
    </w:p>
    <w:p w:rsidR="00FC6220" w:rsidRDefault="00FC6220">
      <w:pPr>
        <w:pStyle w:val="ConsPlusNormal"/>
        <w:jc w:val="right"/>
      </w:pPr>
      <w:r>
        <w:t>от 15.09.2017 N 2418</w:t>
      </w:r>
    </w:p>
    <w:p w:rsidR="00FC6220" w:rsidRDefault="00FC6220">
      <w:pPr>
        <w:pStyle w:val="ConsPlusNormal"/>
        <w:jc w:val="both"/>
      </w:pPr>
    </w:p>
    <w:p w:rsidR="00FC6220" w:rsidRDefault="00FC6220">
      <w:pPr>
        <w:pStyle w:val="ConsPlusTitle"/>
        <w:jc w:val="center"/>
      </w:pPr>
      <w:r>
        <w:t>БЛОК-СХЕМА</w:t>
      </w:r>
    </w:p>
    <w:p w:rsidR="00FC6220" w:rsidRDefault="00FC6220">
      <w:pPr>
        <w:pStyle w:val="ConsPlusTitle"/>
        <w:jc w:val="center"/>
      </w:pPr>
      <w:r>
        <w:t>ПРЕДОСТАВЛЕНИЯ МУНИЦИПАЛЬНОЙ УСЛУГИ</w:t>
      </w:r>
    </w:p>
    <w:p w:rsidR="00FC6220" w:rsidRDefault="00FC6220">
      <w:pPr>
        <w:pStyle w:val="ConsPlusTitle"/>
        <w:jc w:val="center"/>
      </w:pPr>
      <w:r>
        <w:t>"ВЫДАЧА РАЗРЕШЕНИЯ НА УЧАСТИЕ В ЯРМАРКЕ"</w:t>
      </w:r>
    </w:p>
    <w:p w:rsidR="00FC6220" w:rsidRDefault="00FC6220">
      <w:pPr>
        <w:pStyle w:val="ConsPlusNormal"/>
        <w:jc w:val="both"/>
      </w:pPr>
    </w:p>
    <w:p w:rsidR="00FC6220" w:rsidRDefault="00FC6220">
      <w:pPr>
        <w:pStyle w:val="ConsPlusNormal"/>
        <w:ind w:firstLine="540"/>
        <w:jc w:val="both"/>
      </w:pPr>
      <w:r>
        <w:t xml:space="preserve">Исключена. - </w:t>
      </w:r>
      <w:hyperlink r:id="rId77" w:history="1">
        <w:r>
          <w:rPr>
            <w:color w:val="0000FF"/>
          </w:rPr>
          <w:t>Постановление</w:t>
        </w:r>
      </w:hyperlink>
      <w:r>
        <w:t xml:space="preserve"> Администрации Корсаковского городского округа от 15.01.2019 N 59.</w:t>
      </w:r>
    </w:p>
    <w:p w:rsidR="00FC6220" w:rsidRDefault="00FC6220">
      <w:pPr>
        <w:pStyle w:val="ConsPlusNormal"/>
        <w:jc w:val="both"/>
      </w:pPr>
    </w:p>
    <w:p w:rsidR="00FC6220" w:rsidRDefault="00FC6220">
      <w:pPr>
        <w:pStyle w:val="ConsPlusNormal"/>
        <w:jc w:val="both"/>
      </w:pPr>
    </w:p>
    <w:p w:rsidR="00FC6220" w:rsidRDefault="00FC6220">
      <w:pPr>
        <w:pStyle w:val="ConsPlusNormal"/>
        <w:pBdr>
          <w:top w:val="single" w:sz="6" w:space="0" w:color="auto"/>
        </w:pBdr>
        <w:spacing w:before="100" w:after="100"/>
        <w:jc w:val="both"/>
        <w:rPr>
          <w:sz w:val="2"/>
          <w:szCs w:val="2"/>
        </w:rPr>
      </w:pPr>
    </w:p>
    <w:p w:rsidR="003C132F" w:rsidRDefault="003C132F">
      <w:bookmarkStart w:id="21" w:name="_GoBack"/>
      <w:bookmarkEnd w:id="21"/>
    </w:p>
    <w:sectPr w:rsidR="003C132F" w:rsidSect="00DF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20"/>
    <w:rsid w:val="003C132F"/>
    <w:rsid w:val="00FC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2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2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90EE423A7F1845CB01B1BF983ED25AABA87DC9DB179FC644B04F48A5D0E3B207987957A7EA6C4872F625B849AD3DF4FF7A" TargetMode="External"/><Relationship Id="rId18" Type="http://schemas.openxmlformats.org/officeDocument/2006/relationships/hyperlink" Target="consultantplus://offline/ref=6C690EE423A7F1845CB01B1BF983ED25AABA87DC92B072FD6D4B04F48A5D0E3B207987877A26AAC68F31625F91CC8299A2258247BA2BD943217D424EFAA" TargetMode="External"/><Relationship Id="rId26" Type="http://schemas.openxmlformats.org/officeDocument/2006/relationships/hyperlink" Target="consultantplus://offline/ref=6C690EE423A7F1845CB01B1BF983ED25AABA87DC92B072FD6D4B04F48A5D0E3B207987877A26AAC68F31625C91CC8299A2258247BA2BD943217D424EFAA" TargetMode="External"/><Relationship Id="rId39" Type="http://schemas.openxmlformats.org/officeDocument/2006/relationships/hyperlink" Target="consultantplus://offline/ref=6C690EE423A7F1845CB01B1BF983ED25AABA87DC92B675F0654B04F48A5D0E3B207987877A26AAC68F31665D91CC8299A2258247BA2BD943217D424EFAA" TargetMode="External"/><Relationship Id="rId21" Type="http://schemas.openxmlformats.org/officeDocument/2006/relationships/hyperlink" Target="consultantplus://offline/ref=6C690EE423A7F1845CB01B1BF983ED25AABA87DC92B675F0654B04F48A5D0E3B207987877A26AAC68F31625391CC8299A2258247BA2BD943217D424EFAA" TargetMode="External"/><Relationship Id="rId34" Type="http://schemas.openxmlformats.org/officeDocument/2006/relationships/hyperlink" Target="consultantplus://offline/ref=6C690EE423A7F1845CB00516EFEFB129A9B5DBD199B57AAE30145FA9DD54046C6736DEC53E2BA8C38D3A360BDECDDEDFFF36804EBA29D85F42F3A" TargetMode="External"/><Relationship Id="rId42" Type="http://schemas.openxmlformats.org/officeDocument/2006/relationships/hyperlink" Target="consultantplus://offline/ref=6C690EE423A7F1845CB01B1BF983ED25AABA87DC92B675F0654B04F48A5D0E3B207987877A26AAC68F31665291CC8299A2258247BA2BD943217D424EFAA" TargetMode="External"/><Relationship Id="rId47" Type="http://schemas.openxmlformats.org/officeDocument/2006/relationships/hyperlink" Target="consultantplus://offline/ref=6C690EE423A7F1845CB01B1BF983ED25AABA87DC92B675F0654B04F48A5D0E3B207987877A26AAC68F31625D91CC8299A2258247BA2BD943217D424EFAA" TargetMode="External"/><Relationship Id="rId50" Type="http://schemas.openxmlformats.org/officeDocument/2006/relationships/hyperlink" Target="consultantplus://offline/ref=6C690EE423A7F1845CB01B1BF983ED25AABA87DC92B675F0654B04F48A5D0E3B207987877A26AAC68F31625C91CC8299A2258247BA2BD943217D424EFAA" TargetMode="External"/><Relationship Id="rId55" Type="http://schemas.openxmlformats.org/officeDocument/2006/relationships/hyperlink" Target="consultantplus://offline/ref=6C690EE423A7F1845CB01B1BF983ED25AABA87DC92B675F0654B04F48A5D0E3B207987877A26AAC68F31625C91CC8299A2258247BA2BD943217D424EFAA" TargetMode="External"/><Relationship Id="rId63" Type="http://schemas.openxmlformats.org/officeDocument/2006/relationships/hyperlink" Target="consultantplus://offline/ref=6C690EE423A7F1845CB01B1BF983ED25AABA87DC92B675F0654B04F48A5D0E3B207987877A26AAC68F31625C91CC8299A2258247BA2BD943217D424EFAA" TargetMode="External"/><Relationship Id="rId68" Type="http://schemas.openxmlformats.org/officeDocument/2006/relationships/hyperlink" Target="consultantplus://offline/ref=6C690EE423A7F1845CB01B1BF983ED25AABA87DC92B273FF6F4B04F48A5D0E3B207987877A26AAC68F31635391CC8299A2258247BA2BD943217D424EFAA" TargetMode="External"/><Relationship Id="rId76" Type="http://schemas.openxmlformats.org/officeDocument/2006/relationships/hyperlink" Target="consultantplus://offline/ref=6C690EE423A7F1845CB00516EFEFB129A9B5DBD199B57AAE30145FA9DD54046C753686C93C23B5C68E2F605A9849F8A" TargetMode="External"/><Relationship Id="rId7" Type="http://schemas.openxmlformats.org/officeDocument/2006/relationships/hyperlink" Target="consultantplus://offline/ref=6C690EE423A7F1845CB01B1BF983ED25AABA87DC92B273FF6F4B04F48A5D0E3B207987877A26AAC68F31625F91CC8299A2258247BA2BD943217D424EFAA" TargetMode="External"/><Relationship Id="rId71" Type="http://schemas.openxmlformats.org/officeDocument/2006/relationships/hyperlink" Target="consultantplus://offline/ref=6C690EE423A7F1845CB01B1BF983ED25AABA87DC92B273FF6F4B04F48A5D0E3B207987877A26AAC68F31605991CC8299A2258247BA2BD943217D424EFAA" TargetMode="External"/><Relationship Id="rId2" Type="http://schemas.microsoft.com/office/2007/relationships/stylesWithEffects" Target="stylesWithEffects.xml"/><Relationship Id="rId16" Type="http://schemas.openxmlformats.org/officeDocument/2006/relationships/hyperlink" Target="consultantplus://offline/ref=6C690EE423A7F1845CB01B1BF983ED25AABA87DC9CB671F96D4B04F48A5D0E3B207987957A7EA6C4872F625B849AD3DF4FF7A" TargetMode="External"/><Relationship Id="rId29" Type="http://schemas.openxmlformats.org/officeDocument/2006/relationships/hyperlink" Target="consultantplus://offline/ref=6C690EE423A7F1845CB00516EFEFB129A9B1D8D692B77AAE30145FA9DD54046C6736DEC7357FFA82DA3C60528498D2C3F5288244FFA" TargetMode="External"/><Relationship Id="rId11" Type="http://schemas.openxmlformats.org/officeDocument/2006/relationships/hyperlink" Target="consultantplus://offline/ref=6C690EE423A7F1845CB01B1BF983ED25AABA87DC93B577FA654B04F48A5D0E3B207987877A26AAC68F31615E91CC8299A2258247BA2BD943217D424EFAA" TargetMode="External"/><Relationship Id="rId24" Type="http://schemas.openxmlformats.org/officeDocument/2006/relationships/hyperlink" Target="consultantplus://offline/ref=6C690EE423A7F1845CB00516EFEFB129A9B3DFD492B57AAE30145FA9DD54046C753686C93C23B5C68E2F605A9849F8A" TargetMode="External"/><Relationship Id="rId32" Type="http://schemas.openxmlformats.org/officeDocument/2006/relationships/hyperlink" Target="consultantplus://offline/ref=6C690EE423A7F1845CB00516EFEFB129A9B5DBD199B57AAE30145FA9DD54046C6736DECC3E20FF97CB646F589286D3DCE92A804D4AF4A" TargetMode="External"/><Relationship Id="rId37" Type="http://schemas.openxmlformats.org/officeDocument/2006/relationships/hyperlink" Target="consultantplus://offline/ref=6C690EE423A7F1845CB00516EFEFB129A8B3D9D99AB77AAE30145FA9DD54046C753686C93C23B5C68E2F605A9849F8A" TargetMode="External"/><Relationship Id="rId40" Type="http://schemas.openxmlformats.org/officeDocument/2006/relationships/hyperlink" Target="consultantplus://offline/ref=6C690EE423A7F1845CB01B1BF983ED25AABA87DC92B675F0654B04F48A5D0E3B207987877A26AAC68F31625C91CC8299A2258247BA2BD943217D424EFAA" TargetMode="External"/><Relationship Id="rId45" Type="http://schemas.openxmlformats.org/officeDocument/2006/relationships/hyperlink" Target="consultantplus://offline/ref=6C690EE423A7F1845CB01B1BF983ED25AABA87DC92B675F0654B04F48A5D0E3B207987877A26AAC68F31625C91CC8299A2258247BA2BD943217D424EFAA" TargetMode="External"/><Relationship Id="rId53" Type="http://schemas.openxmlformats.org/officeDocument/2006/relationships/hyperlink" Target="consultantplus://offline/ref=6C690EE423A7F1845CB01B1BF983ED25AABA87DC92B675F0654B04F48A5D0E3B207987877A26AAC68F31625C91CC8299A2258247BA2BD943217D424EFAA" TargetMode="External"/><Relationship Id="rId58" Type="http://schemas.openxmlformats.org/officeDocument/2006/relationships/hyperlink" Target="consultantplus://offline/ref=6C690EE423A7F1845CB01B1BF983ED25AABA87DC92B675F0654B04F48A5D0E3B207987877A26AAC68F31625C91CC8299A2258247BA2BD943217D424EFAA" TargetMode="External"/><Relationship Id="rId66" Type="http://schemas.openxmlformats.org/officeDocument/2006/relationships/hyperlink" Target="consultantplus://offline/ref=6C690EE423A7F1845CB01B1BF983ED25AABA87DC92B072FD6D4B04F48A5D0E3B207987877A26AAC68F31635391CC8299A2258247BA2BD943217D424EFAA" TargetMode="External"/><Relationship Id="rId74" Type="http://schemas.openxmlformats.org/officeDocument/2006/relationships/hyperlink" Target="consultantplus://offline/ref=6C690EE423A7F1845CB01B1BF983ED25AABA87DC92B273FF6F4B04F48A5D0E3B207987877A26AAC68F31605C91CC8299A2258247BA2BD943217D424EFAA"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6C690EE423A7F1845CB01B1BF983ED25AABA87DC92B675F0654B04F48A5D0E3B207987877A26AAC68F31625D91CC8299A2258247BA2BD943217D424EFAA" TargetMode="External"/><Relationship Id="rId10" Type="http://schemas.openxmlformats.org/officeDocument/2006/relationships/hyperlink" Target="consultantplus://offline/ref=6C690EE423A7F1845CB01B1BF983ED25AABA87DC9DB071FA6F4B04F48A5D0E3B207987957A7EA6C4872F625B849AD3DF4FF7A" TargetMode="External"/><Relationship Id="rId19" Type="http://schemas.openxmlformats.org/officeDocument/2006/relationships/hyperlink" Target="consultantplus://offline/ref=6C690EE423A7F1845CB01B1BF983ED25AABA87DC92B273FF6F4B04F48A5D0E3B207987877A26AAC68F31625D91CC8299A2258247BA2BD943217D424EFAA" TargetMode="External"/><Relationship Id="rId31" Type="http://schemas.openxmlformats.org/officeDocument/2006/relationships/hyperlink" Target="consultantplus://offline/ref=6C690EE423A7F1845CB00516EFEFB129A9B5DBD199B57AAE30145FA9DD54046C6736DEC03D20FF97CB646F589286D3DCE92A804D4AF4A" TargetMode="External"/><Relationship Id="rId44" Type="http://schemas.openxmlformats.org/officeDocument/2006/relationships/hyperlink" Target="consultantplus://offline/ref=6C690EE423A7F1845CB01B1BF983ED25AABA87DC92B675F0654B04F48A5D0E3B207987877A26AAC68F31625C91CC8299A2258247BA2BD943217D424EFAA" TargetMode="External"/><Relationship Id="rId52" Type="http://schemas.openxmlformats.org/officeDocument/2006/relationships/hyperlink" Target="consultantplus://offline/ref=6C690EE423A7F1845CB01B1BF983ED25AABA87DC92B675F0654B04F48A5D0E3B207987877A26AAC68F31625C91CC8299A2258247BA2BD943217D424EFAA" TargetMode="External"/><Relationship Id="rId60" Type="http://schemas.openxmlformats.org/officeDocument/2006/relationships/hyperlink" Target="consultantplus://offline/ref=6C690EE423A7F1845CB01B1BF983ED25AABA87DC92B675F0654B04F48A5D0E3B207987877A26AAC68F31625C91CC8299A2258247BA2BD943217D424EFAA" TargetMode="External"/><Relationship Id="rId65" Type="http://schemas.openxmlformats.org/officeDocument/2006/relationships/hyperlink" Target="consultantplus://offline/ref=6C690EE423A7F1845CB01B1BF983ED25AABA87DC92B675F0654B04F48A5D0E3B207987877A26AAC68F31625C91CC8299A2258247BA2BD943217D424EFAA" TargetMode="External"/><Relationship Id="rId73" Type="http://schemas.openxmlformats.org/officeDocument/2006/relationships/hyperlink" Target="consultantplus://offline/ref=6C690EE423A7F1845CB01B1BF983ED25AABA87DC92B373F0684B04F48A5D0E3B207987877A26AAC68F31635991CC8299A2258247BA2BD943217D424EFA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690EE423A7F1845CB00516EFEFB129A9B5DBD199B57AAE30145FA9DD54046C6736DEC53E2BABCF8B3A360BDECDDEDFFF36804EBA29D85F42F3A" TargetMode="External"/><Relationship Id="rId14" Type="http://schemas.openxmlformats.org/officeDocument/2006/relationships/hyperlink" Target="consultantplus://offline/ref=6C690EE423A7F1845CB01B1BF983ED25AABA87DC9DB179FC644B04F48A5D0E3B207987877A26AAC68F31625C91CC8299A2258247BA2BD943217D424EFAA" TargetMode="External"/><Relationship Id="rId22" Type="http://schemas.openxmlformats.org/officeDocument/2006/relationships/hyperlink" Target="consultantplus://offline/ref=6C690EE423A7F1845CB01B1BF983ED25AABA87DC92B675F0654B04F48A5D0E3B207987877A26AAC68F31635B91CC8299A2258247BA2BD943217D424EFAA" TargetMode="External"/><Relationship Id="rId27" Type="http://schemas.openxmlformats.org/officeDocument/2006/relationships/hyperlink" Target="consultantplus://offline/ref=6C690EE423A7F1845CB00516EFEFB129A9B5DBD199B57AAE30145FA9DD54046C6736DEC53E2BABCF8B3A360BDECDDEDFFF36804EBA29D85F42F3A" TargetMode="External"/><Relationship Id="rId30" Type="http://schemas.openxmlformats.org/officeDocument/2006/relationships/hyperlink" Target="consultantplus://offline/ref=6C690EE423A7F1845CB01B1BF983ED25AABA87DC9CB775FE6E4B04F48A5D0E3B207987877A26AAC68F31605E91CC8299A2258247BA2BD943217D424EFAA" TargetMode="External"/><Relationship Id="rId35" Type="http://schemas.openxmlformats.org/officeDocument/2006/relationships/hyperlink" Target="consultantplus://offline/ref=6C690EE423A7F1845CB01B1BF983ED25AABA87DC92B675F0654B04F48A5D0E3B207987877A26AAC68F31615D91CC8299A2258247BA2BD943217D424EFAA" TargetMode="External"/><Relationship Id="rId43" Type="http://schemas.openxmlformats.org/officeDocument/2006/relationships/hyperlink" Target="consultantplus://offline/ref=6C690EE423A7F1845CB01B1BF983ED25AABA87DC92B675F0654B04F48A5D0E3B207987877A26AAC68F31675A91CC8299A2258247BA2BD943217D424EFAA" TargetMode="External"/><Relationship Id="rId48" Type="http://schemas.openxmlformats.org/officeDocument/2006/relationships/hyperlink" Target="consultantplus://offline/ref=6C690EE423A7F1845CB01B1BF983ED25AABA87DC92B675F0654B04F48A5D0E3B207987877A26AAC68F31625C91CC8299A2258247BA2BD943217D424EFAA" TargetMode="External"/><Relationship Id="rId56" Type="http://schemas.openxmlformats.org/officeDocument/2006/relationships/hyperlink" Target="consultantplus://offline/ref=6C690EE423A7F1845CB01B1BF983ED25AABA87DC92B675F0654B04F48A5D0E3B207987877A26AAC68F31625C91CC8299A2258247BA2BD943217D424EFAA" TargetMode="External"/><Relationship Id="rId64" Type="http://schemas.openxmlformats.org/officeDocument/2006/relationships/hyperlink" Target="consultantplus://offline/ref=6C690EE423A7F1845CB01B1BF983ED25AABA87DC92B675F0654B04F48A5D0E3B207987877A26AAC68F31625C91CC8299A2258247BA2BD943217D424EFAA" TargetMode="External"/><Relationship Id="rId69" Type="http://schemas.openxmlformats.org/officeDocument/2006/relationships/hyperlink" Target="consultantplus://offline/ref=6C690EE423A7F1845CB01B1BF983ED25AABA87DC92B273FF6F4B04F48A5D0E3B207987877A26AAC68F31605B91CC8299A2258247BA2BD943217D424EFAA" TargetMode="External"/><Relationship Id="rId77" Type="http://schemas.openxmlformats.org/officeDocument/2006/relationships/hyperlink" Target="consultantplus://offline/ref=6C690EE423A7F1845CB01B1BF983ED25AABA87DC92B675F0654B04F48A5D0E3B207987877A26AAC68F31675891CC8299A2258247BA2BD943217D424EFAA" TargetMode="External"/><Relationship Id="rId8" Type="http://schemas.openxmlformats.org/officeDocument/2006/relationships/hyperlink" Target="consultantplus://offline/ref=6C690EE423A7F1845CB01B1BF983ED25AABA87DC92B675F0654B04F48A5D0E3B207987877A26AAC68F31625F91CC8299A2258247BA2BD943217D424EFAA" TargetMode="External"/><Relationship Id="rId51" Type="http://schemas.openxmlformats.org/officeDocument/2006/relationships/hyperlink" Target="consultantplus://offline/ref=6C690EE423A7F1845CB01B1BF983ED25AABA87DC92B675F0654B04F48A5D0E3B207987877A26AAC68F31625C91CC8299A2258247BA2BD943217D424EFAA" TargetMode="External"/><Relationship Id="rId72" Type="http://schemas.openxmlformats.org/officeDocument/2006/relationships/hyperlink" Target="consultantplus://offline/ref=6C690EE423A7F1845CB01B1BF983ED25AABA87DC92B273FF6F4B04F48A5D0E3B207987877A26AAC68F31605F91CC8299A2258247BA2BD943217D424EFAA" TargetMode="External"/><Relationship Id="rId3" Type="http://schemas.openxmlformats.org/officeDocument/2006/relationships/settings" Target="settings.xml"/><Relationship Id="rId12" Type="http://schemas.openxmlformats.org/officeDocument/2006/relationships/hyperlink" Target="consultantplus://offline/ref=6C690EE423A7F1845CB01B1BF983ED25AABA87DC92B273FF6F4B04F48A5D0E3B207987877A26AAC68F31625C91CC8299A2258247BA2BD943217D424EFAA" TargetMode="External"/><Relationship Id="rId17" Type="http://schemas.openxmlformats.org/officeDocument/2006/relationships/hyperlink" Target="consultantplus://offline/ref=6C690EE423A7F1845CB01B1BF983ED25AABA87DC9DB176F96B4B04F48A5D0E3B207987957A7EA6C4872F625B849AD3DF4FF7A" TargetMode="External"/><Relationship Id="rId25" Type="http://schemas.openxmlformats.org/officeDocument/2006/relationships/hyperlink" Target="consultantplus://offline/ref=6C690EE423A7F1845CB01B1BF983ED25AABA87DC92B675F0654B04F48A5D0E3B207987877A26AAC68F31625C91CC8299A2258247BA2BD943217D424EFAA" TargetMode="External"/><Relationship Id="rId33" Type="http://schemas.openxmlformats.org/officeDocument/2006/relationships/hyperlink" Target="consultantplus://offline/ref=6C690EE423A7F1845CB00516EFEFB129A9B5DBD199B57AAE30145FA9DD54046C6736DEC53E2BA8C38D3A360BDECDDEDFFF36804EBA29D85F42F3A" TargetMode="External"/><Relationship Id="rId38" Type="http://schemas.openxmlformats.org/officeDocument/2006/relationships/hyperlink" Target="consultantplus://offline/ref=6C690EE423A7F1845CB00516EFEFB129A8B9D8D799B27AAE30145FA9DD54046C753686C93C23B5C68E2F605A9849F8A" TargetMode="External"/><Relationship Id="rId46" Type="http://schemas.openxmlformats.org/officeDocument/2006/relationships/hyperlink" Target="consultantplus://offline/ref=6C690EE423A7F1845CB01B1BF983ED25AABA87DC92B675F0654B04F48A5D0E3B207987877A26AAC68F31625D91CC8299A2258247BA2BD943217D424EFAA" TargetMode="External"/><Relationship Id="rId59" Type="http://schemas.openxmlformats.org/officeDocument/2006/relationships/hyperlink" Target="consultantplus://offline/ref=6C690EE423A7F1845CB01B1BF983ED25AABA87DC92B675F0654B04F48A5D0E3B207987877A26AAC68F31625C91CC8299A2258247BA2BD943217D424EFAA" TargetMode="External"/><Relationship Id="rId67" Type="http://schemas.openxmlformats.org/officeDocument/2006/relationships/hyperlink" Target="consultantplus://offline/ref=6C690EE423A7F1845CB01B1BF983ED25AABA87DC92B273FF6F4B04F48A5D0E3B207987877A26AAC68F31635291CC8299A2258247BA2BD943217D424EFAA" TargetMode="External"/><Relationship Id="rId20" Type="http://schemas.openxmlformats.org/officeDocument/2006/relationships/hyperlink" Target="consultantplus://offline/ref=6C690EE423A7F1845CB01B1BF983ED25AABA87DC92B675F0654B04F48A5D0E3B207987877A26AAC68F31625F91CC8299A2258247BA2BD943217D424EFAA" TargetMode="External"/><Relationship Id="rId41" Type="http://schemas.openxmlformats.org/officeDocument/2006/relationships/hyperlink" Target="consultantplus://offline/ref=6C690EE423A7F1845CB01B1BF983ED25AABA87DC92B675F0654B04F48A5D0E3B207987877A26AAC68F31625C91CC8299A2258247BA2BD943217D424EFAA" TargetMode="External"/><Relationship Id="rId54" Type="http://schemas.openxmlformats.org/officeDocument/2006/relationships/hyperlink" Target="consultantplus://offline/ref=6C690EE423A7F1845CB01B1BF983ED25AABA87DC92B675F0654B04F48A5D0E3B207987877A26AAC68F31625C91CC8299A2258247BA2BD943217D424EFAA" TargetMode="External"/><Relationship Id="rId62" Type="http://schemas.openxmlformats.org/officeDocument/2006/relationships/hyperlink" Target="consultantplus://offline/ref=6C690EE423A7F1845CB01B1BF983ED25AABA87DC92B675F0654B04F48A5D0E3B207987877A26AAC68F31625C91CC8299A2258247BA2BD943217D424EFAA" TargetMode="External"/><Relationship Id="rId70" Type="http://schemas.openxmlformats.org/officeDocument/2006/relationships/hyperlink" Target="consultantplus://offline/ref=6C690EE423A7F1845CB01B1BF983ED25AABA87DC92B273FF6F4B04F48A5D0E3B207987877A26AAC68F31605891CC8299A2258247BA2BD943217D424EFAA" TargetMode="External"/><Relationship Id="rId75" Type="http://schemas.openxmlformats.org/officeDocument/2006/relationships/hyperlink" Target="consultantplus://offline/ref=6C690EE423A7F1845CB00516EFEFB129A8B9DFD89FB87AAE30145FA9DD54046C753686C93C23B5C68E2F605A9849F8A" TargetMode="External"/><Relationship Id="rId1" Type="http://schemas.openxmlformats.org/officeDocument/2006/relationships/styles" Target="styles.xml"/><Relationship Id="rId6" Type="http://schemas.openxmlformats.org/officeDocument/2006/relationships/hyperlink" Target="consultantplus://offline/ref=6C690EE423A7F1845CB01B1BF983ED25AABA87DC92B072FD6D4B04F48A5D0E3B207987877A26AAC68F31625F91CC8299A2258247BA2BD943217D424EFAA" TargetMode="External"/><Relationship Id="rId15" Type="http://schemas.openxmlformats.org/officeDocument/2006/relationships/hyperlink" Target="consultantplus://offline/ref=6C690EE423A7F1845CB01B1BF983ED25AABA87DC9CB574FA6D4B04F48A5D0E3B207987957A7EA6C4872F625B849AD3DF4FF7A" TargetMode="External"/><Relationship Id="rId23" Type="http://schemas.openxmlformats.org/officeDocument/2006/relationships/hyperlink" Target="consultantplus://offline/ref=6C690EE423A7F1845CB01B1BF983ED25AABA87DC92B675F0654B04F48A5D0E3B207987877A26AAC68F31615C91CC8299A2258247BA2BD943217D424EFAA" TargetMode="External"/><Relationship Id="rId28" Type="http://schemas.openxmlformats.org/officeDocument/2006/relationships/hyperlink" Target="consultantplus://offline/ref=6C690EE423A7F1845CB00516EFEFB129A9B5DBD199B67AAE30145FA9DD54046C753686C93C23B5C68E2F605A9849F8A" TargetMode="External"/><Relationship Id="rId36" Type="http://schemas.openxmlformats.org/officeDocument/2006/relationships/hyperlink" Target="consultantplus://offline/ref=6C690EE423A7F1845CB01B1BF983ED25AABA87DC92B072FD6D4B04F48A5D0E3B207987877A26AAC68F31625291CC8299A2258247BA2BD943217D424EFAA" TargetMode="External"/><Relationship Id="rId49" Type="http://schemas.openxmlformats.org/officeDocument/2006/relationships/hyperlink" Target="consultantplus://offline/ref=6C690EE423A7F1845CB01B1BF983ED25AABA87DC92B675F0654B04F48A5D0E3B207987877A26AAC68F31625C91CC8299A2258247BA2BD943217D424EFAA" TargetMode="External"/><Relationship Id="rId57" Type="http://schemas.openxmlformats.org/officeDocument/2006/relationships/hyperlink" Target="consultantplus://offline/ref=6C690EE423A7F1845CB01B1BF983ED25AABA87DC92B675F0654B04F48A5D0E3B207987877A26AAC68F31625D91CC8299A2258247BA2BD943217D424EF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15128</Words>
  <Characters>86231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2020-01-28T00:05:00Z</dcterms:created>
  <dcterms:modified xsi:type="dcterms:W3CDTF">2020-01-28T00:06:00Z</dcterms:modified>
</cp:coreProperties>
</file>