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2946" w14:textId="77777777" w:rsidR="00000000" w:rsidRDefault="00000000">
      <w:pPr>
        <w:pStyle w:val="ConsPlusTitle"/>
        <w:jc w:val="center"/>
        <w:outlineLvl w:val="0"/>
      </w:pPr>
      <w:r>
        <w:t>АДМИНИСТРАЦИЯ КОРСАКОВСКОГО ГОРОДСКОГО ОКРУГА</w:t>
      </w:r>
    </w:p>
    <w:p w14:paraId="31AA2C16" w14:textId="77777777" w:rsidR="00000000" w:rsidRDefault="00000000">
      <w:pPr>
        <w:pStyle w:val="ConsPlusTitle"/>
        <w:jc w:val="center"/>
      </w:pPr>
    </w:p>
    <w:p w14:paraId="686A10AC" w14:textId="77777777" w:rsidR="00000000" w:rsidRDefault="00000000">
      <w:pPr>
        <w:pStyle w:val="ConsPlusTitle"/>
        <w:jc w:val="center"/>
      </w:pPr>
      <w:r>
        <w:t>ПОСТАНОВЛЕНИЕ</w:t>
      </w:r>
    </w:p>
    <w:p w14:paraId="480E77AB" w14:textId="77777777" w:rsidR="00000000" w:rsidRDefault="00000000">
      <w:pPr>
        <w:pStyle w:val="ConsPlusTitle"/>
        <w:jc w:val="center"/>
      </w:pPr>
      <w:r>
        <w:t>от 18 марта 2020 г. N 326</w:t>
      </w:r>
    </w:p>
    <w:p w14:paraId="6E11A526" w14:textId="77777777" w:rsidR="00000000" w:rsidRDefault="00000000">
      <w:pPr>
        <w:pStyle w:val="ConsPlusTitle"/>
        <w:jc w:val="center"/>
      </w:pPr>
    </w:p>
    <w:p w14:paraId="35F98E54" w14:textId="77777777" w:rsidR="00000000" w:rsidRDefault="00000000">
      <w:pPr>
        <w:pStyle w:val="ConsPlusTitle"/>
        <w:jc w:val="center"/>
      </w:pPr>
      <w:r>
        <w:t>ОБ УТВЕРЖДЕНИИ ПОРЯДКА ПРЕДОСТАВЛЕНИЯ СУБСИДИИ</w:t>
      </w:r>
    </w:p>
    <w:p w14:paraId="41D5F92B" w14:textId="77777777" w:rsidR="00000000" w:rsidRDefault="00000000">
      <w:pPr>
        <w:pStyle w:val="ConsPlusTitle"/>
        <w:jc w:val="center"/>
      </w:pPr>
      <w:r>
        <w:t>НА ВОЗМЕЩЕНИЕ ЗАТРАТ, СВЯЗАННЫХ С ПРИОБРЕТЕНИЕМ</w:t>
      </w:r>
    </w:p>
    <w:p w14:paraId="48C4B97E" w14:textId="77777777" w:rsidR="00000000" w:rsidRDefault="00000000">
      <w:pPr>
        <w:pStyle w:val="ConsPlusTitle"/>
        <w:jc w:val="center"/>
      </w:pPr>
      <w:r>
        <w:t>МОБИЛЬНЫХ ОБЪЕКТОВ ОБЩЕСТВЕННОГО ПИТАНИЯ</w:t>
      </w:r>
    </w:p>
    <w:p w14:paraId="3E0CEC91"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273A4B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DC4FB2"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EA0B0C"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B6ABB8" w14:textId="77777777" w:rsidR="00000000" w:rsidRDefault="00000000">
            <w:pPr>
              <w:pStyle w:val="ConsPlusNormal"/>
              <w:jc w:val="center"/>
              <w:rPr>
                <w:color w:val="392C69"/>
              </w:rPr>
            </w:pPr>
            <w:r>
              <w:rPr>
                <w:color w:val="392C69"/>
              </w:rPr>
              <w:t>Список изменяющих документов</w:t>
            </w:r>
          </w:p>
          <w:p w14:paraId="31E67C19" w14:textId="77777777" w:rsidR="00000000" w:rsidRDefault="00000000">
            <w:pPr>
              <w:pStyle w:val="ConsPlusNormal"/>
              <w:jc w:val="center"/>
              <w:rPr>
                <w:color w:val="392C69"/>
              </w:rPr>
            </w:pPr>
            <w:r>
              <w:rPr>
                <w:color w:val="392C69"/>
              </w:rPr>
              <w:t>(в ред. Постановлений Администрации Корсаковского городского округа</w:t>
            </w:r>
          </w:p>
          <w:p w14:paraId="7233A525" w14:textId="77777777" w:rsidR="00000000" w:rsidRDefault="00000000">
            <w:pPr>
              <w:pStyle w:val="ConsPlusNormal"/>
              <w:jc w:val="center"/>
              <w:rPr>
                <w:color w:val="392C69"/>
              </w:rPr>
            </w:pPr>
            <w:r>
              <w:rPr>
                <w:color w:val="392C69"/>
              </w:rPr>
              <w:t xml:space="preserve">от 18.06.2020 </w:t>
            </w:r>
            <w:hyperlink r:id="rId6" w:history="1">
              <w:r>
                <w:rPr>
                  <w:color w:val="0000FF"/>
                </w:rPr>
                <w:t>N 928</w:t>
              </w:r>
            </w:hyperlink>
            <w:r>
              <w:rPr>
                <w:color w:val="392C69"/>
              </w:rPr>
              <w:t xml:space="preserve">, от 27.07.2020 </w:t>
            </w:r>
            <w:hyperlink r:id="rId7" w:history="1">
              <w:r>
                <w:rPr>
                  <w:color w:val="0000FF"/>
                </w:rPr>
                <w:t>N 1153</w:t>
              </w:r>
            </w:hyperlink>
            <w:r>
              <w:rPr>
                <w:color w:val="392C69"/>
              </w:rPr>
              <w:t xml:space="preserve">, от 29.10.2020 </w:t>
            </w:r>
            <w:hyperlink r:id="rId8" w:history="1">
              <w:r>
                <w:rPr>
                  <w:color w:val="0000FF"/>
                </w:rPr>
                <w:t>N 1683</w:t>
              </w:r>
            </w:hyperlink>
            <w:r>
              <w:rPr>
                <w:color w:val="392C69"/>
              </w:rPr>
              <w:t>,</w:t>
            </w:r>
          </w:p>
          <w:p w14:paraId="42536305" w14:textId="77777777" w:rsidR="00000000" w:rsidRDefault="00000000">
            <w:pPr>
              <w:pStyle w:val="ConsPlusNormal"/>
              <w:jc w:val="center"/>
              <w:rPr>
                <w:color w:val="392C69"/>
              </w:rPr>
            </w:pPr>
            <w:r>
              <w:rPr>
                <w:color w:val="392C69"/>
              </w:rPr>
              <w:t xml:space="preserve">от 31.05.2021 </w:t>
            </w:r>
            <w:hyperlink r:id="rId9" w:history="1">
              <w:r>
                <w:rPr>
                  <w:color w:val="0000FF"/>
                </w:rPr>
                <w:t>N 826</w:t>
              </w:r>
            </w:hyperlink>
            <w:r>
              <w:rPr>
                <w:color w:val="392C69"/>
              </w:rPr>
              <w:t xml:space="preserve">, от 19.01.2022 </w:t>
            </w:r>
            <w:hyperlink r:id="rId10" w:history="1">
              <w:r>
                <w:rPr>
                  <w:color w:val="0000FF"/>
                </w:rPr>
                <w:t>N 91</w:t>
              </w:r>
            </w:hyperlink>
            <w:r>
              <w:rPr>
                <w:color w:val="392C69"/>
              </w:rPr>
              <w:t xml:space="preserve">, от 17.03.2022 </w:t>
            </w:r>
            <w:hyperlink r:id="rId11" w:history="1">
              <w:r>
                <w:rPr>
                  <w:color w:val="0000FF"/>
                </w:rPr>
                <w:t>N 472</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0A83EC" w14:textId="77777777" w:rsidR="00000000" w:rsidRDefault="00000000">
            <w:pPr>
              <w:pStyle w:val="ConsPlusNormal"/>
              <w:jc w:val="center"/>
              <w:rPr>
                <w:color w:val="392C69"/>
              </w:rPr>
            </w:pPr>
          </w:p>
        </w:tc>
      </w:tr>
    </w:tbl>
    <w:p w14:paraId="5981D75E" w14:textId="77777777" w:rsidR="00000000" w:rsidRDefault="00000000">
      <w:pPr>
        <w:pStyle w:val="ConsPlusNormal"/>
        <w:jc w:val="center"/>
      </w:pPr>
    </w:p>
    <w:p w14:paraId="65300C7C" w14:textId="77777777" w:rsidR="00000000" w:rsidRDefault="00000000">
      <w:pPr>
        <w:pStyle w:val="ConsPlusNormal"/>
        <w:ind w:firstLine="540"/>
        <w:jc w:val="both"/>
      </w:pPr>
      <w:r>
        <w:t xml:space="preserve">Руководствуясь </w:t>
      </w:r>
      <w:hyperlink r:id="rId12" w:history="1">
        <w:r>
          <w:rPr>
            <w:color w:val="0000FF"/>
          </w:rPr>
          <w:t>статьей 78</w:t>
        </w:r>
      </w:hyperlink>
      <w:r>
        <w:t xml:space="preserve"> Бюджетного кодекса Российской Федерации, </w:t>
      </w:r>
      <w:hyperlink r:id="rId13"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муниципальной программы "Развитие туризма в Корсаковском городском округе", утвержденной постановлением администрации Корсаковского городского округа от 25.10.2019 N 1762, администрация Корсаковского городского округа постановляет:</w:t>
      </w:r>
    </w:p>
    <w:p w14:paraId="7F5BDAFE" w14:textId="77777777" w:rsidR="00000000" w:rsidRDefault="00000000">
      <w:pPr>
        <w:pStyle w:val="ConsPlusNormal"/>
        <w:ind w:firstLine="540"/>
        <w:jc w:val="both"/>
      </w:pPr>
    </w:p>
    <w:p w14:paraId="01ED3C56" w14:textId="77777777" w:rsidR="00000000" w:rsidRDefault="00000000">
      <w:pPr>
        <w:pStyle w:val="ConsPlusNormal"/>
        <w:ind w:firstLine="540"/>
        <w:jc w:val="both"/>
      </w:pPr>
      <w:r>
        <w:t xml:space="preserve">1. Утвердить </w:t>
      </w:r>
      <w:hyperlink w:anchor="Par31" w:tooltip="ПОРЯДОК" w:history="1">
        <w:r>
          <w:rPr>
            <w:color w:val="0000FF"/>
          </w:rPr>
          <w:t>порядок</w:t>
        </w:r>
      </w:hyperlink>
      <w:r>
        <w:t xml:space="preserve"> предоставления субсидии на возмещение затрат, связанных с приобретением мобильных объектов общественного питания (прилагается).</w:t>
      </w:r>
    </w:p>
    <w:p w14:paraId="05305EAD" w14:textId="77777777" w:rsidR="00000000" w:rsidRDefault="00000000">
      <w:pPr>
        <w:pStyle w:val="ConsPlusNormal"/>
        <w:spacing w:before="240"/>
        <w:ind w:firstLine="540"/>
        <w:jc w:val="both"/>
      </w:pPr>
      <w:r>
        <w:t>2. Опубликовать настоящее постановление в газете "Восход".</w:t>
      </w:r>
    </w:p>
    <w:p w14:paraId="2BACC581" w14:textId="77777777" w:rsidR="00000000" w:rsidRDefault="00000000">
      <w:pPr>
        <w:pStyle w:val="ConsPlusNormal"/>
        <w:ind w:firstLine="540"/>
        <w:jc w:val="both"/>
      </w:pPr>
    </w:p>
    <w:p w14:paraId="1E21A83E" w14:textId="77777777" w:rsidR="00000000" w:rsidRDefault="00000000">
      <w:pPr>
        <w:pStyle w:val="ConsPlusNormal"/>
        <w:jc w:val="right"/>
      </w:pPr>
      <w:r>
        <w:t>Мэр Корсаковского городского округа</w:t>
      </w:r>
    </w:p>
    <w:p w14:paraId="0C401A92" w14:textId="77777777" w:rsidR="00000000" w:rsidRDefault="00000000">
      <w:pPr>
        <w:pStyle w:val="ConsPlusNormal"/>
        <w:jc w:val="right"/>
      </w:pPr>
      <w:r>
        <w:t>Т.В.Магинский</w:t>
      </w:r>
    </w:p>
    <w:p w14:paraId="12480C2D" w14:textId="77777777" w:rsidR="00000000" w:rsidRDefault="00000000">
      <w:pPr>
        <w:pStyle w:val="ConsPlusNormal"/>
      </w:pPr>
    </w:p>
    <w:p w14:paraId="7107CDDC" w14:textId="77777777" w:rsidR="00000000" w:rsidRDefault="00000000">
      <w:pPr>
        <w:pStyle w:val="ConsPlusNormal"/>
      </w:pPr>
    </w:p>
    <w:p w14:paraId="53715942" w14:textId="77777777" w:rsidR="00000000" w:rsidRDefault="00000000">
      <w:pPr>
        <w:pStyle w:val="ConsPlusNormal"/>
      </w:pPr>
    </w:p>
    <w:p w14:paraId="3E7A239A" w14:textId="77777777" w:rsidR="00000000" w:rsidRDefault="00000000">
      <w:pPr>
        <w:pStyle w:val="ConsPlusNormal"/>
      </w:pPr>
    </w:p>
    <w:p w14:paraId="6EB490A0" w14:textId="1EFBCF0D" w:rsidR="00000000" w:rsidRDefault="00000000">
      <w:pPr>
        <w:pStyle w:val="ConsPlusNormal"/>
      </w:pPr>
    </w:p>
    <w:p w14:paraId="3D42F5F9" w14:textId="4CE3198A" w:rsidR="007147B7" w:rsidRDefault="007147B7">
      <w:pPr>
        <w:pStyle w:val="ConsPlusNormal"/>
      </w:pPr>
    </w:p>
    <w:p w14:paraId="3F5792EF" w14:textId="1DAC9F76" w:rsidR="007147B7" w:rsidRDefault="007147B7">
      <w:pPr>
        <w:pStyle w:val="ConsPlusNormal"/>
      </w:pPr>
    </w:p>
    <w:p w14:paraId="026E3408" w14:textId="58CED94B" w:rsidR="007147B7" w:rsidRDefault="007147B7">
      <w:pPr>
        <w:pStyle w:val="ConsPlusNormal"/>
      </w:pPr>
    </w:p>
    <w:p w14:paraId="1272E98B" w14:textId="5D763510" w:rsidR="007147B7" w:rsidRDefault="007147B7">
      <w:pPr>
        <w:pStyle w:val="ConsPlusNormal"/>
      </w:pPr>
    </w:p>
    <w:p w14:paraId="1ADE902A" w14:textId="674D5D91" w:rsidR="007147B7" w:rsidRDefault="007147B7">
      <w:pPr>
        <w:pStyle w:val="ConsPlusNormal"/>
      </w:pPr>
    </w:p>
    <w:p w14:paraId="1E0B7A5D" w14:textId="396210D6" w:rsidR="007147B7" w:rsidRDefault="007147B7">
      <w:pPr>
        <w:pStyle w:val="ConsPlusNormal"/>
      </w:pPr>
    </w:p>
    <w:p w14:paraId="022CAD6D" w14:textId="0705CD3F" w:rsidR="007147B7" w:rsidRDefault="007147B7">
      <w:pPr>
        <w:pStyle w:val="ConsPlusNormal"/>
      </w:pPr>
    </w:p>
    <w:p w14:paraId="049FA888" w14:textId="7C112E2D" w:rsidR="007147B7" w:rsidRDefault="007147B7">
      <w:pPr>
        <w:pStyle w:val="ConsPlusNormal"/>
      </w:pPr>
    </w:p>
    <w:p w14:paraId="3A2581EA" w14:textId="77777777" w:rsidR="007147B7" w:rsidRDefault="007147B7">
      <w:pPr>
        <w:pStyle w:val="ConsPlusNormal"/>
      </w:pPr>
    </w:p>
    <w:p w14:paraId="201D477B" w14:textId="77777777" w:rsidR="00000000" w:rsidRDefault="00000000">
      <w:pPr>
        <w:pStyle w:val="ConsPlusNormal"/>
        <w:jc w:val="right"/>
        <w:outlineLvl w:val="0"/>
      </w:pPr>
      <w:r>
        <w:lastRenderedPageBreak/>
        <w:t>Утвержден</w:t>
      </w:r>
    </w:p>
    <w:p w14:paraId="1E4C0F2E" w14:textId="77777777" w:rsidR="00000000" w:rsidRDefault="00000000">
      <w:pPr>
        <w:pStyle w:val="ConsPlusNormal"/>
        <w:jc w:val="right"/>
      </w:pPr>
      <w:r>
        <w:t>постановлением администрации</w:t>
      </w:r>
    </w:p>
    <w:p w14:paraId="66EF14DA" w14:textId="77777777" w:rsidR="00000000" w:rsidRDefault="00000000">
      <w:pPr>
        <w:pStyle w:val="ConsPlusNormal"/>
        <w:jc w:val="right"/>
      </w:pPr>
      <w:r>
        <w:t>Корсаковского городского округа</w:t>
      </w:r>
    </w:p>
    <w:p w14:paraId="7CFFD16C" w14:textId="77777777" w:rsidR="00000000" w:rsidRDefault="00000000">
      <w:pPr>
        <w:pStyle w:val="ConsPlusNormal"/>
        <w:jc w:val="right"/>
      </w:pPr>
      <w:r>
        <w:t>от 18.03.2020 N 326</w:t>
      </w:r>
    </w:p>
    <w:p w14:paraId="7D122174" w14:textId="77777777" w:rsidR="00000000" w:rsidRDefault="00000000">
      <w:pPr>
        <w:pStyle w:val="ConsPlusNormal"/>
      </w:pPr>
    </w:p>
    <w:p w14:paraId="3B9A5DD8" w14:textId="77777777" w:rsidR="00000000" w:rsidRDefault="00000000">
      <w:pPr>
        <w:pStyle w:val="ConsPlusTitle"/>
        <w:jc w:val="center"/>
      </w:pPr>
      <w:bookmarkStart w:id="0" w:name="Par31"/>
      <w:bookmarkEnd w:id="0"/>
      <w:r>
        <w:t>ПОРЯДОК</w:t>
      </w:r>
    </w:p>
    <w:p w14:paraId="2C0F074E" w14:textId="77777777" w:rsidR="00000000" w:rsidRDefault="00000000">
      <w:pPr>
        <w:pStyle w:val="ConsPlusTitle"/>
        <w:jc w:val="center"/>
      </w:pPr>
      <w:r>
        <w:t>ПРЕДОСТАВЛЕНИЯ СУБСИДИИ НА ВОЗМЕЩЕНИЕ ЗАТРАТ, СВЯЗАННЫХ</w:t>
      </w:r>
    </w:p>
    <w:p w14:paraId="5797FB06" w14:textId="77777777" w:rsidR="00000000" w:rsidRDefault="00000000">
      <w:pPr>
        <w:pStyle w:val="ConsPlusTitle"/>
        <w:jc w:val="center"/>
      </w:pPr>
      <w:r>
        <w:t>С ПРИОБРЕТЕНИЕМ МОБИЛЬНЫХ ОБЪЕКТОВ ОБЩЕСТВЕННОГО ПИТАНИЯ</w:t>
      </w:r>
    </w:p>
    <w:p w14:paraId="7C85FE27"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62666A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740A5D"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BE76B6"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DD17A8" w14:textId="77777777" w:rsidR="00000000" w:rsidRDefault="00000000">
            <w:pPr>
              <w:pStyle w:val="ConsPlusNormal"/>
              <w:jc w:val="center"/>
              <w:rPr>
                <w:color w:val="392C69"/>
              </w:rPr>
            </w:pPr>
            <w:r>
              <w:rPr>
                <w:color w:val="392C69"/>
              </w:rPr>
              <w:t>Список изменяющих документов</w:t>
            </w:r>
          </w:p>
          <w:p w14:paraId="42E16578" w14:textId="77777777" w:rsidR="00000000" w:rsidRDefault="00000000">
            <w:pPr>
              <w:pStyle w:val="ConsPlusNormal"/>
              <w:jc w:val="center"/>
              <w:rPr>
                <w:color w:val="392C69"/>
              </w:rPr>
            </w:pPr>
            <w:r>
              <w:rPr>
                <w:color w:val="392C69"/>
              </w:rPr>
              <w:t>(в ред. Постановлений Администрации Корсаковского городского округа</w:t>
            </w:r>
          </w:p>
          <w:p w14:paraId="5BFE7379" w14:textId="77777777" w:rsidR="00000000" w:rsidRDefault="00000000">
            <w:pPr>
              <w:pStyle w:val="ConsPlusNormal"/>
              <w:jc w:val="center"/>
              <w:rPr>
                <w:color w:val="392C69"/>
              </w:rPr>
            </w:pPr>
            <w:r>
              <w:rPr>
                <w:color w:val="392C69"/>
              </w:rPr>
              <w:t xml:space="preserve">от 31.05.2021 </w:t>
            </w:r>
            <w:hyperlink r:id="rId14" w:history="1">
              <w:r>
                <w:rPr>
                  <w:color w:val="0000FF"/>
                </w:rPr>
                <w:t>N 826</w:t>
              </w:r>
            </w:hyperlink>
            <w:r>
              <w:rPr>
                <w:color w:val="392C69"/>
              </w:rPr>
              <w:t xml:space="preserve">, от 19.01.2022 </w:t>
            </w:r>
            <w:hyperlink r:id="rId15" w:history="1">
              <w:r>
                <w:rPr>
                  <w:color w:val="0000FF"/>
                </w:rPr>
                <w:t>N 91</w:t>
              </w:r>
            </w:hyperlink>
            <w:r>
              <w:rPr>
                <w:color w:val="392C69"/>
              </w:rPr>
              <w:t xml:space="preserve">, от 17.03.2022 </w:t>
            </w:r>
            <w:hyperlink r:id="rId16" w:history="1">
              <w:r>
                <w:rPr>
                  <w:color w:val="0000FF"/>
                </w:rPr>
                <w:t>N 472</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A0E2B7" w14:textId="77777777" w:rsidR="00000000" w:rsidRDefault="00000000">
            <w:pPr>
              <w:pStyle w:val="ConsPlusNormal"/>
              <w:jc w:val="center"/>
              <w:rPr>
                <w:color w:val="392C69"/>
              </w:rPr>
            </w:pPr>
          </w:p>
        </w:tc>
      </w:tr>
    </w:tbl>
    <w:p w14:paraId="3A3E5078" w14:textId="77777777" w:rsidR="00000000" w:rsidRDefault="00000000">
      <w:pPr>
        <w:pStyle w:val="ConsPlusNormal"/>
      </w:pPr>
    </w:p>
    <w:p w14:paraId="03A1E00B" w14:textId="77777777" w:rsidR="00000000" w:rsidRDefault="00000000">
      <w:pPr>
        <w:pStyle w:val="ConsPlusTitle"/>
        <w:jc w:val="center"/>
        <w:outlineLvl w:val="1"/>
      </w:pPr>
      <w:r>
        <w:t>1. Общие положения о предоставлении субсидий</w:t>
      </w:r>
    </w:p>
    <w:p w14:paraId="741CAE4E" w14:textId="77777777" w:rsidR="00000000" w:rsidRDefault="00000000">
      <w:pPr>
        <w:pStyle w:val="ConsPlusNormal"/>
        <w:jc w:val="center"/>
      </w:pPr>
    </w:p>
    <w:p w14:paraId="0B57DBE7" w14:textId="77777777" w:rsidR="00000000" w:rsidRDefault="00000000">
      <w:pPr>
        <w:pStyle w:val="ConsPlusNormal"/>
        <w:ind w:firstLine="540"/>
        <w:jc w:val="both"/>
      </w:pPr>
      <w:r>
        <w:t>1.1. Настоящий порядок разработан в целях реализации направления "Возмещение затрат, связанных с приобретением мобильных объектов общественного питания" мероприятия "Благоустройство и содержание объектов туристско-рекреационного комплекса на территории Корсаковского городского округа" муниципальной программы "Развитие туризма в Корсаковском городском округе", утвержденной постановлением администрации Корсаковского городского округа от 25.10.2019 N 1762 (далее - муниципальная программа), регулирует предоставление субсидии на возмещение части затрат, связанных с приобретением мобильных объектов общественного питания (далее - субсидии).</w:t>
      </w:r>
    </w:p>
    <w:p w14:paraId="449BE03E" w14:textId="77777777" w:rsidR="00000000" w:rsidRDefault="00000000">
      <w:pPr>
        <w:pStyle w:val="ConsPlusNormal"/>
        <w:spacing w:before="240"/>
        <w:ind w:firstLine="540"/>
        <w:jc w:val="both"/>
      </w:pPr>
      <w:r>
        <w:t>1.2. Понятия, используемые в настоящем порядке.</w:t>
      </w:r>
    </w:p>
    <w:p w14:paraId="2AF694A0" w14:textId="77777777" w:rsidR="00000000" w:rsidRDefault="00000000">
      <w:pPr>
        <w:pStyle w:val="ConsPlusNormal"/>
        <w:spacing w:before="240"/>
        <w:ind w:firstLine="540"/>
        <w:jc w:val="both"/>
      </w:pPr>
      <w:r>
        <w:t>Мобильный объект общественного питания - объект общественного питания, представляющий собой специализированное и специально оборудованное транспортное средство, предназначенное для приготовления, выкладки, демонстрации продукции общественного питания, обслуживания покупателей и проведения денежных расчетов с покупателями при продаже товаров, приготовленных в данном транспортном средстве. Срок выпуска (изготовления) транспортного средства не должен превышать 4-х лет с момента приобретения (далее - транспортное средство).</w:t>
      </w:r>
    </w:p>
    <w:p w14:paraId="50B07965" w14:textId="77777777" w:rsidR="00000000" w:rsidRDefault="00000000">
      <w:pPr>
        <w:pStyle w:val="ConsPlusNormal"/>
        <w:spacing w:before="240"/>
        <w:ind w:firstLine="540"/>
        <w:jc w:val="both"/>
      </w:pPr>
      <w:r>
        <w:t>Субъекты, участники отбора - юридические лица, индивидуальные предприниматели, осуществляющие в мобильном объекте общественного питания продажу продукции общественного питания, приготовленной в данном транспортном средстве.</w:t>
      </w:r>
    </w:p>
    <w:p w14:paraId="1D2DE52B" w14:textId="77777777" w:rsidR="00000000" w:rsidRDefault="00000000">
      <w:pPr>
        <w:pStyle w:val="ConsPlusNormal"/>
        <w:spacing w:before="240"/>
        <w:ind w:firstLine="540"/>
        <w:jc w:val="both"/>
      </w:pPr>
      <w:r>
        <w:t>Туристический маршрут - путь перемещения туристов, определяющий последовательное посещение исторических и природных памятников, а также других мест, например мест остановок на привал. Приоритетные туристические маршруты на территории Корсаковского городского округа установлены распоряжением агентства по туризму Сахалинской области.</w:t>
      </w:r>
    </w:p>
    <w:p w14:paraId="04BD756C" w14:textId="77777777" w:rsidR="00000000" w:rsidRDefault="00000000">
      <w:pPr>
        <w:pStyle w:val="ConsPlusNormal"/>
        <w:spacing w:before="240"/>
        <w:ind w:firstLine="540"/>
        <w:jc w:val="both"/>
      </w:pPr>
      <w:r>
        <w:t>Отчетный год - год получения субъектом субсидии.</w:t>
      </w:r>
    </w:p>
    <w:p w14:paraId="734E58B1" w14:textId="77777777" w:rsidR="00000000" w:rsidRDefault="00000000">
      <w:pPr>
        <w:pStyle w:val="ConsPlusNormal"/>
        <w:spacing w:before="240"/>
        <w:ind w:firstLine="540"/>
        <w:jc w:val="both"/>
      </w:pPr>
      <w:r>
        <w:t xml:space="preserve">Уполномоченный орган - департамент экономического развития администрации </w:t>
      </w:r>
      <w:r>
        <w:lastRenderedPageBreak/>
        <w:t>Корсаковского городского округа.</w:t>
      </w:r>
    </w:p>
    <w:p w14:paraId="1FAD81CD" w14:textId="77777777" w:rsidR="00000000" w:rsidRDefault="00000000">
      <w:pPr>
        <w:pStyle w:val="ConsPlusNormal"/>
        <w:spacing w:before="240"/>
        <w:ind w:firstLine="540"/>
        <w:jc w:val="both"/>
      </w:pPr>
      <w:bookmarkStart w:id="1" w:name="Par47"/>
      <w:bookmarkEnd w:id="1"/>
      <w:r>
        <w:t>1.3. Цель предоставления субсидии - возмещение субъектам части затрат по приобретению мобильных объектов общественного питания (без учета налога на добавленную стоимость).</w:t>
      </w:r>
    </w:p>
    <w:p w14:paraId="5E5966EB" w14:textId="77777777" w:rsidR="00000000" w:rsidRDefault="00000000">
      <w:pPr>
        <w:pStyle w:val="ConsPlusNormal"/>
        <w:spacing w:before="240"/>
        <w:ind w:firstLine="540"/>
        <w:jc w:val="both"/>
      </w:pPr>
      <w:r>
        <w:t>Субсидия предоставляется в целях реализации направления "Возмещение затрат, связанных с приобретением мобильных объектов общественного питания" мероприятия "Благоустройство и содержание объектов туристско-рекреационного комплекса на территории Корсаковского городского округа" муниципальной программы.</w:t>
      </w:r>
    </w:p>
    <w:p w14:paraId="26CE3038" w14:textId="77777777" w:rsidR="00000000" w:rsidRDefault="00000000">
      <w:pPr>
        <w:pStyle w:val="ConsPlusNormal"/>
        <w:spacing w:before="240"/>
        <w:ind w:firstLine="540"/>
        <w:jc w:val="both"/>
      </w:pPr>
      <w:bookmarkStart w:id="2" w:name="Par49"/>
      <w:bookmarkEnd w:id="2"/>
      <w:r>
        <w:t>1.4. Администрация Корсаковского городского округа является главным распорядителем средств бюджета Корсаковского городского округа, осуществляющим предоставление субсидии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(далее - Администрация, главный распорядитель бюджетных средств).</w:t>
      </w:r>
    </w:p>
    <w:p w14:paraId="4F1CAEEE" w14:textId="77777777" w:rsidR="00000000" w:rsidRDefault="00000000">
      <w:pPr>
        <w:pStyle w:val="ConsPlusNormal"/>
        <w:spacing w:before="240"/>
        <w:ind w:firstLine="540"/>
        <w:jc w:val="both"/>
      </w:pPr>
      <w:bookmarkStart w:id="3" w:name="Par50"/>
      <w:bookmarkEnd w:id="3"/>
      <w:r>
        <w:t>1.5. Категории и критерии отбора получателей субсидии:</w:t>
      </w:r>
    </w:p>
    <w:p w14:paraId="1A6FD175" w14:textId="77777777" w:rsidR="00000000" w:rsidRDefault="00000000">
      <w:pPr>
        <w:pStyle w:val="ConsPlusNormal"/>
        <w:spacing w:before="240"/>
        <w:ind w:firstLine="540"/>
        <w:jc w:val="both"/>
      </w:pPr>
      <w:r>
        <w:t>Категория получателей субсидии - юридические лица и индивидуальные предприниматели.</w:t>
      </w:r>
    </w:p>
    <w:p w14:paraId="4EC325AF" w14:textId="77777777" w:rsidR="00000000" w:rsidRDefault="00000000">
      <w:pPr>
        <w:pStyle w:val="ConsPlusNormal"/>
        <w:spacing w:before="240"/>
        <w:ind w:firstLine="540"/>
        <w:jc w:val="both"/>
      </w:pPr>
      <w:r>
        <w:t>Субъекты, имеющие право на получение субсидий, отбираются исходя из указанных на дату подачи заявки критериев:</w:t>
      </w:r>
    </w:p>
    <w:p w14:paraId="2F897C8C" w14:textId="77777777" w:rsidR="00000000" w:rsidRDefault="00000000">
      <w:pPr>
        <w:pStyle w:val="ConsPlusNormal"/>
        <w:spacing w:before="240"/>
        <w:ind w:firstLine="540"/>
        <w:jc w:val="both"/>
      </w:pPr>
      <w:r>
        <w:t>1) вставшим по месту осуществления своей деятельности в Корсаковском городском округе на учет в налоговом органе и имеющим государственную регистрацию юридического лица и индивидуального предпринимателя:</w:t>
      </w:r>
    </w:p>
    <w:p w14:paraId="487BD5C2" w14:textId="77777777" w:rsidR="00000000" w:rsidRDefault="00000000">
      <w:pPr>
        <w:pStyle w:val="ConsPlusNormal"/>
        <w:spacing w:before="240"/>
        <w:ind w:firstLine="540"/>
        <w:jc w:val="both"/>
      </w:pPr>
      <w:r>
        <w:t xml:space="preserve">- для юридических лиц -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Федеральным </w:t>
      </w:r>
      <w:hyperlink r:id="rId17" w:history="1">
        <w:r>
          <w:rPr>
            <w:color w:val="0000FF"/>
          </w:rPr>
          <w:t>законом</w:t>
        </w:r>
      </w:hyperlink>
      <w:r>
        <w:t xml:space="preserve"> от 08.08.2001 N 129-ФЗ "О государственной регистрации юридических лиц и индивидуальных предпринимателей", в Корсаковском городском округе;</w:t>
      </w:r>
    </w:p>
    <w:p w14:paraId="51C45794" w14:textId="77777777" w:rsidR="00000000" w:rsidRDefault="00000000">
      <w:pPr>
        <w:pStyle w:val="ConsPlusNormal"/>
        <w:spacing w:before="240"/>
        <w:ind w:firstLine="540"/>
        <w:jc w:val="both"/>
      </w:pPr>
      <w:r>
        <w:t>- индивидуального предпринимателя - по месту его жительства в Корсаковском городском округе;</w:t>
      </w:r>
    </w:p>
    <w:p w14:paraId="7460BC61" w14:textId="77777777" w:rsidR="00000000" w:rsidRDefault="00000000">
      <w:pPr>
        <w:pStyle w:val="ConsPlusNormal"/>
        <w:spacing w:before="240"/>
        <w:ind w:firstLine="540"/>
        <w:jc w:val="both"/>
      </w:pPr>
      <w:r>
        <w:t>2) осуществляющим свою деятельность на территории Корсаковского городского округа в местах отдыха у воды (на воде) и по пути следования утвержденных туристических маршрутов. Места, для осуществления деятельности мобильного объекта общественного питания выделяются в соответствии с нормативно-правовыми актами администрации Корсаковского городского округа;</w:t>
      </w:r>
    </w:p>
    <w:p w14:paraId="3E27B97E" w14:textId="77777777" w:rsidR="00000000" w:rsidRDefault="00000000">
      <w:pPr>
        <w:pStyle w:val="ConsPlusNormal"/>
        <w:spacing w:before="240"/>
        <w:ind w:firstLine="540"/>
        <w:jc w:val="both"/>
      </w:pPr>
      <w:r>
        <w:t xml:space="preserve">3) осуществляющим деятельность согласно Общероссийскому </w:t>
      </w:r>
      <w:hyperlink r:id="rId18" w:history="1">
        <w:r>
          <w:rPr>
            <w:color w:val="0000FF"/>
          </w:rPr>
          <w:t>классификатору</w:t>
        </w:r>
      </w:hyperlink>
      <w:r>
        <w:t xml:space="preserve"> видов экономической деятельности, утвержденному приказом Росстандарта от 31.01.2014 N 14-ст, по коду вида экономической деятельности 56 "Деятельность по предоставлению продуктов питания и напитков" или его подвидов;</w:t>
      </w:r>
    </w:p>
    <w:p w14:paraId="1503F21D" w14:textId="77777777" w:rsidR="00000000" w:rsidRDefault="00000000">
      <w:pPr>
        <w:pStyle w:val="ConsPlusNormal"/>
        <w:spacing w:before="240"/>
        <w:ind w:firstLine="540"/>
        <w:jc w:val="both"/>
      </w:pPr>
      <w:r>
        <w:lastRenderedPageBreak/>
        <w:t>4) прошедшим конкурсный отбор, проводимый администрацией Корсаковского городского округа в соответствии с настоящим порядком;</w:t>
      </w:r>
    </w:p>
    <w:p w14:paraId="536C061F" w14:textId="77777777" w:rsidR="00000000" w:rsidRDefault="00000000">
      <w:pPr>
        <w:pStyle w:val="ConsPlusNormal"/>
        <w:spacing w:before="240"/>
        <w:ind w:firstLine="540"/>
        <w:jc w:val="both"/>
      </w:pPr>
      <w:r>
        <w:t>5) открывшим расчетный счет в учреждениях Центрального банка Российской Федерации или кредитных организациях.</w:t>
      </w:r>
    </w:p>
    <w:p w14:paraId="7233A6F4" w14:textId="77777777" w:rsidR="00000000" w:rsidRDefault="00000000">
      <w:pPr>
        <w:pStyle w:val="ConsPlusNormal"/>
        <w:spacing w:before="240"/>
        <w:ind w:firstLine="540"/>
        <w:jc w:val="both"/>
      </w:pPr>
      <w:r>
        <w:t xml:space="preserve">1.6. Способ проведения отбора устанавливается в соответствии с </w:t>
      </w:r>
      <w:hyperlink w:anchor="Par66" w:tooltip="2.1. 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отбор)." w:history="1">
        <w:r>
          <w:rPr>
            <w:color w:val="0000FF"/>
          </w:rPr>
          <w:t>пунктом 2.1</w:t>
        </w:r>
      </w:hyperlink>
      <w:r>
        <w:t xml:space="preserve"> настоящего порядка.</w:t>
      </w:r>
    </w:p>
    <w:p w14:paraId="4298DAB9" w14:textId="77777777" w:rsidR="00000000" w:rsidRDefault="00000000">
      <w:pPr>
        <w:pStyle w:val="ConsPlusNormal"/>
        <w:spacing w:before="24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закона о внесении изменений в закон о бюджете) муниципального образования "Корсаковский городской округ" Сахалинской области.</w:t>
      </w:r>
    </w:p>
    <w:p w14:paraId="7D0BBD40" w14:textId="77777777" w:rsidR="00000000" w:rsidRDefault="00000000">
      <w:pPr>
        <w:pStyle w:val="ConsPlusNormal"/>
        <w:ind w:firstLine="540"/>
        <w:jc w:val="both"/>
      </w:pPr>
    </w:p>
    <w:p w14:paraId="46683C7B" w14:textId="77777777" w:rsidR="00000000" w:rsidRDefault="00000000">
      <w:pPr>
        <w:pStyle w:val="ConsPlusTitle"/>
        <w:jc w:val="center"/>
        <w:outlineLvl w:val="1"/>
      </w:pPr>
      <w:r>
        <w:t>2. Порядок проведения отбора получателей субсидий</w:t>
      </w:r>
    </w:p>
    <w:p w14:paraId="27E51AD2" w14:textId="77777777" w:rsidR="00000000" w:rsidRDefault="00000000">
      <w:pPr>
        <w:pStyle w:val="ConsPlusTitle"/>
        <w:jc w:val="center"/>
      </w:pPr>
      <w:r>
        <w:t>для предоставления субсидий</w:t>
      </w:r>
    </w:p>
    <w:p w14:paraId="1B429F7E" w14:textId="77777777" w:rsidR="00000000" w:rsidRDefault="00000000">
      <w:pPr>
        <w:pStyle w:val="ConsPlusNormal"/>
        <w:jc w:val="center"/>
      </w:pPr>
    </w:p>
    <w:p w14:paraId="65ED56E6" w14:textId="77777777" w:rsidR="00000000" w:rsidRDefault="00000000">
      <w:pPr>
        <w:pStyle w:val="ConsPlusNormal"/>
        <w:ind w:firstLine="540"/>
        <w:jc w:val="both"/>
      </w:pPr>
      <w:bookmarkStart w:id="4" w:name="Par66"/>
      <w:bookmarkEnd w:id="4"/>
      <w:r>
        <w:t>2.1. 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отбор).</w:t>
      </w:r>
    </w:p>
    <w:p w14:paraId="5D2BA340" w14:textId="77777777" w:rsidR="00000000" w:rsidRDefault="00000000">
      <w:pPr>
        <w:pStyle w:val="ConsPlusNormal"/>
        <w:spacing w:before="240"/>
        <w:ind w:firstLine="540"/>
        <w:jc w:val="both"/>
      </w:pPr>
      <w:bookmarkStart w:id="5" w:name="Par67"/>
      <w:bookmarkEnd w:id="5"/>
      <w:r>
        <w:t>2.2. Объявление о проведении отбора не менее чем за 6 дней до даты начала приема заявок размещается на едином портале, а также на официальном сайте Администрации в информационно-телекоммуникационной сети "Интернет" (http://sakh-korsakov.ru/) с указанием:</w:t>
      </w:r>
    </w:p>
    <w:p w14:paraId="6E22A517" w14:textId="77777777" w:rsidR="00000000" w:rsidRDefault="00000000">
      <w:pPr>
        <w:pStyle w:val="ConsPlusNormal"/>
        <w:spacing w:before="240"/>
        <w:ind w:firstLine="540"/>
        <w:jc w:val="both"/>
      </w:pPr>
      <w:r>
        <w:t>- сроков проведения отбора (даты и времени начала (окончания) подачи заявок участников отбора), которые не могут быть менее 30 календарных дней, следующих за днем размещения объявления о проведении отбора;</w:t>
      </w:r>
    </w:p>
    <w:p w14:paraId="42245133" w14:textId="77777777" w:rsidR="00000000" w:rsidRDefault="00000000">
      <w:pPr>
        <w:pStyle w:val="ConsPlusNormal"/>
        <w:spacing w:before="240"/>
        <w:ind w:firstLine="540"/>
        <w:jc w:val="both"/>
      </w:pPr>
      <w:r>
        <w:t>- наименования, места нахождения, почтового адреса, адреса электронной почты главного распорядителя как получателя бюджетных средств;</w:t>
      </w:r>
    </w:p>
    <w:p w14:paraId="064BF676" w14:textId="77777777" w:rsidR="00000000" w:rsidRDefault="00000000">
      <w:pPr>
        <w:pStyle w:val="ConsPlusNormal"/>
        <w:spacing w:before="240"/>
        <w:ind w:firstLine="540"/>
        <w:jc w:val="both"/>
      </w:pPr>
      <w:r>
        <w:t>- результатов предоставления субсидии;</w:t>
      </w:r>
    </w:p>
    <w:p w14:paraId="2B3AB3AF" w14:textId="77777777" w:rsidR="00000000" w:rsidRDefault="00000000">
      <w:pPr>
        <w:pStyle w:val="ConsPlusNormal"/>
        <w:spacing w:before="24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060BF780" w14:textId="77777777" w:rsidR="00000000" w:rsidRDefault="00000000">
      <w:pPr>
        <w:pStyle w:val="ConsPlusNormal"/>
        <w:spacing w:before="240"/>
        <w:ind w:firstLine="540"/>
        <w:jc w:val="both"/>
      </w:pPr>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1422A273" w14:textId="77777777" w:rsidR="00000000" w:rsidRDefault="00000000">
      <w:pPr>
        <w:pStyle w:val="ConsPlusNormal"/>
        <w:spacing w:before="240"/>
        <w:ind w:firstLine="540"/>
        <w:jc w:val="both"/>
      </w:pPr>
      <w:r>
        <w:t>- порядка подачи заявок участниками отбора и требований, предъявляемых к форме и содержанию заявок, подаваемых участниками отбора;</w:t>
      </w:r>
    </w:p>
    <w:p w14:paraId="0FBECB0E" w14:textId="77777777" w:rsidR="00000000" w:rsidRDefault="00000000">
      <w:pPr>
        <w:pStyle w:val="ConsPlusNormal"/>
        <w:spacing w:before="240"/>
        <w:ind w:firstLine="540"/>
        <w:jc w:val="both"/>
      </w:pPr>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2580912F" w14:textId="77777777" w:rsidR="00000000" w:rsidRDefault="00000000">
      <w:pPr>
        <w:pStyle w:val="ConsPlusNormal"/>
        <w:spacing w:before="240"/>
        <w:ind w:firstLine="540"/>
        <w:jc w:val="both"/>
      </w:pPr>
      <w:r>
        <w:lastRenderedPageBreak/>
        <w:t>- правил рассмотрения и оценки заявок участников отбора;</w:t>
      </w:r>
    </w:p>
    <w:p w14:paraId="504E7B49" w14:textId="77777777" w:rsidR="00000000" w:rsidRDefault="00000000">
      <w:pPr>
        <w:pStyle w:val="ConsPlusNormal"/>
        <w:spacing w:before="24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DDC76BC" w14:textId="77777777" w:rsidR="00000000" w:rsidRDefault="00000000">
      <w:pPr>
        <w:pStyle w:val="ConsPlusNormal"/>
        <w:spacing w:before="240"/>
        <w:ind w:firstLine="540"/>
        <w:jc w:val="both"/>
      </w:pPr>
      <w:r>
        <w:t>- срока, в течение которого победитель (победители) отбора должен подписать соглашение о предоставлении субсидии (далее - Соглашение);</w:t>
      </w:r>
    </w:p>
    <w:p w14:paraId="3DC3F49F" w14:textId="77777777" w:rsidR="00000000" w:rsidRDefault="00000000">
      <w:pPr>
        <w:pStyle w:val="ConsPlusNormal"/>
        <w:spacing w:before="240"/>
        <w:ind w:firstLine="540"/>
        <w:jc w:val="both"/>
      </w:pPr>
      <w:r>
        <w:t>- условий признания победителя (победителей) отбора уклонившимся от заключения Соглашения;</w:t>
      </w:r>
    </w:p>
    <w:p w14:paraId="218C4803" w14:textId="77777777" w:rsidR="00000000" w:rsidRDefault="00000000">
      <w:pPr>
        <w:pStyle w:val="ConsPlusNormal"/>
        <w:spacing w:before="240"/>
        <w:ind w:firstLine="540"/>
        <w:jc w:val="both"/>
      </w:pPr>
      <w:r>
        <w:t>- даты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14:paraId="1DB3632C" w14:textId="77777777" w:rsidR="00000000" w:rsidRDefault="00000000">
      <w:pPr>
        <w:pStyle w:val="ConsPlusNormal"/>
        <w:spacing w:before="240"/>
        <w:ind w:firstLine="540"/>
        <w:jc w:val="both"/>
      </w:pPr>
      <w:bookmarkStart w:id="6" w:name="Par80"/>
      <w:bookmarkEnd w:id="6"/>
      <w:r>
        <w:t>2.3. Участники, претендующие на участие в отборе, должны соответствовать следующим условиям и требованиям на дату подачи заявки на участие в отборе:</w:t>
      </w:r>
    </w:p>
    <w:p w14:paraId="05F05EC9" w14:textId="77777777" w:rsidR="00000000" w:rsidRDefault="00000000">
      <w:pPr>
        <w:pStyle w:val="ConsPlusNormal"/>
        <w:spacing w:before="240"/>
        <w:ind w:firstLine="540"/>
        <w:jc w:val="both"/>
      </w:pPr>
      <w: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17109A7" w14:textId="77777777" w:rsidR="00000000" w:rsidRDefault="00000000">
      <w:pPr>
        <w:pStyle w:val="ConsPlusNormal"/>
        <w:spacing w:before="240"/>
        <w:ind w:firstLine="540"/>
        <w:jc w:val="both"/>
      </w:pPr>
      <w:r>
        <w:t>2.3.2.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14:paraId="188C3432" w14:textId="77777777" w:rsidR="00000000" w:rsidRDefault="00000000">
      <w:pPr>
        <w:pStyle w:val="ConsPlusNormal"/>
        <w:spacing w:before="240"/>
        <w:ind w:firstLine="540"/>
        <w:jc w:val="both"/>
      </w:pPr>
      <w:r>
        <w:t>2.3.3.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55BB24A0" w14:textId="77777777" w:rsidR="00000000" w:rsidRDefault="00000000">
      <w:pPr>
        <w:pStyle w:val="ConsPlusNormal"/>
        <w:spacing w:before="240"/>
        <w:ind w:firstLine="540"/>
        <w:jc w:val="both"/>
      </w:pPr>
      <w:r>
        <w:t>2.3.4.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778EC63" w14:textId="77777777" w:rsidR="00000000" w:rsidRDefault="00000000">
      <w:pPr>
        <w:pStyle w:val="ConsPlusNormal"/>
        <w:spacing w:before="240"/>
        <w:ind w:firstLine="540"/>
        <w:jc w:val="both"/>
      </w:pPr>
      <w:r>
        <w:t xml:space="preserve">2.3.5.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w:t>
      </w:r>
      <w:r>
        <w:lastRenderedPageBreak/>
        <w:t xml:space="preserve">указанную в </w:t>
      </w:r>
      <w:hyperlink w:anchor="Par47" w:tooltip="1.3. Цель предоставления субсидии - возмещение субъектам части затрат по приобретению мобильных объектов общественного питания (без учета налога на добавленную стоимость)." w:history="1">
        <w:r>
          <w:rPr>
            <w:color w:val="0000FF"/>
          </w:rPr>
          <w:t>пункте 1.3</w:t>
        </w:r>
      </w:hyperlink>
      <w:r>
        <w:t xml:space="preserve"> настоящего порядка.</w:t>
      </w:r>
    </w:p>
    <w:p w14:paraId="451158C6" w14:textId="77777777" w:rsidR="00000000" w:rsidRDefault="00000000">
      <w:pPr>
        <w:pStyle w:val="ConsPlusNormal"/>
        <w:spacing w:before="240"/>
        <w:ind w:firstLine="540"/>
        <w:jc w:val="both"/>
      </w:pPr>
      <w:bookmarkStart w:id="7" w:name="Par86"/>
      <w:bookmarkEnd w:id="7"/>
      <w:r>
        <w:t>2.4. Для участия в отборе участники предоставляют в рабочий орган заявку, включающую следующие документы (далее - заявка на участие в отборе):</w:t>
      </w:r>
    </w:p>
    <w:p w14:paraId="4587705B" w14:textId="77777777" w:rsidR="00000000" w:rsidRDefault="00000000">
      <w:pPr>
        <w:pStyle w:val="ConsPlusNormal"/>
        <w:spacing w:before="240"/>
        <w:ind w:firstLine="540"/>
        <w:jc w:val="both"/>
      </w:pPr>
      <w:r>
        <w:t xml:space="preserve">1) заявку на участие в отборе по </w:t>
      </w:r>
      <w:hyperlink w:anchor="Par284" w:tooltip="                                  ЗАЯВКА" w:history="1">
        <w:r>
          <w:rPr>
            <w:color w:val="0000FF"/>
          </w:rPr>
          <w:t>форме N 1</w:t>
        </w:r>
      </w:hyperlink>
      <w:r>
        <w:t xml:space="preserve"> к настоящему порядку, в которой участник подтверждает, что:</w:t>
      </w:r>
    </w:p>
    <w:p w14:paraId="77EE3762" w14:textId="77777777" w:rsidR="00000000" w:rsidRDefault="00000000">
      <w:pPr>
        <w:pStyle w:val="ConsPlusNormal"/>
        <w:spacing w:before="240"/>
        <w:ind w:firstLine="540"/>
        <w:jc w:val="both"/>
      </w:pPr>
      <w:r>
        <w:t>- 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настоящим постановлением,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настоящим постановлением;</w:t>
      </w:r>
    </w:p>
    <w:p w14:paraId="08CFB320" w14:textId="77777777" w:rsidR="00000000" w:rsidRDefault="00000000">
      <w:pPr>
        <w:pStyle w:val="ConsPlusNormal"/>
        <w:spacing w:before="240"/>
        <w:ind w:firstLine="540"/>
        <w:jc w:val="both"/>
      </w:pPr>
      <w: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2317844E" w14:textId="77777777" w:rsidR="00000000" w:rsidRDefault="00000000">
      <w:pPr>
        <w:pStyle w:val="ConsPlusNormal"/>
        <w:spacing w:before="240"/>
        <w:ind w:firstLine="540"/>
        <w:jc w:val="both"/>
      </w:pPr>
      <w:r>
        <w:t>- участник отбора - индивидуальный предприниматель не прекратил деятельность в качестве индивидуального предпринимателя;</w:t>
      </w:r>
    </w:p>
    <w:p w14:paraId="583B6838" w14:textId="77777777" w:rsidR="00000000" w:rsidRDefault="00000000">
      <w:pPr>
        <w:pStyle w:val="ConsPlusNormal"/>
        <w:spacing w:before="240"/>
        <w:ind w:firstLine="540"/>
        <w:jc w:val="both"/>
      </w:pPr>
      <w: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A1A1BE9" w14:textId="77777777" w:rsidR="00000000" w:rsidRDefault="00000000">
      <w:pPr>
        <w:pStyle w:val="ConsPlusNormal"/>
        <w:spacing w:before="240"/>
        <w:ind w:firstLine="540"/>
        <w:jc w:val="both"/>
      </w:pPr>
      <w:r>
        <w:t xml:space="preserve">- участник отбора не получает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цель, указанную в </w:t>
      </w:r>
      <w:hyperlink w:anchor="Par47" w:tooltip="1.3. Цель предоставления субсидии - возмещение субъектам части затрат по приобретению мобильных объектов общественного питания (без учета налога на добавленную стоимость)." w:history="1">
        <w:r>
          <w:rPr>
            <w:color w:val="0000FF"/>
          </w:rPr>
          <w:t>пункте 1.3</w:t>
        </w:r>
      </w:hyperlink>
      <w:r>
        <w:t xml:space="preserve"> настоящего порядка;</w:t>
      </w:r>
    </w:p>
    <w:p w14:paraId="56ADA53E" w14:textId="77777777" w:rsidR="00000000" w:rsidRDefault="00000000">
      <w:pPr>
        <w:pStyle w:val="ConsPlusNormal"/>
        <w:spacing w:before="240"/>
        <w:ind w:firstLine="540"/>
        <w:jc w:val="both"/>
      </w:pPr>
      <w:r>
        <w:t xml:space="preserve">2) расчет размера субсидии, выполненный в соответствии с </w:t>
      </w:r>
      <w:hyperlink w:anchor="Par178" w:tooltip="3.2. Размер предоставляемой субсидии составляет 50 процентов от фактических и документально подтвержденных затрат субъекта, понесенных в текущем финансовом году и (или) предшествующем текущему финансовому году на приобретение мобильных объектов общественного питания с учетом их доставки до Сахалинской области (без учета налога на добавленную стоимость), но не более 1000,0 тысяч рублей за одну единицу техники." w:history="1">
        <w:r>
          <w:rPr>
            <w:color w:val="0000FF"/>
          </w:rPr>
          <w:t>пунктом 3.2</w:t>
        </w:r>
      </w:hyperlink>
      <w:r>
        <w:t xml:space="preserve"> настоящего порядка, по прилагаемой </w:t>
      </w:r>
      <w:hyperlink w:anchor="Par523" w:tooltip="                                  РАСЧЕТ" w:history="1">
        <w:r>
          <w:rPr>
            <w:color w:val="0000FF"/>
          </w:rPr>
          <w:t>форме N 2</w:t>
        </w:r>
      </w:hyperlink>
      <w:r>
        <w:t xml:space="preserve"> к настоящему порядку;</w:t>
      </w:r>
    </w:p>
    <w:p w14:paraId="5EA90F11" w14:textId="77777777" w:rsidR="00000000" w:rsidRDefault="00000000">
      <w:pPr>
        <w:pStyle w:val="ConsPlusNormal"/>
        <w:spacing w:before="240"/>
        <w:ind w:firstLine="540"/>
        <w:jc w:val="both"/>
      </w:pPr>
      <w:r>
        <w:t>3) копии документов, заверенные субъектом, подтверждающих фактические затраты по приобретению мобильных объектов общественного питания:</w:t>
      </w:r>
    </w:p>
    <w:p w14:paraId="16B3ED53" w14:textId="77777777" w:rsidR="00000000" w:rsidRDefault="00000000">
      <w:pPr>
        <w:pStyle w:val="ConsPlusNormal"/>
        <w:spacing w:before="240"/>
        <w:ind w:firstLine="540"/>
        <w:jc w:val="both"/>
      </w:pPr>
      <w:r>
        <w:t>- копия договора(ов) на приобретение в собственность мобильного объекта общественного питания, договора(ов) транспортировки (доставки) (при наличии);</w:t>
      </w:r>
    </w:p>
    <w:p w14:paraId="0FA43D15" w14:textId="77777777" w:rsidR="00000000" w:rsidRDefault="00000000">
      <w:pPr>
        <w:pStyle w:val="ConsPlusNormal"/>
        <w:spacing w:before="240"/>
        <w:ind w:firstLine="540"/>
        <w:jc w:val="both"/>
      </w:pPr>
      <w:r>
        <w:t xml:space="preserve">- копии документов, подтверждающие приобретение в собственность мобильного объекта общественного питания (расчетные (платежные) документы, а также выписки банка, </w:t>
      </w:r>
      <w:r>
        <w:lastRenderedPageBreak/>
        <w:t>подтверждающие списание денежных средств с расчетного счета субъекта на расчетный счет продавца (поставщика), а также иные документы, подтверждающие факт оплаты расходов);</w:t>
      </w:r>
    </w:p>
    <w:p w14:paraId="2AC7FD63" w14:textId="77777777" w:rsidR="00000000" w:rsidRDefault="00000000">
      <w:pPr>
        <w:pStyle w:val="ConsPlusNormal"/>
        <w:spacing w:before="240"/>
        <w:ind w:firstLine="540"/>
        <w:jc w:val="both"/>
      </w:pPr>
      <w:r>
        <w:t>- бухгалтерские документы, подтверждающие постановку на баланс приобретенного оборудования;</w:t>
      </w:r>
    </w:p>
    <w:p w14:paraId="55507FA1" w14:textId="77777777" w:rsidR="00000000" w:rsidRDefault="00000000">
      <w:pPr>
        <w:pStyle w:val="ConsPlusNormal"/>
        <w:spacing w:before="240"/>
        <w:ind w:firstLine="540"/>
        <w:jc w:val="both"/>
      </w:pPr>
      <w:r>
        <w:t>4) копию ПТС на мобильный объект общественного питания.</w:t>
      </w:r>
    </w:p>
    <w:p w14:paraId="0C3D13F7" w14:textId="77777777" w:rsidR="00000000" w:rsidRDefault="00000000">
      <w:pPr>
        <w:pStyle w:val="ConsPlusNormal"/>
        <w:spacing w:before="240"/>
        <w:ind w:firstLine="540"/>
        <w:jc w:val="both"/>
      </w:pPr>
      <w:r>
        <w:t>В случае, если субъект планирует возместить расходы, связанные с доставкой мобильного объекта общественного питания, необходимо предоставить копии документов, подтверждающих произведенную поставку мобильного объекта общественного питания (счет-фактура (за исключением случаев, когда счет-фактура может не составляться поставщиком (продавцом), товарная накладная, товарно-транспортная накладная, расчетные (платежные) документы, а также выписки банка, подтверждающие списание денежных средств с расчетного счета субъекта на расчетный счет поставщика (продавца);</w:t>
      </w:r>
    </w:p>
    <w:p w14:paraId="1E33A15B" w14:textId="77777777" w:rsidR="00000000" w:rsidRDefault="00000000">
      <w:pPr>
        <w:pStyle w:val="ConsPlusNormal"/>
        <w:spacing w:before="240"/>
        <w:ind w:firstLine="540"/>
        <w:jc w:val="both"/>
      </w:pPr>
      <w:r>
        <w:t>5) справку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Дата составления документа не должна превышать 30 календарных дней, предшествующих дате подачи заявки на участие в отборе.</w:t>
      </w:r>
    </w:p>
    <w:p w14:paraId="3DC1E37F" w14:textId="77777777" w:rsidR="00000000" w:rsidRDefault="00000000">
      <w:pPr>
        <w:pStyle w:val="ConsPlusNormal"/>
        <w:spacing w:before="240"/>
        <w:ind w:firstLine="540"/>
        <w:jc w:val="both"/>
      </w:pPr>
      <w:r>
        <w:t xml:space="preserve">В случае непредставления указанного документа уполномоченный орган самостоятельно формирует и направляет запрос в Федеральную налоговую службу Российской Федерации по состоянию на дату подачи заявки на участие в отборе в соответствии с </w:t>
      </w:r>
      <w:hyperlink w:anchor="Par107" w:tooltip="2.4.1. Межведомственный запрос должен отвечать требованиям, установленным статьей 7.2 Федерального закона N 210-ФЗ &quot;Об организации предоставления государственных и муниципальных услуг&quot;." w:history="1">
        <w:r>
          <w:rPr>
            <w:color w:val="0000FF"/>
          </w:rPr>
          <w:t>подпунктом 2.4.1</w:t>
        </w:r>
      </w:hyperlink>
      <w:r>
        <w:t xml:space="preserve"> Порядка;</w:t>
      </w:r>
    </w:p>
    <w:p w14:paraId="524144E5" w14:textId="77777777" w:rsidR="00000000" w:rsidRDefault="00000000">
      <w:pPr>
        <w:pStyle w:val="ConsPlusNormal"/>
        <w:jc w:val="both"/>
      </w:pPr>
      <w:r>
        <w:t xml:space="preserve">(в ред. </w:t>
      </w:r>
      <w:hyperlink r:id="rId19" w:history="1">
        <w:r>
          <w:rPr>
            <w:color w:val="0000FF"/>
          </w:rPr>
          <w:t>Постановления</w:t>
        </w:r>
      </w:hyperlink>
      <w:r>
        <w:t xml:space="preserve"> Администрации Корсаковского городского округа от 19.01.2022 N 91)</w:t>
      </w:r>
    </w:p>
    <w:p w14:paraId="2CFCE327" w14:textId="77777777" w:rsidR="00000000" w:rsidRDefault="00000000">
      <w:pPr>
        <w:pStyle w:val="ConsPlusNormal"/>
        <w:spacing w:before="240"/>
        <w:ind w:firstLine="540"/>
        <w:jc w:val="both"/>
      </w:pPr>
      <w:r>
        <w:t>6) выписку из Единого государственного реестра юридических лиц или индивидуальных предпринимателей.</w:t>
      </w:r>
    </w:p>
    <w:p w14:paraId="7CA32076" w14:textId="77777777" w:rsidR="00000000" w:rsidRDefault="00000000">
      <w:pPr>
        <w:pStyle w:val="ConsPlusNormal"/>
        <w:spacing w:before="240"/>
        <w:ind w:firstLine="540"/>
        <w:jc w:val="both"/>
      </w:pPr>
      <w:r>
        <w:t xml:space="preserve">В случае непредставления указанного документа уполномоченный орган самостоятельно формирует и направляет запрос в Федеральную налоговую службу Российской Федерации по состоянию на дату подачи заявки на участие в отборе в соответствии с </w:t>
      </w:r>
      <w:hyperlink w:anchor="Par107" w:tooltip="2.4.1. Межведомственный запрос должен отвечать требованиям, установленным статьей 7.2 Федерального закона N 210-ФЗ &quot;Об организации предоставления государственных и муниципальных услуг&quot;." w:history="1">
        <w:r>
          <w:rPr>
            <w:color w:val="0000FF"/>
          </w:rPr>
          <w:t>подпунктом 2.4.1</w:t>
        </w:r>
      </w:hyperlink>
      <w:r>
        <w:t xml:space="preserve"> Порядка.</w:t>
      </w:r>
    </w:p>
    <w:p w14:paraId="19215225" w14:textId="77777777" w:rsidR="00000000" w:rsidRDefault="00000000">
      <w:pPr>
        <w:pStyle w:val="ConsPlusNormal"/>
        <w:jc w:val="both"/>
      </w:pPr>
      <w:r>
        <w:t xml:space="preserve">(в ред. </w:t>
      </w:r>
      <w:hyperlink r:id="rId20" w:history="1">
        <w:r>
          <w:rPr>
            <w:color w:val="0000FF"/>
          </w:rPr>
          <w:t>Постановления</w:t>
        </w:r>
      </w:hyperlink>
      <w:r>
        <w:t xml:space="preserve"> Администрации Корсаковского городского округа от 19.01.2022 N 91)</w:t>
      </w:r>
    </w:p>
    <w:p w14:paraId="2E5911E9" w14:textId="77777777" w:rsidR="00000000" w:rsidRDefault="00000000">
      <w:pPr>
        <w:pStyle w:val="ConsPlusNormal"/>
        <w:spacing w:before="240"/>
        <w:ind w:firstLine="540"/>
        <w:jc w:val="both"/>
      </w:pPr>
      <w:r>
        <w:t>Все представленные документы (копии документов) должны быть заверены подписью и печатью (при наличии) участника отбора. Ответственность за комплектность, полноту и достоверность представляемых документов несет участник отбора.</w:t>
      </w:r>
    </w:p>
    <w:p w14:paraId="2A10E187" w14:textId="77777777" w:rsidR="00000000" w:rsidRDefault="00000000">
      <w:pPr>
        <w:pStyle w:val="ConsPlusNormal"/>
        <w:spacing w:before="240"/>
        <w:ind w:firstLine="540"/>
        <w:jc w:val="both"/>
      </w:pPr>
      <w:bookmarkStart w:id="8" w:name="Par107"/>
      <w:bookmarkEnd w:id="8"/>
      <w:r>
        <w:t xml:space="preserve">2.4.1. Межведомственный запрос должен отвечать требованиям, установленным </w:t>
      </w:r>
      <w:hyperlink r:id="rId21" w:history="1">
        <w:r>
          <w:rPr>
            <w:color w:val="0000FF"/>
          </w:rPr>
          <w:t>статьей 7.2</w:t>
        </w:r>
      </w:hyperlink>
      <w:r>
        <w:t xml:space="preserve"> Федерального закона N 210-ФЗ "Об организации предоставления государственных и муниципальных услуг".</w:t>
      </w:r>
    </w:p>
    <w:p w14:paraId="64A8AF43" w14:textId="77777777" w:rsidR="00000000" w:rsidRDefault="00000000">
      <w:pPr>
        <w:pStyle w:val="ConsPlusNormal"/>
        <w:spacing w:before="240"/>
        <w:ind w:firstLine="540"/>
        <w:jc w:val="both"/>
      </w:pPr>
      <w: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6589886" w14:textId="77777777" w:rsidR="00000000" w:rsidRDefault="00000000">
      <w:pPr>
        <w:pStyle w:val="ConsPlusNormal"/>
        <w:spacing w:before="240"/>
        <w:ind w:firstLine="540"/>
        <w:jc w:val="both"/>
      </w:pPr>
      <w:r>
        <w:t xml:space="preserve">В случае невозможности осуществления межведомственного информационного </w:t>
      </w:r>
      <w:r>
        <w:lastRenderedPageBreak/>
        <w:t>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14:paraId="7FE017D4" w14:textId="77777777" w:rsidR="00000000" w:rsidRDefault="00000000">
      <w:pPr>
        <w:pStyle w:val="ConsPlusNormal"/>
        <w:jc w:val="both"/>
      </w:pPr>
      <w:r>
        <w:t xml:space="preserve">(пп. 2.4.1 введен </w:t>
      </w:r>
      <w:hyperlink r:id="rId22" w:history="1">
        <w:r>
          <w:rPr>
            <w:color w:val="0000FF"/>
          </w:rPr>
          <w:t>Постановлением</w:t>
        </w:r>
      </w:hyperlink>
      <w:r>
        <w:t xml:space="preserve"> Администрации Корсаковского городского округа от 19.01.2022 N 91)</w:t>
      </w:r>
    </w:p>
    <w:p w14:paraId="52FF2756" w14:textId="77777777" w:rsidR="00000000" w:rsidRDefault="00000000">
      <w:pPr>
        <w:pStyle w:val="ConsPlusNormal"/>
        <w:spacing w:before="240"/>
        <w:ind w:firstLine="540"/>
        <w:jc w:val="both"/>
      </w:pPr>
      <w:r>
        <w:t xml:space="preserve">2.5. Участником отбора может быть подано не более одной конкурсной заявки на участие в отборе. В случае необходимости внесения изменений в конкурсную заявку участник отбора отзывает ранее направленную конкурсную заявку и направляет новую конкурсную заявку, в срок указанный в соответствии с </w:t>
      </w:r>
      <w:hyperlink w:anchor="Par67" w:tooltip="2.2. Объявление о проведении отбора не менее чем за 6 дней до даты начала приема заявок размещается на едином портале, а также на официальном сайте Администрации в информационно-телекоммуникационной сети &quot;Интернет&quot; (http://sakh-korsakov.ru/) с указанием:" w:history="1">
        <w:r>
          <w:rPr>
            <w:color w:val="0000FF"/>
          </w:rPr>
          <w:t>пунктом 2.2</w:t>
        </w:r>
      </w:hyperlink>
      <w:r>
        <w:t xml:space="preserve"> настоящего порядка.</w:t>
      </w:r>
    </w:p>
    <w:p w14:paraId="2194E9E2" w14:textId="77777777" w:rsidR="00000000" w:rsidRDefault="00000000">
      <w:pPr>
        <w:pStyle w:val="ConsPlusNormal"/>
        <w:spacing w:before="240"/>
        <w:ind w:firstLine="540"/>
        <w:jc w:val="both"/>
      </w:pPr>
      <w:r>
        <w:t>2.6. Регистрация заявок на участие в отборе претендентов на получение субсидии осуществляется уполномоченным органом в журнале регистрации заявок на участие в конкурсах в порядке их поступления.</w:t>
      </w:r>
    </w:p>
    <w:p w14:paraId="68DD3C32" w14:textId="77777777" w:rsidR="00000000" w:rsidRDefault="00000000">
      <w:pPr>
        <w:pStyle w:val="ConsPlusNormal"/>
        <w:spacing w:before="240"/>
        <w:ind w:firstLine="540"/>
        <w:jc w:val="both"/>
      </w:pPr>
      <w:r>
        <w:t>В журнале регистрации заявок на участие в конкурсах фиксируются дата и время поступления заявки на участие в отборе, а также номер заявки в соответствии с очередностью поступления в уполномоченный орган.</w:t>
      </w:r>
    </w:p>
    <w:p w14:paraId="0A5B33BE" w14:textId="77777777" w:rsidR="00000000" w:rsidRDefault="00000000">
      <w:pPr>
        <w:pStyle w:val="ConsPlusNormal"/>
        <w:spacing w:before="240"/>
        <w:ind w:firstLine="540"/>
        <w:jc w:val="both"/>
      </w:pPr>
      <w:r>
        <w:t>2.7. Рассмотрение и оценку конкурсных заявок осуществляет конкурсная комиссия.</w:t>
      </w:r>
    </w:p>
    <w:p w14:paraId="67DCB0E0" w14:textId="77777777" w:rsidR="00000000" w:rsidRDefault="00000000">
      <w:pPr>
        <w:pStyle w:val="ConsPlusNormal"/>
        <w:spacing w:before="240"/>
        <w:ind w:firstLine="540"/>
        <w:jc w:val="both"/>
      </w:pPr>
      <w:r>
        <w:t>Состав конкурсной комиссии утверждается постановлением администрации Корсаковского городского округа.</w:t>
      </w:r>
    </w:p>
    <w:p w14:paraId="187A6BB3" w14:textId="77777777" w:rsidR="00000000" w:rsidRDefault="00000000">
      <w:pPr>
        <w:pStyle w:val="ConsPlusNormal"/>
        <w:spacing w:before="240"/>
        <w:ind w:firstLine="540"/>
        <w:jc w:val="both"/>
      </w:pPr>
      <w:r>
        <w:t>Заседание конкурсной комиссии проводится в течение:</w:t>
      </w:r>
    </w:p>
    <w:p w14:paraId="2B828234" w14:textId="77777777" w:rsidR="00000000" w:rsidRDefault="00000000">
      <w:pPr>
        <w:pStyle w:val="ConsPlusNormal"/>
        <w:spacing w:before="240"/>
        <w:ind w:firstLine="540"/>
        <w:jc w:val="both"/>
      </w:pPr>
      <w:r>
        <w:t>1) 10 рабочих дней со дня окончания срока приема заявок на участие в отборе;</w:t>
      </w:r>
    </w:p>
    <w:p w14:paraId="48C9C601" w14:textId="77777777" w:rsidR="00000000" w:rsidRDefault="00000000">
      <w:pPr>
        <w:pStyle w:val="ConsPlusNormal"/>
        <w:spacing w:before="240"/>
        <w:ind w:firstLine="540"/>
        <w:jc w:val="both"/>
      </w:pPr>
      <w:r>
        <w:t>2) 30 рабочих дней со дня увеличения объемов финансирования направления "Возмещение затрат, связанных с приобретением мобильных объектов общественного питания" мероприятия "Благоустройство и содержание объектов туристско-рекреационного комплекса на территории Корсаковского городского округа" муниципальной программы в текущем финансовом году на цели предоставления субсидии.</w:t>
      </w:r>
    </w:p>
    <w:p w14:paraId="7FBDE848" w14:textId="77777777" w:rsidR="00000000" w:rsidRDefault="00000000">
      <w:pPr>
        <w:pStyle w:val="ConsPlusNormal"/>
        <w:spacing w:before="240"/>
        <w:ind w:firstLine="540"/>
        <w:jc w:val="both"/>
      </w:pPr>
      <w:r>
        <w:t>Информация о дате, времени и месте проведения рассмотрения и оценки заявок участников отбора размещается на едином портале.</w:t>
      </w:r>
    </w:p>
    <w:p w14:paraId="3384FCC8" w14:textId="77777777" w:rsidR="00000000" w:rsidRDefault="00000000">
      <w:pPr>
        <w:pStyle w:val="ConsPlusNormal"/>
        <w:spacing w:before="240"/>
        <w:ind w:firstLine="540"/>
        <w:jc w:val="both"/>
      </w:pPr>
      <w:r>
        <w:t>На всех заседаниях конкурсной комиссии ведется протокол.</w:t>
      </w:r>
    </w:p>
    <w:p w14:paraId="0FE24A6B" w14:textId="77777777" w:rsidR="00000000" w:rsidRDefault="00000000">
      <w:pPr>
        <w:pStyle w:val="ConsPlusNormal"/>
        <w:spacing w:before="240"/>
        <w:ind w:firstLine="540"/>
        <w:jc w:val="both"/>
      </w:pPr>
      <w:r>
        <w:t>2.8. Конкурсная комиссия осуществляет проверку:</w:t>
      </w:r>
    </w:p>
    <w:p w14:paraId="774DA277" w14:textId="77777777" w:rsidR="00000000" w:rsidRDefault="00000000">
      <w:pPr>
        <w:pStyle w:val="ConsPlusNormal"/>
        <w:spacing w:before="240"/>
        <w:ind w:firstLine="540"/>
        <w:jc w:val="both"/>
      </w:pPr>
      <w:r>
        <w:t xml:space="preserve">- участников отбора на соответствие критериям отбора, установленным </w:t>
      </w:r>
      <w:hyperlink w:anchor="Par50" w:tooltip="1.5. Категории и критерии отбора получателей субсидии:" w:history="1">
        <w:r>
          <w:rPr>
            <w:color w:val="0000FF"/>
          </w:rPr>
          <w:t>пунктом 1.5</w:t>
        </w:r>
      </w:hyperlink>
      <w:r>
        <w:t xml:space="preserve"> настоящего порядка, и требованиям, установленным </w:t>
      </w:r>
      <w:hyperlink w:anchor="Par80" w:tooltip="2.3. Участники, претендующие на участие в отборе, должны соответствовать следующим условиям и требованиям на дату подачи заявки на участие в отборе:" w:history="1">
        <w:r>
          <w:rPr>
            <w:color w:val="0000FF"/>
          </w:rPr>
          <w:t>пунктом 2.3</w:t>
        </w:r>
      </w:hyperlink>
      <w:r>
        <w:t xml:space="preserve"> настоящего порядка;</w:t>
      </w:r>
    </w:p>
    <w:p w14:paraId="785EA6E3" w14:textId="77777777" w:rsidR="00000000" w:rsidRDefault="00000000">
      <w:pPr>
        <w:pStyle w:val="ConsPlusNormal"/>
        <w:spacing w:before="240"/>
        <w:ind w:firstLine="540"/>
        <w:jc w:val="both"/>
      </w:pPr>
      <w:r>
        <w:t xml:space="preserve">- представленных документов в составе конкурсной заявки на соответствие требованиям и полноту комплекта документов, установленных </w:t>
      </w:r>
      <w:hyperlink w:anchor="Par86" w:tooltip="2.4. Для участия в отборе участники предоставляют в рабочий орган заявку, включающую следующие документы (далее - заявка на участие в отборе):" w:history="1">
        <w:r>
          <w:rPr>
            <w:color w:val="0000FF"/>
          </w:rPr>
          <w:t>пунктом 2.4</w:t>
        </w:r>
      </w:hyperlink>
      <w:r>
        <w:t xml:space="preserve"> настоящего порядка;</w:t>
      </w:r>
    </w:p>
    <w:p w14:paraId="623555D0" w14:textId="77777777" w:rsidR="00000000" w:rsidRDefault="00000000">
      <w:pPr>
        <w:pStyle w:val="ConsPlusNormal"/>
        <w:spacing w:before="240"/>
        <w:ind w:firstLine="540"/>
        <w:jc w:val="both"/>
      </w:pPr>
      <w:r>
        <w:t xml:space="preserve">- правильности выполненного расчета размера субсидии. В случае, если участником отбора расчет размера субсидии выполнен не в соответствии с </w:t>
      </w:r>
      <w:hyperlink w:anchor="Par178" w:tooltip="3.2. Размер предоставляемой субсидии составляет 50 процентов от фактических и документально подтвержденных затрат субъекта, понесенных в текущем финансовом году и (или) предшествующем текущему финансовому году на приобретение мобильных объектов общественного питания с учетом их доставки до Сахалинской области (без учета налога на добавленную стоимость), но не более 1000,0 тысяч рублей за одну единицу техники." w:history="1">
        <w:r>
          <w:rPr>
            <w:color w:val="0000FF"/>
          </w:rPr>
          <w:t>пунктом 3.2</w:t>
        </w:r>
      </w:hyperlink>
      <w:r>
        <w:t xml:space="preserve"> настоящего порядка, то </w:t>
      </w:r>
      <w:r>
        <w:lastRenderedPageBreak/>
        <w:t>конкурсная комиссия осуществляет его корректировку.</w:t>
      </w:r>
    </w:p>
    <w:p w14:paraId="3329F670" w14:textId="77777777" w:rsidR="00000000" w:rsidRDefault="00000000">
      <w:pPr>
        <w:pStyle w:val="ConsPlusNormal"/>
        <w:spacing w:before="240"/>
        <w:ind w:firstLine="540"/>
        <w:jc w:val="both"/>
      </w:pPr>
      <w:r>
        <w:t>2.9. Комиссия принимает решение об отклонении конкурсных заявок по следующим основаниям:</w:t>
      </w:r>
    </w:p>
    <w:p w14:paraId="6BDFF369" w14:textId="77777777" w:rsidR="00000000" w:rsidRDefault="00000000">
      <w:pPr>
        <w:pStyle w:val="ConsPlusNormal"/>
        <w:spacing w:before="240"/>
        <w:ind w:firstLine="540"/>
        <w:jc w:val="both"/>
      </w:pPr>
      <w:r>
        <w:t xml:space="preserve">- несоответствие участника отбора критериям отбора, установленным </w:t>
      </w:r>
      <w:hyperlink w:anchor="Par50" w:tooltip="1.5. Категории и критерии отбора получателей субсидии:" w:history="1">
        <w:r>
          <w:rPr>
            <w:color w:val="0000FF"/>
          </w:rPr>
          <w:t>пунктом 1.5</w:t>
        </w:r>
      </w:hyperlink>
      <w:r>
        <w:t xml:space="preserve"> настоящего порядка;</w:t>
      </w:r>
    </w:p>
    <w:p w14:paraId="098A035A" w14:textId="77777777" w:rsidR="00000000" w:rsidRDefault="00000000">
      <w:pPr>
        <w:pStyle w:val="ConsPlusNormal"/>
        <w:spacing w:before="240"/>
        <w:ind w:firstLine="540"/>
        <w:jc w:val="both"/>
      </w:pPr>
      <w:r>
        <w:t xml:space="preserve">- несоответствие участника отбора требованиям, установленным </w:t>
      </w:r>
      <w:hyperlink w:anchor="Par80" w:tooltip="2.3. Участники, претендующие на участие в отборе, должны соответствовать следующим условиям и требованиям на дату подачи заявки на участие в отборе:" w:history="1">
        <w:r>
          <w:rPr>
            <w:color w:val="0000FF"/>
          </w:rPr>
          <w:t>пунктом 2.3</w:t>
        </w:r>
      </w:hyperlink>
      <w:r>
        <w:t xml:space="preserve"> настоящего порядка;</w:t>
      </w:r>
    </w:p>
    <w:p w14:paraId="0EAF3F15" w14:textId="77777777" w:rsidR="00000000" w:rsidRDefault="00000000">
      <w:pPr>
        <w:pStyle w:val="ConsPlusNormal"/>
        <w:spacing w:before="24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14:paraId="7413C29F" w14:textId="77777777" w:rsidR="00000000" w:rsidRDefault="00000000">
      <w:pPr>
        <w:pStyle w:val="ConsPlusNormal"/>
        <w:spacing w:before="240"/>
        <w:ind w:firstLine="540"/>
        <w:jc w:val="both"/>
      </w:pPr>
      <w:r>
        <w:t xml:space="preserve">- несоответствие представленных документов, составляющих конкурсную заявку, требованиям и (или) представление не всех документов, которые должны быть представлены в соответствии с </w:t>
      </w:r>
      <w:hyperlink w:anchor="Par86" w:tooltip="2.4. Для участия в отборе участники предоставляют в рабочий орган заявку, включающую следующие документы (далее - заявка на участие в отборе):" w:history="1">
        <w:r>
          <w:rPr>
            <w:color w:val="0000FF"/>
          </w:rPr>
          <w:t>пунктом 2.4</w:t>
        </w:r>
      </w:hyperlink>
      <w:r>
        <w:t xml:space="preserve"> настоящего порядка;</w:t>
      </w:r>
    </w:p>
    <w:p w14:paraId="351E3E3B" w14:textId="77777777" w:rsidR="00000000" w:rsidRDefault="00000000">
      <w:pPr>
        <w:pStyle w:val="ConsPlusNormal"/>
        <w:spacing w:before="240"/>
        <w:ind w:firstLine="540"/>
        <w:jc w:val="both"/>
      </w:pPr>
      <w:r>
        <w:t>- подача участником отбора конкурсной заявки после даты и (или) времени, определенных для подачи заявок на участие в отборе.</w:t>
      </w:r>
    </w:p>
    <w:p w14:paraId="644629A2" w14:textId="77777777" w:rsidR="00000000" w:rsidRDefault="00000000">
      <w:pPr>
        <w:pStyle w:val="ConsPlusNormal"/>
        <w:spacing w:before="240"/>
        <w:ind w:firstLine="540"/>
        <w:jc w:val="both"/>
      </w:pPr>
      <w:r>
        <w:t>2.10. По оставшимся заявкам на участие в отборе конкурсная комиссия осуществляет оценку согласно критериям, представленным в таблице. Для этого осуществляется оценка показателей, указанных участником отбора в заявке на участие в отборе:</w:t>
      </w:r>
    </w:p>
    <w:p w14:paraId="72B821A3" w14:textId="77777777" w:rsidR="00000000" w:rsidRDefault="00000000">
      <w:pPr>
        <w:pStyle w:val="ConsPlusNormal"/>
        <w:ind w:firstLine="540"/>
        <w:jc w:val="both"/>
      </w:pPr>
    </w:p>
    <w:p w14:paraId="1CEF58BD" w14:textId="77777777" w:rsidR="00000000" w:rsidRDefault="00000000">
      <w:pPr>
        <w:pStyle w:val="ConsPlusNormal"/>
        <w:jc w:val="right"/>
      </w:pPr>
      <w:r>
        <w:t>Таблица</w:t>
      </w:r>
    </w:p>
    <w:p w14:paraId="252BFB24" w14:textId="77777777" w:rsidR="00000000" w:rsidRDefault="0000000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082"/>
        <w:gridCol w:w="3118"/>
        <w:gridCol w:w="1417"/>
      </w:tblGrid>
      <w:tr w:rsidR="00000000" w14:paraId="64877B26" w14:textId="77777777">
        <w:tc>
          <w:tcPr>
            <w:tcW w:w="454" w:type="dxa"/>
            <w:tcBorders>
              <w:top w:val="single" w:sz="4" w:space="0" w:color="auto"/>
              <w:left w:val="single" w:sz="4" w:space="0" w:color="auto"/>
              <w:bottom w:val="single" w:sz="4" w:space="0" w:color="auto"/>
              <w:right w:val="single" w:sz="4" w:space="0" w:color="auto"/>
            </w:tcBorders>
          </w:tcPr>
          <w:p w14:paraId="234E5B90" w14:textId="77777777" w:rsidR="00000000" w:rsidRDefault="00000000">
            <w:pPr>
              <w:pStyle w:val="ConsPlusNormal"/>
              <w:jc w:val="center"/>
            </w:pPr>
            <w:r>
              <w:t>N пп.</w:t>
            </w:r>
          </w:p>
        </w:tc>
        <w:tc>
          <w:tcPr>
            <w:tcW w:w="4082" w:type="dxa"/>
            <w:tcBorders>
              <w:top w:val="single" w:sz="4" w:space="0" w:color="auto"/>
              <w:left w:val="single" w:sz="4" w:space="0" w:color="auto"/>
              <w:bottom w:val="single" w:sz="4" w:space="0" w:color="auto"/>
              <w:right w:val="single" w:sz="4" w:space="0" w:color="auto"/>
            </w:tcBorders>
          </w:tcPr>
          <w:p w14:paraId="101B61BB" w14:textId="77777777" w:rsidR="00000000" w:rsidRDefault="00000000">
            <w:pPr>
              <w:pStyle w:val="ConsPlusNormal"/>
              <w:jc w:val="center"/>
            </w:pPr>
            <w: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14:paraId="0581022D" w14:textId="77777777" w:rsidR="00000000" w:rsidRDefault="00000000">
            <w:pPr>
              <w:pStyle w:val="ConsPlusNormal"/>
              <w:jc w:val="center"/>
            </w:pPr>
            <w:r>
              <w:t>Индикатор оценки критерия</w:t>
            </w:r>
          </w:p>
        </w:tc>
        <w:tc>
          <w:tcPr>
            <w:tcW w:w="1417" w:type="dxa"/>
            <w:tcBorders>
              <w:top w:val="single" w:sz="4" w:space="0" w:color="auto"/>
              <w:left w:val="single" w:sz="4" w:space="0" w:color="auto"/>
              <w:bottom w:val="single" w:sz="4" w:space="0" w:color="auto"/>
              <w:right w:val="single" w:sz="4" w:space="0" w:color="auto"/>
            </w:tcBorders>
          </w:tcPr>
          <w:p w14:paraId="413D3783" w14:textId="77777777" w:rsidR="00000000" w:rsidRDefault="00000000">
            <w:pPr>
              <w:pStyle w:val="ConsPlusNormal"/>
              <w:jc w:val="center"/>
            </w:pPr>
            <w:r>
              <w:t>Оценка, баллы</w:t>
            </w:r>
          </w:p>
        </w:tc>
      </w:tr>
      <w:tr w:rsidR="00000000" w14:paraId="74CEAC9B" w14:textId="77777777">
        <w:tc>
          <w:tcPr>
            <w:tcW w:w="454" w:type="dxa"/>
            <w:tcBorders>
              <w:top w:val="single" w:sz="4" w:space="0" w:color="auto"/>
              <w:left w:val="single" w:sz="4" w:space="0" w:color="auto"/>
              <w:bottom w:val="single" w:sz="4" w:space="0" w:color="auto"/>
              <w:right w:val="single" w:sz="4" w:space="0" w:color="auto"/>
            </w:tcBorders>
          </w:tcPr>
          <w:p w14:paraId="3C8C437C" w14:textId="77777777" w:rsidR="00000000" w:rsidRDefault="00000000">
            <w:pPr>
              <w:pStyle w:val="ConsPlusNormal"/>
            </w:pPr>
            <w:r>
              <w:t>1.</w:t>
            </w:r>
          </w:p>
        </w:tc>
        <w:tc>
          <w:tcPr>
            <w:tcW w:w="4082" w:type="dxa"/>
            <w:tcBorders>
              <w:top w:val="single" w:sz="4" w:space="0" w:color="auto"/>
              <w:left w:val="single" w:sz="4" w:space="0" w:color="auto"/>
              <w:bottom w:val="single" w:sz="4" w:space="0" w:color="auto"/>
              <w:right w:val="single" w:sz="4" w:space="0" w:color="auto"/>
            </w:tcBorders>
          </w:tcPr>
          <w:p w14:paraId="6C05CE5A" w14:textId="77777777" w:rsidR="00000000" w:rsidRDefault="00000000">
            <w:pPr>
              <w:pStyle w:val="ConsPlusNormal"/>
            </w:pPr>
            <w:r>
              <w:t>Изменение среднесписочной численности работающих (для субъектов, осуществляющих свою деятельность 2 года и более, сравниваются значения показателя по состоянию на 1 января текущего года и 1 января предыдущего года. Для остальных субъектов оценка осуществляется по численности работающих на дату подачи конкурсной заявки)</w:t>
            </w:r>
          </w:p>
        </w:tc>
        <w:tc>
          <w:tcPr>
            <w:tcW w:w="3118" w:type="dxa"/>
            <w:tcBorders>
              <w:top w:val="single" w:sz="4" w:space="0" w:color="auto"/>
              <w:left w:val="single" w:sz="4" w:space="0" w:color="auto"/>
              <w:bottom w:val="single" w:sz="4" w:space="0" w:color="auto"/>
              <w:right w:val="single" w:sz="4" w:space="0" w:color="auto"/>
            </w:tcBorders>
          </w:tcPr>
          <w:p w14:paraId="35CA3886" w14:textId="77777777" w:rsidR="00000000" w:rsidRDefault="00000000">
            <w:pPr>
              <w:pStyle w:val="ConsPlusNormal"/>
            </w:pPr>
            <w:r>
              <w:t>1) рост численности работающих у субъектов, осуществляющих свою деятельность более 2 лет со дня государственной регистрации;</w:t>
            </w:r>
          </w:p>
          <w:p w14:paraId="29E740D3" w14:textId="77777777" w:rsidR="00000000" w:rsidRDefault="00000000">
            <w:pPr>
              <w:pStyle w:val="ConsPlusNormal"/>
            </w:pPr>
            <w:r>
              <w:t>2) численность работающих у субъектов, осуществляющих свою деятельность менее 2 лет со дня государственной регистрации</w:t>
            </w:r>
          </w:p>
        </w:tc>
        <w:tc>
          <w:tcPr>
            <w:tcW w:w="1417" w:type="dxa"/>
            <w:tcBorders>
              <w:top w:val="single" w:sz="4" w:space="0" w:color="auto"/>
              <w:left w:val="single" w:sz="4" w:space="0" w:color="auto"/>
              <w:bottom w:val="single" w:sz="4" w:space="0" w:color="auto"/>
              <w:right w:val="single" w:sz="4" w:space="0" w:color="auto"/>
            </w:tcBorders>
          </w:tcPr>
          <w:p w14:paraId="27AEB7D2" w14:textId="77777777" w:rsidR="00000000" w:rsidRDefault="00000000">
            <w:pPr>
              <w:pStyle w:val="ConsPlusNormal"/>
              <w:jc w:val="center"/>
            </w:pPr>
            <w:r>
              <w:t>2 балла за каждого человека</w:t>
            </w:r>
          </w:p>
        </w:tc>
      </w:tr>
      <w:tr w:rsidR="00000000" w14:paraId="6F8A6AE6" w14:textId="77777777">
        <w:tc>
          <w:tcPr>
            <w:tcW w:w="454" w:type="dxa"/>
            <w:vMerge w:val="restart"/>
            <w:tcBorders>
              <w:top w:val="single" w:sz="4" w:space="0" w:color="auto"/>
              <w:left w:val="single" w:sz="4" w:space="0" w:color="auto"/>
              <w:bottom w:val="single" w:sz="4" w:space="0" w:color="auto"/>
              <w:right w:val="single" w:sz="4" w:space="0" w:color="auto"/>
            </w:tcBorders>
          </w:tcPr>
          <w:p w14:paraId="37C0B4CA" w14:textId="77777777" w:rsidR="00000000" w:rsidRDefault="00000000">
            <w:pPr>
              <w:pStyle w:val="ConsPlusNormal"/>
            </w:pPr>
            <w:r>
              <w:t>2.</w:t>
            </w:r>
          </w:p>
        </w:tc>
        <w:tc>
          <w:tcPr>
            <w:tcW w:w="4082" w:type="dxa"/>
            <w:vMerge w:val="restart"/>
            <w:tcBorders>
              <w:top w:val="single" w:sz="4" w:space="0" w:color="auto"/>
              <w:left w:val="single" w:sz="4" w:space="0" w:color="auto"/>
              <w:bottom w:val="single" w:sz="4" w:space="0" w:color="auto"/>
              <w:right w:val="single" w:sz="4" w:space="0" w:color="auto"/>
            </w:tcBorders>
          </w:tcPr>
          <w:p w14:paraId="76E4743C" w14:textId="77777777" w:rsidR="00000000" w:rsidRDefault="00000000">
            <w:pPr>
              <w:pStyle w:val="ConsPlusNormal"/>
            </w:pPr>
            <w:r>
              <w:t xml:space="preserve">Осуществление деятельности согласно "Общероссийскому </w:t>
            </w:r>
            <w:hyperlink r:id="rId23" w:history="1">
              <w:r>
                <w:rPr>
                  <w:color w:val="0000FF"/>
                </w:rPr>
                <w:t>классификатору</w:t>
              </w:r>
            </w:hyperlink>
            <w:r>
              <w:t xml:space="preserve"> видов экономической деятельности", утвержденному </w:t>
            </w:r>
            <w:r>
              <w:lastRenderedPageBreak/>
              <w:t>приказом Росстандарта от 31.01.2014 N 14-ст, по коду вида экономической деятельности 56 "Деятельность по предоставлению продуктов питания и напитков"</w:t>
            </w:r>
          </w:p>
        </w:tc>
        <w:tc>
          <w:tcPr>
            <w:tcW w:w="3118" w:type="dxa"/>
            <w:tcBorders>
              <w:top w:val="single" w:sz="4" w:space="0" w:color="auto"/>
              <w:left w:val="single" w:sz="4" w:space="0" w:color="auto"/>
              <w:bottom w:val="single" w:sz="4" w:space="0" w:color="auto"/>
              <w:right w:val="single" w:sz="4" w:space="0" w:color="auto"/>
            </w:tcBorders>
          </w:tcPr>
          <w:p w14:paraId="354C0D3F" w14:textId="77777777" w:rsidR="00000000" w:rsidRDefault="00000000">
            <w:pPr>
              <w:pStyle w:val="ConsPlusNormal"/>
            </w:pPr>
            <w:r>
              <w:lastRenderedPageBreak/>
              <w:t>основной вид деятельности</w:t>
            </w:r>
          </w:p>
        </w:tc>
        <w:tc>
          <w:tcPr>
            <w:tcW w:w="1417" w:type="dxa"/>
            <w:tcBorders>
              <w:top w:val="single" w:sz="4" w:space="0" w:color="auto"/>
              <w:left w:val="single" w:sz="4" w:space="0" w:color="auto"/>
              <w:bottom w:val="single" w:sz="4" w:space="0" w:color="auto"/>
              <w:right w:val="single" w:sz="4" w:space="0" w:color="auto"/>
            </w:tcBorders>
          </w:tcPr>
          <w:p w14:paraId="41A4EFA5" w14:textId="77777777" w:rsidR="00000000" w:rsidRDefault="00000000">
            <w:pPr>
              <w:pStyle w:val="ConsPlusNormal"/>
              <w:jc w:val="center"/>
            </w:pPr>
            <w:r>
              <w:t>4 балла</w:t>
            </w:r>
          </w:p>
        </w:tc>
      </w:tr>
      <w:tr w:rsidR="00000000" w14:paraId="792CAC4A" w14:textId="77777777">
        <w:tc>
          <w:tcPr>
            <w:tcW w:w="454" w:type="dxa"/>
            <w:vMerge/>
            <w:tcBorders>
              <w:top w:val="single" w:sz="4" w:space="0" w:color="auto"/>
              <w:left w:val="single" w:sz="4" w:space="0" w:color="auto"/>
              <w:bottom w:val="single" w:sz="4" w:space="0" w:color="auto"/>
              <w:right w:val="single" w:sz="4" w:space="0" w:color="auto"/>
            </w:tcBorders>
          </w:tcPr>
          <w:p w14:paraId="2C33F137" w14:textId="77777777" w:rsidR="00000000" w:rsidRDefault="00000000">
            <w:pPr>
              <w:pStyle w:val="ConsPlusNormal"/>
              <w:jc w:val="center"/>
            </w:pPr>
          </w:p>
        </w:tc>
        <w:tc>
          <w:tcPr>
            <w:tcW w:w="4082" w:type="dxa"/>
            <w:vMerge/>
            <w:tcBorders>
              <w:top w:val="single" w:sz="4" w:space="0" w:color="auto"/>
              <w:left w:val="single" w:sz="4" w:space="0" w:color="auto"/>
              <w:bottom w:val="single" w:sz="4" w:space="0" w:color="auto"/>
              <w:right w:val="single" w:sz="4" w:space="0" w:color="auto"/>
            </w:tcBorders>
          </w:tcPr>
          <w:p w14:paraId="5FB9A7F7" w14:textId="77777777" w:rsidR="00000000" w:rsidRDefault="0000000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706D9887" w14:textId="77777777" w:rsidR="00000000" w:rsidRDefault="00000000">
            <w:pPr>
              <w:pStyle w:val="ConsPlusNormal"/>
            </w:pPr>
            <w:r>
              <w:t>дополнительный вид деятельности</w:t>
            </w:r>
          </w:p>
        </w:tc>
        <w:tc>
          <w:tcPr>
            <w:tcW w:w="1417" w:type="dxa"/>
            <w:tcBorders>
              <w:top w:val="single" w:sz="4" w:space="0" w:color="auto"/>
              <w:left w:val="single" w:sz="4" w:space="0" w:color="auto"/>
              <w:bottom w:val="single" w:sz="4" w:space="0" w:color="auto"/>
              <w:right w:val="single" w:sz="4" w:space="0" w:color="auto"/>
            </w:tcBorders>
          </w:tcPr>
          <w:p w14:paraId="37815F2A" w14:textId="77777777" w:rsidR="00000000" w:rsidRDefault="00000000">
            <w:pPr>
              <w:pStyle w:val="ConsPlusNormal"/>
              <w:jc w:val="center"/>
            </w:pPr>
            <w:r>
              <w:t>2 балла</w:t>
            </w:r>
          </w:p>
        </w:tc>
      </w:tr>
      <w:tr w:rsidR="00000000" w14:paraId="4E20F30E" w14:textId="77777777">
        <w:tc>
          <w:tcPr>
            <w:tcW w:w="454" w:type="dxa"/>
            <w:tcBorders>
              <w:top w:val="single" w:sz="4" w:space="0" w:color="auto"/>
              <w:left w:val="single" w:sz="4" w:space="0" w:color="auto"/>
              <w:bottom w:val="single" w:sz="4" w:space="0" w:color="auto"/>
              <w:right w:val="single" w:sz="4" w:space="0" w:color="auto"/>
            </w:tcBorders>
          </w:tcPr>
          <w:p w14:paraId="41DA9183" w14:textId="77777777" w:rsidR="00000000" w:rsidRDefault="00000000">
            <w:pPr>
              <w:pStyle w:val="ConsPlusNormal"/>
            </w:pPr>
            <w:r>
              <w:t>3.</w:t>
            </w:r>
          </w:p>
        </w:tc>
        <w:tc>
          <w:tcPr>
            <w:tcW w:w="4082" w:type="dxa"/>
            <w:tcBorders>
              <w:top w:val="single" w:sz="4" w:space="0" w:color="auto"/>
              <w:left w:val="single" w:sz="4" w:space="0" w:color="auto"/>
              <w:bottom w:val="single" w:sz="4" w:space="0" w:color="auto"/>
              <w:right w:val="single" w:sz="4" w:space="0" w:color="auto"/>
            </w:tcBorders>
          </w:tcPr>
          <w:p w14:paraId="790D2787" w14:textId="77777777" w:rsidR="00000000" w:rsidRDefault="00000000">
            <w:pPr>
              <w:pStyle w:val="ConsPlusNormal"/>
            </w:pPr>
            <w:r>
              <w:t>Вид субъекта</w:t>
            </w:r>
          </w:p>
        </w:tc>
        <w:tc>
          <w:tcPr>
            <w:tcW w:w="3118" w:type="dxa"/>
            <w:tcBorders>
              <w:top w:val="single" w:sz="4" w:space="0" w:color="auto"/>
              <w:left w:val="single" w:sz="4" w:space="0" w:color="auto"/>
              <w:bottom w:val="single" w:sz="4" w:space="0" w:color="auto"/>
              <w:right w:val="single" w:sz="4" w:space="0" w:color="auto"/>
            </w:tcBorders>
          </w:tcPr>
          <w:p w14:paraId="08B25730" w14:textId="77777777" w:rsidR="00000000" w:rsidRDefault="00000000">
            <w:pPr>
              <w:pStyle w:val="ConsPlusNormal"/>
            </w:pPr>
            <w:r>
              <w:t>наличие свидетельства члена Союза "Сахалинская торгово-промышленная палата"</w:t>
            </w:r>
          </w:p>
        </w:tc>
        <w:tc>
          <w:tcPr>
            <w:tcW w:w="1417" w:type="dxa"/>
            <w:tcBorders>
              <w:top w:val="single" w:sz="4" w:space="0" w:color="auto"/>
              <w:left w:val="single" w:sz="4" w:space="0" w:color="auto"/>
              <w:bottom w:val="single" w:sz="4" w:space="0" w:color="auto"/>
              <w:right w:val="single" w:sz="4" w:space="0" w:color="auto"/>
            </w:tcBorders>
          </w:tcPr>
          <w:p w14:paraId="3CC78AB4" w14:textId="77777777" w:rsidR="00000000" w:rsidRDefault="00000000">
            <w:pPr>
              <w:pStyle w:val="ConsPlusNormal"/>
              <w:jc w:val="center"/>
            </w:pPr>
            <w:r>
              <w:t>1 балл</w:t>
            </w:r>
          </w:p>
        </w:tc>
      </w:tr>
      <w:tr w:rsidR="00000000" w14:paraId="5B7ABC56" w14:textId="77777777">
        <w:tc>
          <w:tcPr>
            <w:tcW w:w="454" w:type="dxa"/>
            <w:tcBorders>
              <w:top w:val="single" w:sz="4" w:space="0" w:color="auto"/>
              <w:left w:val="single" w:sz="4" w:space="0" w:color="auto"/>
              <w:bottom w:val="single" w:sz="4" w:space="0" w:color="auto"/>
              <w:right w:val="single" w:sz="4" w:space="0" w:color="auto"/>
            </w:tcBorders>
          </w:tcPr>
          <w:p w14:paraId="61194DDB" w14:textId="77777777" w:rsidR="00000000" w:rsidRDefault="00000000">
            <w:pPr>
              <w:pStyle w:val="ConsPlusNormal"/>
            </w:pPr>
            <w:r>
              <w:t>4.</w:t>
            </w:r>
          </w:p>
        </w:tc>
        <w:tc>
          <w:tcPr>
            <w:tcW w:w="4082" w:type="dxa"/>
            <w:tcBorders>
              <w:top w:val="single" w:sz="4" w:space="0" w:color="auto"/>
              <w:left w:val="single" w:sz="4" w:space="0" w:color="auto"/>
              <w:bottom w:val="single" w:sz="4" w:space="0" w:color="auto"/>
              <w:right w:val="single" w:sz="4" w:space="0" w:color="auto"/>
            </w:tcBorders>
          </w:tcPr>
          <w:p w14:paraId="22CCA85F" w14:textId="77777777" w:rsidR="00000000" w:rsidRDefault="00000000">
            <w:pPr>
              <w:pStyle w:val="ConsPlusNormal"/>
            </w:pPr>
            <w:r>
              <w:t>Изменение размера средней начисленной заработной платы в расчете на одного работника (для субъектов, осуществляющих свою деятельность 2 года и более, сравниваются значения показателя за прошедший год и за год, предшествующий прошедшему году. Для остальных субъектов оценка осуществляется путем сравнения средней начисленной заработной платы в расчете на одного работника к минимальному размеру оплаты труда)</w:t>
            </w:r>
          </w:p>
        </w:tc>
        <w:tc>
          <w:tcPr>
            <w:tcW w:w="3118" w:type="dxa"/>
            <w:tcBorders>
              <w:top w:val="single" w:sz="4" w:space="0" w:color="auto"/>
              <w:left w:val="single" w:sz="4" w:space="0" w:color="auto"/>
              <w:bottom w:val="single" w:sz="4" w:space="0" w:color="auto"/>
              <w:right w:val="single" w:sz="4" w:space="0" w:color="auto"/>
            </w:tcBorders>
          </w:tcPr>
          <w:p w14:paraId="206407E0" w14:textId="77777777" w:rsidR="00000000" w:rsidRDefault="00000000">
            <w:pPr>
              <w:pStyle w:val="ConsPlusNormal"/>
            </w:pPr>
            <w:r>
              <w:t>рост не менее чем на 4 процента</w:t>
            </w:r>
          </w:p>
        </w:tc>
        <w:tc>
          <w:tcPr>
            <w:tcW w:w="1417" w:type="dxa"/>
            <w:tcBorders>
              <w:top w:val="single" w:sz="4" w:space="0" w:color="auto"/>
              <w:left w:val="single" w:sz="4" w:space="0" w:color="auto"/>
              <w:bottom w:val="single" w:sz="4" w:space="0" w:color="auto"/>
              <w:right w:val="single" w:sz="4" w:space="0" w:color="auto"/>
            </w:tcBorders>
          </w:tcPr>
          <w:p w14:paraId="388EDB2A" w14:textId="77777777" w:rsidR="00000000" w:rsidRDefault="00000000">
            <w:pPr>
              <w:pStyle w:val="ConsPlusNormal"/>
              <w:jc w:val="center"/>
            </w:pPr>
            <w:r>
              <w:t>2 балла за каждые 3 процента роста</w:t>
            </w:r>
          </w:p>
        </w:tc>
      </w:tr>
      <w:tr w:rsidR="00000000" w14:paraId="082B8B9A" w14:textId="77777777">
        <w:tc>
          <w:tcPr>
            <w:tcW w:w="454" w:type="dxa"/>
            <w:vMerge w:val="restart"/>
            <w:tcBorders>
              <w:top w:val="single" w:sz="4" w:space="0" w:color="auto"/>
              <w:left w:val="single" w:sz="4" w:space="0" w:color="auto"/>
              <w:bottom w:val="single" w:sz="4" w:space="0" w:color="auto"/>
              <w:right w:val="single" w:sz="4" w:space="0" w:color="auto"/>
            </w:tcBorders>
          </w:tcPr>
          <w:p w14:paraId="0E982688" w14:textId="77777777" w:rsidR="00000000" w:rsidRDefault="00000000">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14:paraId="7E0AE979" w14:textId="77777777" w:rsidR="00000000" w:rsidRDefault="00000000">
            <w:pPr>
              <w:pStyle w:val="ConsPlusNormal"/>
            </w:pPr>
            <w:r>
              <w:t>Обязательства, принятые субъектом при получении субсидии</w:t>
            </w:r>
          </w:p>
        </w:tc>
        <w:tc>
          <w:tcPr>
            <w:tcW w:w="3118" w:type="dxa"/>
            <w:tcBorders>
              <w:top w:val="single" w:sz="4" w:space="0" w:color="auto"/>
              <w:left w:val="single" w:sz="4" w:space="0" w:color="auto"/>
              <w:bottom w:val="single" w:sz="4" w:space="0" w:color="auto"/>
              <w:right w:val="single" w:sz="4" w:space="0" w:color="auto"/>
            </w:tcBorders>
          </w:tcPr>
          <w:p w14:paraId="03ABBE66" w14:textId="77777777" w:rsidR="00000000" w:rsidRDefault="00000000">
            <w:pPr>
              <w:pStyle w:val="ConsPlusNormal"/>
            </w:pPr>
            <w:r>
              <w:t>увеличение среднесписочной численности работающих</w:t>
            </w:r>
          </w:p>
        </w:tc>
        <w:tc>
          <w:tcPr>
            <w:tcW w:w="1417" w:type="dxa"/>
            <w:tcBorders>
              <w:top w:val="single" w:sz="4" w:space="0" w:color="auto"/>
              <w:left w:val="single" w:sz="4" w:space="0" w:color="auto"/>
              <w:bottom w:val="single" w:sz="4" w:space="0" w:color="auto"/>
              <w:right w:val="single" w:sz="4" w:space="0" w:color="auto"/>
            </w:tcBorders>
          </w:tcPr>
          <w:p w14:paraId="6EB3F0D8" w14:textId="77777777" w:rsidR="00000000" w:rsidRDefault="00000000">
            <w:pPr>
              <w:pStyle w:val="ConsPlusNormal"/>
              <w:jc w:val="center"/>
            </w:pPr>
            <w:r>
              <w:t>5 баллов за каждого человека</w:t>
            </w:r>
          </w:p>
        </w:tc>
      </w:tr>
      <w:tr w:rsidR="00000000" w14:paraId="043E51D1" w14:textId="77777777">
        <w:tc>
          <w:tcPr>
            <w:tcW w:w="454" w:type="dxa"/>
            <w:vMerge/>
            <w:tcBorders>
              <w:top w:val="single" w:sz="4" w:space="0" w:color="auto"/>
              <w:left w:val="single" w:sz="4" w:space="0" w:color="auto"/>
              <w:bottom w:val="single" w:sz="4" w:space="0" w:color="auto"/>
              <w:right w:val="single" w:sz="4" w:space="0" w:color="auto"/>
            </w:tcBorders>
          </w:tcPr>
          <w:p w14:paraId="0997539D" w14:textId="77777777" w:rsidR="00000000" w:rsidRDefault="00000000">
            <w:pPr>
              <w:pStyle w:val="ConsPlusNormal"/>
              <w:jc w:val="center"/>
            </w:pPr>
          </w:p>
        </w:tc>
        <w:tc>
          <w:tcPr>
            <w:tcW w:w="4082" w:type="dxa"/>
            <w:vMerge/>
            <w:tcBorders>
              <w:top w:val="single" w:sz="4" w:space="0" w:color="auto"/>
              <w:left w:val="single" w:sz="4" w:space="0" w:color="auto"/>
              <w:bottom w:val="single" w:sz="4" w:space="0" w:color="auto"/>
              <w:right w:val="single" w:sz="4" w:space="0" w:color="auto"/>
            </w:tcBorders>
          </w:tcPr>
          <w:p w14:paraId="0D6F5826" w14:textId="77777777" w:rsidR="00000000" w:rsidRDefault="0000000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14:paraId="0395606E" w14:textId="77777777" w:rsidR="00000000" w:rsidRDefault="00000000">
            <w:pPr>
              <w:pStyle w:val="ConsPlusNormal"/>
            </w:pPr>
            <w:r>
              <w:t>рост размера средней заработной платы в расчете на одного работника</w:t>
            </w:r>
          </w:p>
        </w:tc>
        <w:tc>
          <w:tcPr>
            <w:tcW w:w="1417" w:type="dxa"/>
            <w:tcBorders>
              <w:top w:val="single" w:sz="4" w:space="0" w:color="auto"/>
              <w:left w:val="single" w:sz="4" w:space="0" w:color="auto"/>
              <w:bottom w:val="single" w:sz="4" w:space="0" w:color="auto"/>
              <w:right w:val="single" w:sz="4" w:space="0" w:color="auto"/>
            </w:tcBorders>
          </w:tcPr>
          <w:p w14:paraId="14A11F66" w14:textId="77777777" w:rsidR="00000000" w:rsidRDefault="00000000">
            <w:pPr>
              <w:pStyle w:val="ConsPlusNormal"/>
              <w:jc w:val="center"/>
            </w:pPr>
            <w:r>
              <w:t>5 баллов за каждые 4 процента роста</w:t>
            </w:r>
          </w:p>
        </w:tc>
      </w:tr>
    </w:tbl>
    <w:p w14:paraId="65D57685" w14:textId="77777777" w:rsidR="00000000" w:rsidRDefault="00000000">
      <w:pPr>
        <w:pStyle w:val="ConsPlusNormal"/>
        <w:ind w:firstLine="540"/>
        <w:jc w:val="both"/>
      </w:pPr>
    </w:p>
    <w:p w14:paraId="4930C3FA" w14:textId="77777777" w:rsidR="00000000" w:rsidRDefault="00000000">
      <w:pPr>
        <w:pStyle w:val="ConsPlusNormal"/>
        <w:ind w:firstLine="540"/>
        <w:jc w:val="both"/>
      </w:pPr>
      <w:bookmarkStart w:id="9" w:name="Par165"/>
      <w:bookmarkEnd w:id="9"/>
      <w:r>
        <w:t>2.11. Итоговый балл, присваиваемый конкурсной заявке, определяется путем суммирования баллов по всем критериям.</w:t>
      </w:r>
    </w:p>
    <w:p w14:paraId="6EDB2ABB" w14:textId="77777777" w:rsidR="00000000" w:rsidRDefault="00000000">
      <w:pPr>
        <w:pStyle w:val="ConsPlusNormal"/>
        <w:spacing w:before="240"/>
        <w:ind w:firstLine="540"/>
        <w:jc w:val="both"/>
      </w:pPr>
      <w:r>
        <w:t>Конкурсной комиссией осуществляется присвоение каждой конкурсной заявке порядкового номера в порядке убывания итоговых значений, присвоенных конкурсным заявкам баллов по критериям.</w:t>
      </w:r>
    </w:p>
    <w:p w14:paraId="69032AC3" w14:textId="77777777" w:rsidR="00000000" w:rsidRDefault="00000000">
      <w:pPr>
        <w:pStyle w:val="ConsPlusNormal"/>
        <w:spacing w:before="240"/>
        <w:ind w:firstLine="540"/>
        <w:jc w:val="both"/>
      </w:pPr>
      <w:r>
        <w:t>Первый порядковый номер присваивается участнику отбора, конкурсная заявка которого набрала наибольшее количество баллов.</w:t>
      </w:r>
    </w:p>
    <w:p w14:paraId="398C6B28" w14:textId="77777777" w:rsidR="00000000" w:rsidRDefault="00000000">
      <w:pPr>
        <w:pStyle w:val="ConsPlusNormal"/>
        <w:spacing w:before="240"/>
        <w:ind w:firstLine="540"/>
        <w:jc w:val="both"/>
      </w:pPr>
      <w:r>
        <w:t xml:space="preserve">Участникам отбора, конкурсные заявки которых набрали равное количество баллов, конкурсная комиссия присваивает последовательные порядковые номера, при этом меньший </w:t>
      </w:r>
      <w:r>
        <w:lastRenderedPageBreak/>
        <w:t>порядковый номер присваивается участнику отбора, конкурсная заявка которого получена ранее, согласно датам и времени регистрации в журнале регистрации заявок.</w:t>
      </w:r>
    </w:p>
    <w:p w14:paraId="5AF7C215" w14:textId="77777777" w:rsidR="00000000" w:rsidRDefault="00000000">
      <w:pPr>
        <w:pStyle w:val="ConsPlusNormal"/>
        <w:spacing w:before="240"/>
        <w:ind w:firstLine="540"/>
        <w:jc w:val="both"/>
      </w:pPr>
      <w:r>
        <w:t>2.12. Победители конкурсного отбора определяются исходя из лимитов бюджетных обязательств, предусмотренных на цели предоставления субсидии на соответствующий финансовый год.</w:t>
      </w:r>
    </w:p>
    <w:p w14:paraId="6DDD96B0" w14:textId="77777777" w:rsidR="00000000" w:rsidRDefault="00000000">
      <w:pPr>
        <w:pStyle w:val="ConsPlusNormal"/>
        <w:spacing w:before="240"/>
        <w:ind w:firstLine="540"/>
        <w:jc w:val="both"/>
      </w:pPr>
      <w:r>
        <w:t>Победителями конкурсного отбора (получателями субсидии) признаются участники отбора, заявки которых имеют наименьший порядковый номер.</w:t>
      </w:r>
    </w:p>
    <w:p w14:paraId="68EACFD4" w14:textId="77777777" w:rsidR="00000000" w:rsidRDefault="00000000">
      <w:pPr>
        <w:pStyle w:val="ConsPlusNormal"/>
        <w:spacing w:before="240"/>
        <w:ind w:firstLine="540"/>
        <w:jc w:val="both"/>
      </w:pPr>
      <w:bookmarkStart w:id="10" w:name="Par171"/>
      <w:bookmarkEnd w:id="10"/>
      <w:r>
        <w:t>2.13. В случае поступления на рассмотрение конкурсной комиссии единственной конкурсной заявки, соответствующей требованиям настоящего порядка, конкурсный отбор считается состоявшимся.</w:t>
      </w:r>
    </w:p>
    <w:p w14:paraId="1333D574" w14:textId="77777777" w:rsidR="00000000" w:rsidRDefault="00000000">
      <w:pPr>
        <w:pStyle w:val="ConsPlusNormal"/>
        <w:spacing w:before="240"/>
        <w:ind w:firstLine="540"/>
        <w:jc w:val="both"/>
      </w:pPr>
      <w:r>
        <w:t>2.14. Информация о результатах проведения отбора, в том числе информация об участниках отбора, конкурсные заявки которых были отклонены с указанием причин их отклонения, об участниках отбора, конкурсные заявки которых были рассмотрены, размерах предоставляемой субсидии, размещается на едином портале в течение 10 рабочих дней с даты подписания протокола.</w:t>
      </w:r>
    </w:p>
    <w:p w14:paraId="46908A06" w14:textId="77777777" w:rsidR="00000000" w:rsidRDefault="00000000">
      <w:pPr>
        <w:pStyle w:val="ConsPlusNormal"/>
        <w:spacing w:before="240"/>
        <w:ind w:firstLine="540"/>
        <w:jc w:val="both"/>
      </w:pPr>
      <w:r>
        <w:t>В случае, если информация о проведении отбора, о результатах рассмотрения конкурсных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то указанная информация на едином портале не размещается.</w:t>
      </w:r>
    </w:p>
    <w:p w14:paraId="320BDB93" w14:textId="77777777" w:rsidR="00000000" w:rsidRDefault="00000000">
      <w:pPr>
        <w:pStyle w:val="ConsPlusNormal"/>
        <w:ind w:firstLine="540"/>
        <w:jc w:val="both"/>
      </w:pPr>
    </w:p>
    <w:p w14:paraId="0BF3769D" w14:textId="77777777" w:rsidR="00000000" w:rsidRDefault="00000000">
      <w:pPr>
        <w:pStyle w:val="ConsPlusTitle"/>
        <w:jc w:val="center"/>
        <w:outlineLvl w:val="1"/>
      </w:pPr>
      <w:r>
        <w:t>3. Условия и порядок предоставления субсидии</w:t>
      </w:r>
    </w:p>
    <w:p w14:paraId="161A2135" w14:textId="77777777" w:rsidR="00000000" w:rsidRDefault="00000000">
      <w:pPr>
        <w:pStyle w:val="ConsPlusNormal"/>
        <w:jc w:val="center"/>
      </w:pPr>
    </w:p>
    <w:p w14:paraId="03789C44" w14:textId="77777777" w:rsidR="00000000" w:rsidRDefault="00000000">
      <w:pPr>
        <w:pStyle w:val="ConsPlusNormal"/>
        <w:ind w:firstLine="540"/>
        <w:jc w:val="both"/>
      </w:pPr>
      <w:r>
        <w:t xml:space="preserve">3.1. Для получения субсидии субъекты должны соответствовать требованиям, предусмотренным </w:t>
      </w:r>
      <w:hyperlink w:anchor="Par50" w:tooltip="1.5. Категории и критерии отбора получателей субсидии:" w:history="1">
        <w:r>
          <w:rPr>
            <w:color w:val="0000FF"/>
          </w:rPr>
          <w:t>пунктами 1.5</w:t>
        </w:r>
      </w:hyperlink>
      <w:r>
        <w:t xml:space="preserve"> и </w:t>
      </w:r>
      <w:hyperlink w:anchor="Par80" w:tooltip="2.3. Участники, претендующие на участие в отборе, должны соответствовать следующим условиям и требованиям на дату подачи заявки на участие в отборе:" w:history="1">
        <w:r>
          <w:rPr>
            <w:color w:val="0000FF"/>
          </w:rPr>
          <w:t>2.3</w:t>
        </w:r>
      </w:hyperlink>
      <w:r>
        <w:t xml:space="preserve"> настоящего порядка.</w:t>
      </w:r>
    </w:p>
    <w:p w14:paraId="450F7E0C" w14:textId="77777777" w:rsidR="00000000" w:rsidRDefault="00000000">
      <w:pPr>
        <w:pStyle w:val="ConsPlusNormal"/>
        <w:spacing w:before="240"/>
        <w:ind w:firstLine="540"/>
        <w:jc w:val="both"/>
      </w:pPr>
      <w:bookmarkStart w:id="11" w:name="Par178"/>
      <w:bookmarkEnd w:id="11"/>
      <w:r>
        <w:t>3.2. Размер предоставляемой субсидии составляет 50 процентов от фактических и документально подтвержденных затрат субъекта, понесенных в текущем финансовом году и (или) предшествующем текущему финансовому году на приобретение мобильных объектов общественного питания с учетом их доставки до Сахалинской области (без учета налога на добавленную стоимость), но не более 1000,0 тысяч рублей за одну единицу техники.</w:t>
      </w:r>
    </w:p>
    <w:p w14:paraId="7E6365AD" w14:textId="77777777" w:rsidR="00000000" w:rsidRDefault="00000000">
      <w:pPr>
        <w:pStyle w:val="ConsPlusNormal"/>
        <w:spacing w:before="240"/>
        <w:ind w:firstLine="540"/>
        <w:jc w:val="both"/>
      </w:pPr>
      <w:r>
        <w:t>Размер предоставляемой субсидии рассчитывается по следующей формуле:</w:t>
      </w:r>
    </w:p>
    <w:p w14:paraId="46409D73" w14:textId="77777777" w:rsidR="00000000" w:rsidRDefault="00000000">
      <w:pPr>
        <w:pStyle w:val="ConsPlusNormal"/>
        <w:ind w:firstLine="540"/>
        <w:jc w:val="both"/>
      </w:pPr>
    </w:p>
    <w:p w14:paraId="37E52B81" w14:textId="1DE2E633" w:rsidR="00000000" w:rsidRDefault="00E94974">
      <w:pPr>
        <w:pStyle w:val="ConsPlusNormal"/>
        <w:jc w:val="center"/>
      </w:pPr>
      <w:r>
        <w:rPr>
          <w:noProof/>
          <w:position w:val="-31"/>
        </w:rPr>
        <w:drawing>
          <wp:inline distT="0" distB="0" distL="0" distR="0" wp14:anchorId="491479CC" wp14:editId="786D8DB9">
            <wp:extent cx="5076825"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6825" cy="552450"/>
                    </a:xfrm>
                    <a:prstGeom prst="rect">
                      <a:avLst/>
                    </a:prstGeom>
                    <a:noFill/>
                    <a:ln>
                      <a:noFill/>
                    </a:ln>
                  </pic:spPr>
                </pic:pic>
              </a:graphicData>
            </a:graphic>
          </wp:inline>
        </w:drawing>
      </w:r>
    </w:p>
    <w:p w14:paraId="6DC2CED3" w14:textId="77777777" w:rsidR="00000000" w:rsidRDefault="00000000">
      <w:pPr>
        <w:pStyle w:val="ConsPlusNormal"/>
        <w:ind w:firstLine="540"/>
        <w:jc w:val="both"/>
      </w:pPr>
    </w:p>
    <w:p w14:paraId="6585621F" w14:textId="77777777" w:rsidR="00000000" w:rsidRDefault="00000000">
      <w:pPr>
        <w:pStyle w:val="ConsPlusNormal"/>
        <w:ind w:firstLine="540"/>
        <w:jc w:val="both"/>
      </w:pPr>
      <w:r>
        <w:t>где:</w:t>
      </w:r>
    </w:p>
    <w:p w14:paraId="491227A3" w14:textId="77777777" w:rsidR="00000000" w:rsidRDefault="00000000">
      <w:pPr>
        <w:pStyle w:val="ConsPlusNormal"/>
        <w:spacing w:before="240"/>
        <w:ind w:firstLine="540"/>
        <w:jc w:val="both"/>
      </w:pPr>
      <w:r>
        <w:t>- R - размер предоставляемой субсидии;</w:t>
      </w:r>
    </w:p>
    <w:p w14:paraId="58877307" w14:textId="77777777" w:rsidR="00000000" w:rsidRDefault="00000000">
      <w:pPr>
        <w:pStyle w:val="ConsPlusNormal"/>
        <w:spacing w:before="240"/>
        <w:ind w:firstLine="540"/>
        <w:jc w:val="both"/>
      </w:pPr>
      <w:r>
        <w:t xml:space="preserve">- P - сумма фактических и документально подтвержденных затрат субъекта за текущий финансовый год и (или) предшествующем текущему финансовому году на приобретение </w:t>
      </w:r>
      <w:r>
        <w:lastRenderedPageBreak/>
        <w:t>мобильных объектов общественного питания с учетом их доставки до Сахалинской области (без учета налога на добавленную стоимость).</w:t>
      </w:r>
    </w:p>
    <w:p w14:paraId="5F54B313" w14:textId="77777777" w:rsidR="00000000" w:rsidRDefault="00000000">
      <w:pPr>
        <w:pStyle w:val="ConsPlusNormal"/>
        <w:spacing w:before="240"/>
        <w:ind w:firstLine="540"/>
        <w:jc w:val="both"/>
      </w:pPr>
      <w:r>
        <w:t xml:space="preserve">3.3. Субсидия не предоставляется субъектам на возмещение затрат по сделкам между лицами, признаваемыми в соответствии с </w:t>
      </w:r>
      <w:hyperlink r:id="rId25" w:history="1">
        <w:r>
          <w:rPr>
            <w:color w:val="0000FF"/>
          </w:rPr>
          <w:t>пунктом 2 статьи 105.1</w:t>
        </w:r>
      </w:hyperlink>
      <w:r>
        <w:t xml:space="preserve"> Налогового кодекса Российской Федерации взаимозависимыми.</w:t>
      </w:r>
    </w:p>
    <w:p w14:paraId="4F66D072" w14:textId="77777777" w:rsidR="00000000" w:rsidRDefault="00000000">
      <w:pPr>
        <w:pStyle w:val="ConsPlusNormal"/>
        <w:spacing w:before="240"/>
        <w:ind w:firstLine="540"/>
        <w:jc w:val="both"/>
      </w:pPr>
      <w:r>
        <w:t xml:space="preserve">3.4. С учетом условий, определенных в </w:t>
      </w:r>
      <w:hyperlink w:anchor="Par165" w:tooltip="2.11. Итоговый балл, присваиваемый конкурсной заявке, определяется путем суммирования баллов по всем критериям." w:history="1">
        <w:r>
          <w:rPr>
            <w:color w:val="0000FF"/>
          </w:rPr>
          <w:t>пунктах 2.11</w:t>
        </w:r>
      </w:hyperlink>
      <w:r>
        <w:t xml:space="preserve"> - </w:t>
      </w:r>
      <w:hyperlink w:anchor="Par171" w:tooltip="2.13. В случае поступления на рассмотрение конкурсной комиссии единственной конкурсной заявки, соответствующей требованиям настоящего порядка, конкурсный отбор считается состоявшимся." w:history="1">
        <w:r>
          <w:rPr>
            <w:color w:val="0000FF"/>
          </w:rPr>
          <w:t>2.13</w:t>
        </w:r>
      </w:hyperlink>
      <w:r>
        <w:t xml:space="preserve"> настоящего порядка, конкурсная комиссия осуществляет подготовку заключения с рекомендациями: об отказе в предоставлении субсидии; о предоставлении субсидии с указанием размера субсидии; о включении субъекта в резервный список субъектов - получателей субсидии в текущем финансовом году с указанием размера субсидии, на выплату которого недостаточно финансовых средств (далее - заключение).</w:t>
      </w:r>
    </w:p>
    <w:p w14:paraId="36577883" w14:textId="77777777" w:rsidR="00000000" w:rsidRDefault="00000000">
      <w:pPr>
        <w:pStyle w:val="ConsPlusNormal"/>
        <w:spacing w:before="240"/>
        <w:ind w:firstLine="540"/>
        <w:jc w:val="both"/>
      </w:pPr>
      <w:r>
        <w:t xml:space="preserve">Заключение с рекомендациями комиссии оформляется по </w:t>
      </w:r>
      <w:hyperlink w:anchor="Par574" w:tooltip="Рекомендации" w:history="1">
        <w:r>
          <w:rPr>
            <w:color w:val="0000FF"/>
          </w:rPr>
          <w:t>форме N 3</w:t>
        </w:r>
      </w:hyperlink>
      <w:r>
        <w:t xml:space="preserve"> к настоящему порядку и является обязательным приложением к протоколу заседания конкурсной комиссии. Подписание заключения с рекомендациями осуществляется всеми членами конкурсной комиссии, присутствующими на заседании, в срок, не превышающий двух рабочих дней со дня проведения заседания конкурсной комиссии.</w:t>
      </w:r>
    </w:p>
    <w:p w14:paraId="54B6FDEC" w14:textId="77777777" w:rsidR="00000000" w:rsidRDefault="00000000">
      <w:pPr>
        <w:pStyle w:val="ConsPlusNormal"/>
        <w:spacing w:before="240"/>
        <w:ind w:firstLine="540"/>
        <w:jc w:val="both"/>
      </w:pPr>
      <w:bookmarkStart w:id="12" w:name="Par189"/>
      <w:bookmarkEnd w:id="12"/>
      <w:r>
        <w:t>3.5. С учетом заключения издается постановление администрации Корсаковского городского округа, содержащее решение(ия):</w:t>
      </w:r>
    </w:p>
    <w:p w14:paraId="0B3839C1" w14:textId="77777777" w:rsidR="00000000" w:rsidRDefault="00000000">
      <w:pPr>
        <w:pStyle w:val="ConsPlusNormal"/>
        <w:spacing w:before="240"/>
        <w:ind w:firstLine="540"/>
        <w:jc w:val="both"/>
      </w:pPr>
      <w:r>
        <w:t xml:space="preserve">- о предоставлении субсидии. Постановление администрации Корсаковского городского округа издается с учетом положений, указанных в </w:t>
      </w:r>
      <w:hyperlink w:anchor="Par193" w:tooltip="3.6. В случае, если конкурсной комиссией в отношении субъекта принято заключение с рекомендацией предоставить субсидию, уполномоченный орган направляет субъекту с сопроводительным письмом Администрации два экземпляра проекта Соглашения. Проект Соглашения направляется на почтовый и (или) электронный адрес субъекта, указанный в заявке на участие в отборе." w:history="1">
        <w:r>
          <w:rPr>
            <w:color w:val="0000FF"/>
          </w:rPr>
          <w:t>пунктах 3.6</w:t>
        </w:r>
      </w:hyperlink>
      <w:r>
        <w:t xml:space="preserve">, </w:t>
      </w:r>
      <w:hyperlink w:anchor="Par205" w:tooltip="3.9. В течение 30 рабочих дней с момента возникновения обстоятельств, предусматривающих изменения или расторжение Соглашения, осуществляется заключение Дополнительного соглашения к Соглашению." w:history="1">
        <w:r>
          <w:rPr>
            <w:color w:val="0000FF"/>
          </w:rPr>
          <w:t>3.9</w:t>
        </w:r>
      </w:hyperlink>
      <w:r>
        <w:t xml:space="preserve">, </w:t>
      </w:r>
      <w:hyperlink w:anchor="Par208" w:tooltip="3.10. В срок, не превышающий двух рабочих дней со дня получения от субъекта двух экземпляров подписанного с его стороны Соглашения либо Дополнительного соглашения к Соглашению, заключаемого на основании подпункта 1 пункта 3.7 настоящего порядка, уполномоченный орган подготавливает проект постановления администрации Корсаковского городского округа, содержащего решение о предоставлении субъекту субсидии, и вносит его на рассмотрение мэру Корсаковского городского округа." w:history="1">
        <w:r>
          <w:rPr>
            <w:color w:val="0000FF"/>
          </w:rPr>
          <w:t>3.10</w:t>
        </w:r>
      </w:hyperlink>
      <w:r>
        <w:t xml:space="preserve"> настоящего порядка;</w:t>
      </w:r>
    </w:p>
    <w:p w14:paraId="070C4DA0" w14:textId="77777777" w:rsidR="00000000" w:rsidRDefault="00000000">
      <w:pPr>
        <w:pStyle w:val="ConsPlusNormal"/>
        <w:spacing w:before="240"/>
        <w:ind w:firstLine="540"/>
        <w:jc w:val="both"/>
      </w:pPr>
      <w:r>
        <w:t>- об утверждении резервного списка субъектов - получателей субсидии в текущем финансовом году;</w:t>
      </w:r>
    </w:p>
    <w:p w14:paraId="7E0AA28D" w14:textId="77777777" w:rsidR="00000000" w:rsidRDefault="00000000">
      <w:pPr>
        <w:pStyle w:val="ConsPlusNormal"/>
        <w:spacing w:before="240"/>
        <w:ind w:firstLine="540"/>
        <w:jc w:val="both"/>
      </w:pPr>
      <w:r>
        <w:t>- об отказе в предоставлении субсидии.</w:t>
      </w:r>
    </w:p>
    <w:p w14:paraId="790AFA99" w14:textId="77777777" w:rsidR="00000000" w:rsidRDefault="00000000">
      <w:pPr>
        <w:pStyle w:val="ConsPlusNormal"/>
        <w:spacing w:before="240"/>
        <w:ind w:firstLine="540"/>
        <w:jc w:val="both"/>
      </w:pPr>
      <w:bookmarkStart w:id="13" w:name="Par193"/>
      <w:bookmarkEnd w:id="13"/>
      <w:r>
        <w:t>3.6. В случае, если конкурсной комиссией в отношении субъекта принято заключение с рекомендацией предоставить субсидию, уполномоченный орган направляет субъекту с сопроводительным письмом Администрации два экземпляра проекта Соглашения. Проект Соглашения направляется на почтовый и (или) электронный адрес субъекта, указанный в заявке на участие в отборе.</w:t>
      </w:r>
    </w:p>
    <w:p w14:paraId="353CB7B1" w14:textId="77777777" w:rsidR="00000000" w:rsidRDefault="00000000">
      <w:pPr>
        <w:pStyle w:val="ConsPlusNormal"/>
        <w:spacing w:before="240"/>
        <w:ind w:firstLine="540"/>
        <w:jc w:val="both"/>
      </w:pPr>
      <w:r>
        <w:t>Соглашение заключается в соответствии с типовыми формами, установленными департаментом финансов администрации Корсаковского городского округа.</w:t>
      </w:r>
    </w:p>
    <w:p w14:paraId="755FE1BB" w14:textId="77777777" w:rsidR="00000000" w:rsidRDefault="00000000">
      <w:pPr>
        <w:pStyle w:val="ConsPlusNormal"/>
        <w:spacing w:before="240"/>
        <w:ind w:firstLine="540"/>
        <w:jc w:val="both"/>
      </w:pPr>
      <w:r>
        <w:t xml:space="preserve">Обязательным условием при заключении Соглашения является соблюдение требования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ar49" w:tooltip="1.4. Администрация Корсаковского городского округа является главным распорядителем средств бюджета Корсаковского городского округа, осуществляющим предоставление субсидии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далее - Администрация, главный распорядитель бюджетных средств)." w:history="1">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14:paraId="7A63BA5E" w14:textId="77777777" w:rsidR="00000000" w:rsidRDefault="00000000">
      <w:pPr>
        <w:pStyle w:val="ConsPlusNormal"/>
        <w:spacing w:before="240"/>
        <w:ind w:firstLine="540"/>
        <w:jc w:val="both"/>
      </w:pPr>
      <w:r>
        <w:t>Срок подготовки проекта Соглашения и направления его субъекту не должен превышать 5 рабочих дней со дня подписания членами конкурсной комиссии заключения.</w:t>
      </w:r>
    </w:p>
    <w:p w14:paraId="5EF196AB" w14:textId="77777777" w:rsidR="00000000" w:rsidRDefault="00000000">
      <w:pPr>
        <w:pStyle w:val="ConsPlusNormal"/>
        <w:spacing w:before="240"/>
        <w:ind w:firstLine="540"/>
        <w:jc w:val="both"/>
      </w:pPr>
      <w:r>
        <w:lastRenderedPageBreak/>
        <w:t>Субъект в срок, не превышающий 10 рабочих дней со дня направления ему Соглашения, представляет в уполномоченный орган два экземпляра подписанного Соглашения для его дальнейшего подписания со стороны Администрации.</w:t>
      </w:r>
    </w:p>
    <w:p w14:paraId="752DF4F6" w14:textId="77777777" w:rsidR="00000000" w:rsidRDefault="00000000">
      <w:pPr>
        <w:pStyle w:val="ConsPlusNormal"/>
        <w:spacing w:before="240"/>
        <w:ind w:firstLine="540"/>
        <w:jc w:val="both"/>
      </w:pPr>
      <w:r>
        <w:t>3.7. Обстоятельствами, предусматривающими изменение Соглашения, являются:</w:t>
      </w:r>
    </w:p>
    <w:p w14:paraId="7F1B6F35" w14:textId="77777777" w:rsidR="00000000" w:rsidRDefault="00000000">
      <w:pPr>
        <w:pStyle w:val="ConsPlusNormal"/>
        <w:spacing w:before="240"/>
        <w:ind w:firstLine="540"/>
        <w:jc w:val="both"/>
      </w:pPr>
      <w:bookmarkStart w:id="14" w:name="Par199"/>
      <w:bookmarkEnd w:id="14"/>
      <w:r>
        <w:t>1) изменение размера субсидии в случае увеличения (уменьшения) главному распорядителю бюджетных средств ранее доведенных лимитов бюджетных обязательств на предоставление субсидии;</w:t>
      </w:r>
    </w:p>
    <w:p w14:paraId="5A864F8B" w14:textId="77777777" w:rsidR="00000000" w:rsidRDefault="00000000">
      <w:pPr>
        <w:pStyle w:val="ConsPlusNormal"/>
        <w:spacing w:before="240"/>
        <w:ind w:firstLine="540"/>
        <w:jc w:val="both"/>
      </w:pPr>
      <w:r>
        <w:t>2) изменение платежных реквизитов сторон;</w:t>
      </w:r>
    </w:p>
    <w:p w14:paraId="6DA67B1C" w14:textId="77777777" w:rsidR="00000000" w:rsidRDefault="00000000">
      <w:pPr>
        <w:pStyle w:val="ConsPlusNormal"/>
        <w:spacing w:before="240"/>
        <w:ind w:firstLine="540"/>
        <w:jc w:val="both"/>
      </w:pPr>
      <w:r>
        <w:t>3) иные обстоятельства, связанные с необходимостью изменения Соглашения, согласованные сторонами.</w:t>
      </w:r>
    </w:p>
    <w:p w14:paraId="26CDC56E" w14:textId="77777777" w:rsidR="00000000" w:rsidRDefault="00000000">
      <w:pPr>
        <w:pStyle w:val="ConsPlusNormal"/>
        <w:spacing w:before="240"/>
        <w:ind w:firstLine="540"/>
        <w:jc w:val="both"/>
      </w:pPr>
      <w:r>
        <w:t>3.8. Расторжение Соглашения осуществляется в случаях:</w:t>
      </w:r>
    </w:p>
    <w:p w14:paraId="3F1BC1F0" w14:textId="77777777" w:rsidR="00000000" w:rsidRDefault="00000000">
      <w:pPr>
        <w:pStyle w:val="ConsPlusNormal"/>
        <w:spacing w:before="240"/>
        <w:ind w:firstLine="540"/>
        <w:jc w:val="both"/>
      </w:pPr>
      <w:r>
        <w:t>1) реорганизации или прекращения деятельности субъекта;</w:t>
      </w:r>
    </w:p>
    <w:p w14:paraId="26EBD7C6" w14:textId="77777777" w:rsidR="00000000" w:rsidRDefault="00000000">
      <w:pPr>
        <w:pStyle w:val="ConsPlusNormal"/>
        <w:spacing w:before="240"/>
        <w:ind w:firstLine="540"/>
        <w:jc w:val="both"/>
      </w:pPr>
      <w:r>
        <w:t xml:space="preserve">2) нарушения субъектом порядка, целей и условий предоставления субсидии, в том числе невыполнения обязательств, указанных в </w:t>
      </w:r>
      <w:hyperlink w:anchor="Par218" w:tooltip="3.15. О принятом администрацией Корсаковского городского округа решении субъект должен быть проинформирован уполномоченным органом в срок, не превышающий 5 рабочих дней со дня издания постановления администрации Корсаковского городского округа, содержащего в отношении него одно либо несколько решений, указанных в пункте 3.5 настоящего порядка. Информирование субъекта осуществляется путем направления (выдачи) уведомления о принятом решении. Направление уведомления осуществляется на почтовый и (или) электр..." w:history="1">
        <w:r>
          <w:rPr>
            <w:color w:val="0000FF"/>
          </w:rPr>
          <w:t>пункте 3.15</w:t>
        </w:r>
      </w:hyperlink>
      <w:r>
        <w:t xml:space="preserve"> настоящего порядка.</w:t>
      </w:r>
    </w:p>
    <w:p w14:paraId="40C19AA0" w14:textId="77777777" w:rsidR="00000000" w:rsidRDefault="00000000">
      <w:pPr>
        <w:pStyle w:val="ConsPlusNormal"/>
        <w:spacing w:before="240"/>
        <w:ind w:firstLine="540"/>
        <w:jc w:val="both"/>
      </w:pPr>
      <w:bookmarkStart w:id="15" w:name="Par205"/>
      <w:bookmarkEnd w:id="15"/>
      <w:r>
        <w:t>3.9. В течение 30 рабочих дней с момента возникновения обстоятельств, предусматривающих изменения или расторжение Соглашения, осуществляется заключение Дополнительного соглашения к Соглашению.</w:t>
      </w:r>
    </w:p>
    <w:p w14:paraId="5E55C1D7" w14:textId="77777777" w:rsidR="00000000" w:rsidRDefault="00000000">
      <w:pPr>
        <w:pStyle w:val="ConsPlusNormal"/>
        <w:spacing w:before="240"/>
        <w:ind w:firstLine="540"/>
        <w:jc w:val="both"/>
      </w:pPr>
      <w:r>
        <w:t>Для заключения Дополнительного соглашения к Соглашению уполномоченный орган направляет субъекту с сопроводительным письмом Администрации два экземпляра проекта Дополнительного соглашения к Соглашению. Проект Дополнительного соглашения к Соглашению направляется на почтовый и (или) электронный адрес субъекта, указанный в заявке на участие в отборе.</w:t>
      </w:r>
    </w:p>
    <w:p w14:paraId="1AFA4D85" w14:textId="77777777" w:rsidR="00000000" w:rsidRDefault="00000000">
      <w:pPr>
        <w:pStyle w:val="ConsPlusNormal"/>
        <w:spacing w:before="240"/>
        <w:ind w:firstLine="540"/>
        <w:jc w:val="both"/>
      </w:pPr>
      <w:r>
        <w:t>Субъект в срок, не превышающий 10 рабочих дней со дня направления ему Дополнительного соглашения к Соглашению, представляет в уполномоченный орган два экземпляра подписанного Дополнительного соглашения к Соглашению для его дальнейшего подписания со стороны Администрации.</w:t>
      </w:r>
    </w:p>
    <w:p w14:paraId="0F7C96D3" w14:textId="77777777" w:rsidR="00000000" w:rsidRDefault="00000000">
      <w:pPr>
        <w:pStyle w:val="ConsPlusNormal"/>
        <w:spacing w:before="240"/>
        <w:ind w:firstLine="540"/>
        <w:jc w:val="both"/>
      </w:pPr>
      <w:bookmarkStart w:id="16" w:name="Par208"/>
      <w:bookmarkEnd w:id="16"/>
      <w:r>
        <w:t xml:space="preserve">3.10. В срок, не превышающий двух рабочих дней со дня получения от субъекта двух экземпляров подписанного с его стороны Соглашения либо Дополнительного соглашения к Соглашению, заключаемого на основании </w:t>
      </w:r>
      <w:hyperlink w:anchor="Par199" w:tooltip="1) изменение размера субсидии в случае увеличения (уменьшения) главному распорядителю бюджетных средств ранее доведенных лимитов бюджетных обязательств на предоставление субсидии;" w:history="1">
        <w:r>
          <w:rPr>
            <w:color w:val="0000FF"/>
          </w:rPr>
          <w:t>подпункта 1 пункта 3.7</w:t>
        </w:r>
      </w:hyperlink>
      <w:r>
        <w:t xml:space="preserve"> настоящего порядка, уполномоченный орган подготавливает проект постановления администрации Корсаковского городского округа, содержащего решение о предоставлении субъекту субсидии, и вносит его на рассмотрение мэру Корсаковского городского округа.</w:t>
      </w:r>
    </w:p>
    <w:p w14:paraId="39B2D646" w14:textId="77777777" w:rsidR="00000000" w:rsidRDefault="00000000">
      <w:pPr>
        <w:pStyle w:val="ConsPlusNormal"/>
        <w:spacing w:before="240"/>
        <w:ind w:firstLine="540"/>
        <w:jc w:val="both"/>
      </w:pPr>
      <w:r>
        <w:t>В день издания постановления администрации Корсаковского городского округа, содержащего решение о предоставлении субъекту субсидии, Администрацией осуществляется подписание Соглашения (Дополнительного соглашения к Соглашению).</w:t>
      </w:r>
    </w:p>
    <w:p w14:paraId="1CD3090F" w14:textId="77777777" w:rsidR="00000000" w:rsidRDefault="00000000">
      <w:pPr>
        <w:pStyle w:val="ConsPlusNormal"/>
        <w:spacing w:before="240"/>
        <w:ind w:firstLine="540"/>
        <w:jc w:val="both"/>
      </w:pPr>
      <w:r>
        <w:t>3.11. Основаниями для отказа в предоставлении субсидии являются:</w:t>
      </w:r>
    </w:p>
    <w:p w14:paraId="670F3ED1" w14:textId="77777777" w:rsidR="00000000" w:rsidRDefault="00000000">
      <w:pPr>
        <w:pStyle w:val="ConsPlusNormal"/>
        <w:spacing w:before="240"/>
        <w:ind w:firstLine="540"/>
        <w:jc w:val="both"/>
      </w:pPr>
      <w:r>
        <w:lastRenderedPageBreak/>
        <w:t xml:space="preserve">1) несоответствие представленных получателем субсидии документов, указанных в </w:t>
      </w:r>
      <w:hyperlink w:anchor="Par86" w:tooltip="2.4. Для участия в отборе участники предоставляют в рабочий орган заявку, включающую следующие документы (далее - заявка на участие в отборе):"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14:paraId="4EE9C4DF" w14:textId="77777777" w:rsidR="00000000" w:rsidRDefault="00000000">
      <w:pPr>
        <w:pStyle w:val="ConsPlusNormal"/>
        <w:spacing w:before="240"/>
        <w:ind w:firstLine="540"/>
        <w:jc w:val="both"/>
      </w:pPr>
      <w:r>
        <w:t>2) установление факта недостоверности представленной получателем субсидии информации;</w:t>
      </w:r>
    </w:p>
    <w:p w14:paraId="79327CE5" w14:textId="77777777" w:rsidR="00000000" w:rsidRDefault="00000000">
      <w:pPr>
        <w:pStyle w:val="ConsPlusNormal"/>
        <w:spacing w:before="240"/>
        <w:ind w:firstLine="540"/>
        <w:jc w:val="both"/>
      </w:pPr>
      <w:bookmarkStart w:id="17" w:name="Par213"/>
      <w:bookmarkEnd w:id="17"/>
      <w:r>
        <w:t xml:space="preserve">3) непредставление в срок, указанный в </w:t>
      </w:r>
      <w:hyperlink w:anchor="Par193" w:tooltip="3.6. В случае, если конкурсной комиссией в отношении субъекта принято заключение с рекомендацией предоставить субсидию, уполномоченный орган направляет субъекту с сопроводительным письмом Администрации два экземпляра проекта Соглашения. Проект Соглашения направляется на почтовый и (или) электронный адрес субъекта, указанный в заявке на участие в отборе." w:history="1">
        <w:r>
          <w:rPr>
            <w:color w:val="0000FF"/>
          </w:rPr>
          <w:t>пункте 3.6</w:t>
        </w:r>
      </w:hyperlink>
      <w:r>
        <w:t xml:space="preserve"> настоящего порядка, двух экземпляров подписанного Соглашения либо отказ от заключения указанного Соглашения;</w:t>
      </w:r>
    </w:p>
    <w:p w14:paraId="20EE4DE3" w14:textId="77777777" w:rsidR="00000000" w:rsidRDefault="00000000">
      <w:pPr>
        <w:pStyle w:val="ConsPlusNormal"/>
        <w:spacing w:before="240"/>
        <w:ind w:firstLine="540"/>
        <w:jc w:val="both"/>
      </w:pPr>
      <w:bookmarkStart w:id="18" w:name="Par214"/>
      <w:bookmarkEnd w:id="18"/>
      <w:r>
        <w:t xml:space="preserve">4) непредставление в срок, указанный в </w:t>
      </w:r>
      <w:hyperlink w:anchor="Par205" w:tooltip="3.9. В течение 30 рабочих дней с момента возникновения обстоятельств, предусматривающих изменения или расторжение Соглашения, осуществляется заключение Дополнительного соглашения к Соглашению." w:history="1">
        <w:r>
          <w:rPr>
            <w:color w:val="0000FF"/>
          </w:rPr>
          <w:t>пункте 3.9</w:t>
        </w:r>
      </w:hyperlink>
      <w:r>
        <w:t xml:space="preserve"> настоящего порядка, двух экземпляров подписанного Дополнительного соглашения к Соглашению либо отказ от заключения указанного Дополнительного соглашения к Соглашению.</w:t>
      </w:r>
    </w:p>
    <w:p w14:paraId="712EB822" w14:textId="77777777" w:rsidR="00000000" w:rsidRDefault="00000000">
      <w:pPr>
        <w:pStyle w:val="ConsPlusNormal"/>
        <w:spacing w:before="240"/>
        <w:ind w:firstLine="540"/>
        <w:jc w:val="both"/>
      </w:pPr>
      <w:r>
        <w:t>3.12. Проект постановления администрации Корсаковского городского округа, содержащего решение об утверждении резервного списка субъектов - получателей субсидии в текущем финансовом году, а также решение об отказе в предоставлении субсидии вносится на рассмотрение мэру Корсаковского городского округа уполномоченным органом в течение 10 рабочих дней со дня подписания заключения членами конкурсной комиссии, присутствующими на заседании.</w:t>
      </w:r>
    </w:p>
    <w:p w14:paraId="285AD2CF" w14:textId="77777777" w:rsidR="00000000" w:rsidRDefault="00000000">
      <w:pPr>
        <w:pStyle w:val="ConsPlusNormal"/>
        <w:spacing w:before="240"/>
        <w:ind w:firstLine="540"/>
        <w:jc w:val="both"/>
      </w:pPr>
      <w:r>
        <w:t xml:space="preserve">3.13. Решение об отказе в предоставлении субсидии субъекту, в отношении которого конкурсной комиссией принято заключение с рекомендацией предоставить субсидию, принимается в случаях, указанных в </w:t>
      </w:r>
      <w:hyperlink w:anchor="Par213" w:tooltip="3) непредставление в срок, указанный в пункте 3.6 настоящего порядка, двух экземпляров подписанного Соглашения либо отказ от заключения указанного Соглашения;" w:history="1">
        <w:r>
          <w:rPr>
            <w:color w:val="0000FF"/>
          </w:rPr>
          <w:t>пунктах 3</w:t>
        </w:r>
      </w:hyperlink>
      <w:r>
        <w:t xml:space="preserve"> и </w:t>
      </w:r>
      <w:hyperlink w:anchor="Par214" w:tooltip="4) непредставление в срок, указанный в пункте 3.9 настоящего порядка, двух экземпляров подписанного Дополнительного соглашения к Соглашению либо отказ от заключения указанного Дополнительного соглашения к Соглашению." w:history="1">
        <w:r>
          <w:rPr>
            <w:color w:val="0000FF"/>
          </w:rPr>
          <w:t>4 пункта 3.11</w:t>
        </w:r>
      </w:hyperlink>
      <w:r>
        <w:t xml:space="preserve"> настоящего порядка. Срок подготовки уполномоченным органом проекта постановления администрации Корсаковского городского округа, содержащего решение об отказе в предоставлении субъекту субсидии, не должен составлять более 5 рабочих дней со дня окончания срока представления субъектом подписанных с его стороны экземпляров Соглашения (Дополнительного соглашения к Соглашению).</w:t>
      </w:r>
    </w:p>
    <w:p w14:paraId="3F561CC0" w14:textId="77777777" w:rsidR="00000000" w:rsidRDefault="00000000">
      <w:pPr>
        <w:pStyle w:val="ConsPlusNormal"/>
        <w:spacing w:before="240"/>
        <w:ind w:firstLine="540"/>
        <w:jc w:val="both"/>
      </w:pPr>
      <w:r>
        <w:t xml:space="preserve">3.14. При увеличении объемов финансирования направления "Возмещение затрат, связанных с приобретением мобильных объектов общественного питания" мероприятия "Благоустройство и содержание объектов туристско-рекреационного комплекса на территории Корсаковского городского округа" муниципальной программы в текущем финансовом году на цели предоставления субсидии конкурсная комиссия в течение 30 рабочих дней проводит заседание и принимает решение о предоставлении субсидии субъектам, включенным в резервный список субъектов - получателей субсидии в текущем финансовом году, в порядке их очередности, указанной в списке, и с соблюдением процедуры, предусмотренной </w:t>
      </w:r>
      <w:hyperlink w:anchor="Par193" w:tooltip="3.6. В случае, если конкурсной комиссией в отношении субъекта принято заключение с рекомендацией предоставить субсидию, уполномоченный орган направляет субъекту с сопроводительным письмом Администрации два экземпляра проекта Соглашения. Проект Соглашения направляется на почтовый и (или) электронный адрес субъекта, указанный в заявке на участие в отборе." w:history="1">
        <w:r>
          <w:rPr>
            <w:color w:val="0000FF"/>
          </w:rPr>
          <w:t>пунктами 3.6</w:t>
        </w:r>
      </w:hyperlink>
      <w:r>
        <w:t xml:space="preserve">, </w:t>
      </w:r>
      <w:hyperlink w:anchor="Par205" w:tooltip="3.9. В течение 30 рабочих дней с момента возникновения обстоятельств, предусматривающих изменения или расторжение Соглашения, осуществляется заключение Дополнительного соглашения к Соглашению." w:history="1">
        <w:r>
          <w:rPr>
            <w:color w:val="0000FF"/>
          </w:rPr>
          <w:t>3.9</w:t>
        </w:r>
      </w:hyperlink>
      <w:r>
        <w:t xml:space="preserve">, </w:t>
      </w:r>
      <w:hyperlink w:anchor="Par208" w:tooltip="3.10. В срок, не превышающий двух рабочих дней со дня получения от субъекта двух экземпляров подписанного с его стороны Соглашения либо Дополнительного соглашения к Соглашению, заключаемого на основании подпункта 1 пункта 3.7 настоящего порядка, уполномоченный орган подготавливает проект постановления администрации Корсаковского городского округа, содержащего решение о предоставлении субъекту субсидии, и вносит его на рассмотрение мэру Корсаковского городского округа." w:history="1">
        <w:r>
          <w:rPr>
            <w:color w:val="0000FF"/>
          </w:rPr>
          <w:t>3.10</w:t>
        </w:r>
      </w:hyperlink>
      <w:r>
        <w:t xml:space="preserve"> настоящего порядка.</w:t>
      </w:r>
    </w:p>
    <w:p w14:paraId="6599CB83" w14:textId="77777777" w:rsidR="00000000" w:rsidRDefault="00000000">
      <w:pPr>
        <w:pStyle w:val="ConsPlusNormal"/>
        <w:spacing w:before="240"/>
        <w:ind w:firstLine="540"/>
        <w:jc w:val="both"/>
      </w:pPr>
      <w:bookmarkStart w:id="19" w:name="Par218"/>
      <w:bookmarkEnd w:id="19"/>
      <w:r>
        <w:t xml:space="preserve">3.15. О принятом администрацией Корсаковского городского округа решении субъект должен быть проинформирован уполномоченным органом в срок, не превышающий 5 рабочих дней со дня издания постановления администрации Корсаковского городского округа, содержащего в отношении него одно либо несколько решений, указанных в </w:t>
      </w:r>
      <w:hyperlink w:anchor="Par189" w:tooltip="3.5. С учетом заключения издается постановление администрации Корсаковского городского округа, содержащее решение(ия):" w:history="1">
        <w:r>
          <w:rPr>
            <w:color w:val="0000FF"/>
          </w:rPr>
          <w:t>пункте 3.5</w:t>
        </w:r>
      </w:hyperlink>
      <w:r>
        <w:t xml:space="preserve"> настоящего порядка. Информирование субъекта осуществляется путем направления (выдачи) уведомления о принятом решении. Направление уведомления осуществляется на почтовый и (или) электронный адрес субъекта, указанный в заявке на участие в отборе.</w:t>
      </w:r>
    </w:p>
    <w:p w14:paraId="582151A8" w14:textId="77777777" w:rsidR="00000000" w:rsidRDefault="00000000">
      <w:pPr>
        <w:pStyle w:val="ConsPlusNormal"/>
        <w:spacing w:before="240"/>
        <w:ind w:firstLine="540"/>
        <w:jc w:val="both"/>
      </w:pPr>
      <w:r>
        <w:t xml:space="preserve">3.16. Перечисление субсидии осуществляется не позднее 10 рабочего дня после издания </w:t>
      </w:r>
      <w:r>
        <w:lastRenderedPageBreak/>
        <w:t>постановления администрации Корсаковского городского округа, содержащего решение о предоставлении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14:paraId="1146778C" w14:textId="77777777" w:rsidR="00000000" w:rsidRDefault="00000000">
      <w:pPr>
        <w:pStyle w:val="ConsPlusNormal"/>
        <w:spacing w:before="240"/>
        <w:ind w:firstLine="540"/>
        <w:jc w:val="both"/>
      </w:pPr>
      <w:r>
        <w:t>3.17. Результат предоставления субсидии в отчетном году оценивается по следующим показателям:</w:t>
      </w:r>
    </w:p>
    <w:p w14:paraId="5764DD58" w14:textId="77777777" w:rsidR="00000000" w:rsidRDefault="00000000">
      <w:pPr>
        <w:pStyle w:val="ConsPlusNormal"/>
        <w:spacing w:before="240"/>
        <w:ind w:firstLine="540"/>
        <w:jc w:val="both"/>
      </w:pPr>
      <w:r>
        <w:t>3.17.1. Для Администрации - количество приобретенных в отчетном году объектов мобильной торговли по реализации продукции общественного питания.</w:t>
      </w:r>
    </w:p>
    <w:p w14:paraId="538C6E9B" w14:textId="77777777" w:rsidR="00000000" w:rsidRDefault="00000000">
      <w:pPr>
        <w:pStyle w:val="ConsPlusNormal"/>
        <w:spacing w:before="240"/>
        <w:ind w:firstLine="540"/>
        <w:jc w:val="both"/>
      </w:pPr>
      <w:r>
        <w:t>Показатель определяется по фактическому количеству субъектов, получивших субсидию в отчетном году.</w:t>
      </w:r>
    </w:p>
    <w:p w14:paraId="4D7C10E4" w14:textId="77777777" w:rsidR="00000000" w:rsidRDefault="00000000">
      <w:pPr>
        <w:pStyle w:val="ConsPlusNormal"/>
        <w:spacing w:before="240"/>
        <w:ind w:firstLine="540"/>
        <w:jc w:val="both"/>
      </w:pPr>
      <w:bookmarkStart w:id="20" w:name="Par223"/>
      <w:bookmarkEnd w:id="20"/>
      <w:r>
        <w:t>3.17.2. Для получателя субсидии:</w:t>
      </w:r>
    </w:p>
    <w:p w14:paraId="2BA0D9D7" w14:textId="77777777" w:rsidR="00000000" w:rsidRDefault="00000000">
      <w:pPr>
        <w:pStyle w:val="ConsPlusNormal"/>
        <w:spacing w:before="240"/>
        <w:ind w:firstLine="540"/>
        <w:jc w:val="both"/>
      </w:pPr>
      <w:r>
        <w:t>1) количество созданных рабочих мест;</w:t>
      </w:r>
    </w:p>
    <w:p w14:paraId="54D1CCDE" w14:textId="77777777" w:rsidR="00000000" w:rsidRDefault="00000000">
      <w:pPr>
        <w:pStyle w:val="ConsPlusNormal"/>
        <w:spacing w:before="240"/>
        <w:ind w:firstLine="540"/>
        <w:jc w:val="both"/>
      </w:pPr>
      <w:r>
        <w:t>2) количество сохраненных рабочих мест;</w:t>
      </w:r>
    </w:p>
    <w:p w14:paraId="0FAD5098" w14:textId="77777777" w:rsidR="00000000" w:rsidRDefault="00000000">
      <w:pPr>
        <w:pStyle w:val="ConsPlusNormal"/>
        <w:spacing w:before="240"/>
        <w:ind w:firstLine="540"/>
        <w:jc w:val="both"/>
      </w:pPr>
      <w:r>
        <w:t>3) размер среднемесячной заработной платы.</w:t>
      </w:r>
    </w:p>
    <w:p w14:paraId="06F998EF" w14:textId="77777777" w:rsidR="00000000" w:rsidRDefault="00000000">
      <w:pPr>
        <w:pStyle w:val="ConsPlusNormal"/>
        <w:spacing w:before="240"/>
        <w:ind w:firstLine="540"/>
        <w:jc w:val="both"/>
      </w:pPr>
      <w:r>
        <w:t>Оценка показателей 1 и 2 осуществляется путем сравнения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страховым взносам (</w:t>
      </w:r>
      <w:hyperlink r:id="rId26" w:history="1">
        <w:r>
          <w:rPr>
            <w:color w:val="0000FF"/>
          </w:rPr>
          <w:t>форма по КНД 1151111</w:t>
        </w:r>
      </w:hyperlink>
      <w:r>
        <w:t>, утверждена приказом Федеральной налоговой службы от 18.09.2019 N ММВ-7-11/470@).</w:t>
      </w:r>
    </w:p>
    <w:p w14:paraId="306CC7C4" w14:textId="77777777" w:rsidR="00000000" w:rsidRDefault="00000000">
      <w:pPr>
        <w:pStyle w:val="ConsPlusNormal"/>
        <w:spacing w:before="240"/>
        <w:ind w:firstLine="540"/>
        <w:jc w:val="both"/>
      </w:pPr>
      <w:r>
        <w:t xml:space="preserve">Оценка показателя 3 осуществляется по данным, указанным в отчетности, предоставленной в соответствии с </w:t>
      </w:r>
      <w:hyperlink w:anchor="Par240" w:tooltip="4. Требования к отчетности" w:history="1">
        <w:r>
          <w:rPr>
            <w:color w:val="0000FF"/>
          </w:rPr>
          <w:t>разделом 4</w:t>
        </w:r>
      </w:hyperlink>
      <w:r>
        <w:t xml:space="preserve"> настоящего порядка.</w:t>
      </w:r>
    </w:p>
    <w:p w14:paraId="583873DB" w14:textId="77777777" w:rsidR="00000000" w:rsidRDefault="00000000">
      <w:pPr>
        <w:pStyle w:val="ConsPlusNormal"/>
        <w:spacing w:before="240"/>
        <w:ind w:firstLine="540"/>
        <w:jc w:val="both"/>
      </w:pPr>
      <w:bookmarkStart w:id="21" w:name="Par229"/>
      <w:bookmarkEnd w:id="21"/>
      <w:r>
        <w:t>3.18. Субъект, получивший субсидию, обязан:</w:t>
      </w:r>
    </w:p>
    <w:p w14:paraId="08C1879B" w14:textId="77777777" w:rsidR="00000000" w:rsidRDefault="00000000">
      <w:pPr>
        <w:pStyle w:val="ConsPlusNormal"/>
        <w:spacing w:before="240"/>
        <w:ind w:firstLine="540"/>
        <w:jc w:val="both"/>
      </w:pPr>
      <w:bookmarkStart w:id="22" w:name="Par230"/>
      <w:bookmarkEnd w:id="22"/>
      <w:r>
        <w:t>1) в случае, если у него есть трудоустроенные граждане, - сохранить среднесписочную численность работающих в отчетном году на уровне среднесписочной численности работающих за год, предшествующий отчетному, либо ее увеличить;</w:t>
      </w:r>
    </w:p>
    <w:p w14:paraId="037C0022" w14:textId="77777777" w:rsidR="00000000" w:rsidRDefault="00000000">
      <w:pPr>
        <w:pStyle w:val="ConsPlusNormal"/>
        <w:spacing w:before="240"/>
        <w:ind w:firstLine="540"/>
        <w:jc w:val="both"/>
      </w:pPr>
      <w:bookmarkStart w:id="23" w:name="Par231"/>
      <w:bookmarkEnd w:id="23"/>
      <w:r>
        <w:t xml:space="preserve">2) в случае, если у него есть трудоустроенные граждане, - выплачивать своим работникам заработную плату в размере не ниже минимального размера оплаты труда. Проверка выполнения указанного обязательства осуществляется по данным, указанным в отчетности, предоставленной в соответствии с </w:t>
      </w:r>
      <w:hyperlink w:anchor="Par240" w:tooltip="4. Требования к отчетности" w:history="1">
        <w:r>
          <w:rPr>
            <w:color w:val="0000FF"/>
          </w:rPr>
          <w:t>разделом 4</w:t>
        </w:r>
      </w:hyperlink>
      <w:r>
        <w:t xml:space="preserve"> настоящего порядка. При проведении обязательных проверок соблюдения условий, целей и порядка предоставления субсидии получателями субсидии в соответствии с </w:t>
      </w:r>
      <w:hyperlink w:anchor="Par252" w:tooltip="5.1. Главный распорядитель бюджетных средств и орган муниципального финансового контроля осуществляют проверки соблюдения условий, целей и порядка предоставления субсидий получателями субсидий." w:history="1">
        <w:r>
          <w:rPr>
            <w:color w:val="0000FF"/>
          </w:rPr>
          <w:t>пунктом 5.1</w:t>
        </w:r>
      </w:hyperlink>
      <w:r>
        <w:t xml:space="preserve"> настоящего порядка главным распорядителем бюджетных средств и органом муниципального финансового контроля для проверки данных, указанных получателем субсидии в представленной отчетности, могут запрашиваться дополнительные документы;</w:t>
      </w:r>
    </w:p>
    <w:p w14:paraId="471DBC04" w14:textId="77777777" w:rsidR="00000000" w:rsidRDefault="00000000">
      <w:pPr>
        <w:pStyle w:val="ConsPlusNormal"/>
        <w:spacing w:before="240"/>
        <w:ind w:firstLine="540"/>
        <w:jc w:val="both"/>
      </w:pPr>
      <w:r>
        <w:t xml:space="preserve">3) в течение 2 лет начиная с года предоставления субсидии оказывать услуги общественного питания с мобильного объекта общественного питания в местах отдыха у воды (на воде) и по пути следования утвержденных туристических маршрутов, не производить продажу, дарение, передачу в аренду, пользование другим лицам мобильных объектов общественного питания, </w:t>
      </w:r>
      <w:r>
        <w:lastRenderedPageBreak/>
        <w:t>приобретенных за счет средств предоставленной субсидии. Для проверки выполнения указанного обязательства осуществляется анализ информации:</w:t>
      </w:r>
    </w:p>
    <w:p w14:paraId="5AC2D0F9" w14:textId="77777777" w:rsidR="00000000" w:rsidRDefault="00000000">
      <w:pPr>
        <w:pStyle w:val="ConsPlusNormal"/>
        <w:spacing w:before="240"/>
        <w:ind w:firstLine="540"/>
        <w:jc w:val="both"/>
      </w:pPr>
      <w:r>
        <w:t>- содержащейся в выписке из Единого государственного реестра юридических лиц, индивидуальных предпринимателей;</w:t>
      </w:r>
    </w:p>
    <w:p w14:paraId="7ED7D365" w14:textId="77777777" w:rsidR="00000000" w:rsidRDefault="00000000">
      <w:pPr>
        <w:pStyle w:val="ConsPlusNormal"/>
        <w:spacing w:before="240"/>
        <w:ind w:firstLine="540"/>
        <w:jc w:val="both"/>
      </w:pPr>
      <w:r>
        <w:t>- размещенной в Едином федеральном реестре юридически значимых сведений о фактах деятельности юридических лиц, индивидуальных предпринимателей (https://fedresurs.ru), сервисе "Прозрачный бизнес" (https://pb.nalog.ru);</w:t>
      </w:r>
    </w:p>
    <w:p w14:paraId="38D5BBF5" w14:textId="77777777" w:rsidR="00000000" w:rsidRDefault="00000000">
      <w:pPr>
        <w:pStyle w:val="ConsPlusNormal"/>
        <w:spacing w:before="240"/>
        <w:ind w:firstLine="540"/>
        <w:jc w:val="both"/>
      </w:pPr>
      <w:r>
        <w:t>- наличие разрешения "О временном оказании услуг торговли, общественного питания, бытового обслуживания, услуг пользования надувными аттракционами на территории Корсаковского городского округа", выданного на основании административного регламента предоставления муниципальной услуги "Выдача разрешений юридическим лицам и индивидуальным предпринимателям на оказание услуг торговли, общественного питания, бытового обслуживания в установленных местах на территории Корсаковского городского округа", утвержденного постановлением администрации Корсаковского городского округа;</w:t>
      </w:r>
    </w:p>
    <w:p w14:paraId="7A987FFD" w14:textId="77777777" w:rsidR="00000000" w:rsidRDefault="00000000">
      <w:pPr>
        <w:pStyle w:val="ConsPlusNormal"/>
        <w:spacing w:before="240"/>
        <w:ind w:firstLine="540"/>
        <w:jc w:val="both"/>
      </w:pPr>
      <w:r>
        <w:t xml:space="preserve">4) ежегодно начиная с года получения субсидии предоставлять график работы в местах отдыха у воды (на воде) и по пути следования утвержденных туристических маршрутов Корсаковского городского округа, где отсутствуют объекты общественного питания (далее - график выездов), в администрацию Корсаковского городского округа для его дальнейшего согласования рабочим органом. График выездов заполняется в соответствии с прилагаемой к настоящему порядку </w:t>
      </w:r>
      <w:hyperlink w:anchor="Par639" w:tooltip="                                   Отчет" w:history="1">
        <w:r>
          <w:rPr>
            <w:color w:val="0000FF"/>
          </w:rPr>
          <w:t>формой N 4</w:t>
        </w:r>
      </w:hyperlink>
      <w:r>
        <w:t>;</w:t>
      </w:r>
    </w:p>
    <w:p w14:paraId="477312E2" w14:textId="77777777" w:rsidR="00000000" w:rsidRDefault="00000000">
      <w:pPr>
        <w:pStyle w:val="ConsPlusNormal"/>
        <w:spacing w:before="240"/>
        <w:ind w:firstLine="540"/>
        <w:jc w:val="both"/>
      </w:pPr>
      <w:r>
        <w:t>5) в течение двух лет начиная с года, следующего за отчетным годом, предоставлять отчетность, предусмотренную разделом 4 настоящего порядка.</w:t>
      </w:r>
    </w:p>
    <w:p w14:paraId="24A83940" w14:textId="77777777" w:rsidR="00000000" w:rsidRDefault="00000000">
      <w:pPr>
        <w:pStyle w:val="ConsPlusNormal"/>
        <w:spacing w:before="240"/>
        <w:ind w:firstLine="540"/>
        <w:jc w:val="both"/>
      </w:pPr>
      <w:r>
        <w:t>3.19. Средства полученной субсидии могут быть направлены субъектом на его текущие расходы, в том числе на цели предоставления субсидии.</w:t>
      </w:r>
    </w:p>
    <w:p w14:paraId="64A91B39" w14:textId="77777777" w:rsidR="00000000" w:rsidRDefault="00000000">
      <w:pPr>
        <w:pStyle w:val="ConsPlusNormal"/>
        <w:jc w:val="center"/>
      </w:pPr>
    </w:p>
    <w:p w14:paraId="468644C8" w14:textId="77777777" w:rsidR="00000000" w:rsidRDefault="00000000">
      <w:pPr>
        <w:pStyle w:val="ConsPlusTitle"/>
        <w:jc w:val="center"/>
        <w:outlineLvl w:val="1"/>
      </w:pPr>
      <w:bookmarkStart w:id="24" w:name="Par240"/>
      <w:bookmarkEnd w:id="24"/>
      <w:r>
        <w:t>4. Требования к отчетности</w:t>
      </w:r>
    </w:p>
    <w:p w14:paraId="280975CA" w14:textId="77777777" w:rsidR="00000000" w:rsidRDefault="00000000">
      <w:pPr>
        <w:pStyle w:val="ConsPlusNormal"/>
        <w:jc w:val="center"/>
      </w:pPr>
    </w:p>
    <w:p w14:paraId="0DF884A7" w14:textId="77777777" w:rsidR="00000000" w:rsidRDefault="00000000">
      <w:pPr>
        <w:pStyle w:val="ConsPlusNormal"/>
        <w:ind w:firstLine="540"/>
        <w:jc w:val="both"/>
      </w:pPr>
      <w:r>
        <w:t xml:space="preserve">4.1. Субъект, получивший субсидию в течение двух лет начиная с года, следующего за отчетным годом, представляет в Администрацию отчетность о достижении показателей, указанных в </w:t>
      </w:r>
      <w:hyperlink w:anchor="Par223" w:tooltip="3.17.2. Для получателя субсидии:" w:history="1">
        <w:r>
          <w:rPr>
            <w:color w:val="0000FF"/>
          </w:rPr>
          <w:t>пункте 3.17.2</w:t>
        </w:r>
      </w:hyperlink>
      <w:r>
        <w:t xml:space="preserve"> настоящего порядка, а также исполнения обязательств, указанных в </w:t>
      </w:r>
      <w:hyperlink w:anchor="Par230" w:tooltip="1) в случае, если у него есть трудоустроенные граждане, - сохранить среднесписочную численность работающих в отчетном году на уровне среднесписочной численности работающих за год, предшествующий отчетному, либо ее увеличить;" w:history="1">
        <w:r>
          <w:rPr>
            <w:color w:val="0000FF"/>
          </w:rPr>
          <w:t>подпунктах 1</w:t>
        </w:r>
      </w:hyperlink>
      <w:r>
        <w:t xml:space="preserve"> и </w:t>
      </w:r>
      <w:hyperlink w:anchor="Par231" w:tooltip="2) в случае, если у него есть трудоустроенные граждане, - выплачивать своим работникам заработную плату в размере не ниже минимального размера оплаты труда. Проверка выполнения указанного обязательства осуществляется по данным, указанным в отчетности, предоставленной в соответствии с разделом 4 настоящего порядка. При проведении обязательных проверок соблюдения условий, целей и порядка предоставления субсидии получателями субсидии в соответствии с пунктом 5.1 настоящего порядка главным распорядителем бюд..." w:history="1">
        <w:r>
          <w:rPr>
            <w:color w:val="0000FF"/>
          </w:rPr>
          <w:t>2 пункта 3.18</w:t>
        </w:r>
      </w:hyperlink>
      <w:r>
        <w:t xml:space="preserve"> настоящего порядка.</w:t>
      </w:r>
    </w:p>
    <w:p w14:paraId="1205ABF9" w14:textId="77777777" w:rsidR="00000000" w:rsidRDefault="00000000">
      <w:pPr>
        <w:pStyle w:val="ConsPlusNormal"/>
        <w:spacing w:before="240"/>
        <w:ind w:firstLine="540"/>
        <w:jc w:val="both"/>
      </w:pPr>
      <w:r>
        <w:t>4.2. Отчетность, указанная в пункте 4.1 настоящего порядка, предоставляется по форме, определенной типовыми формами соглашений, установленными департаментом финансов администрации Корсаковского городского округа.</w:t>
      </w:r>
    </w:p>
    <w:p w14:paraId="7EA336DC" w14:textId="77777777" w:rsidR="00000000" w:rsidRDefault="00000000">
      <w:pPr>
        <w:pStyle w:val="ConsPlusNormal"/>
        <w:spacing w:before="240"/>
        <w:ind w:firstLine="540"/>
        <w:jc w:val="both"/>
      </w:pPr>
      <w:r>
        <w:t>4.3. Отчетность предоставляется до 15 февраля.</w:t>
      </w:r>
    </w:p>
    <w:p w14:paraId="567C9A18" w14:textId="77777777" w:rsidR="00000000" w:rsidRDefault="00000000">
      <w:pPr>
        <w:pStyle w:val="ConsPlusNormal"/>
        <w:ind w:firstLine="540"/>
        <w:jc w:val="both"/>
      </w:pPr>
    </w:p>
    <w:p w14:paraId="05307472" w14:textId="77777777" w:rsidR="00000000" w:rsidRDefault="00000000">
      <w:pPr>
        <w:pStyle w:val="ConsPlusTitle"/>
        <w:jc w:val="center"/>
        <w:outlineLvl w:val="1"/>
      </w:pPr>
      <w:r>
        <w:t>5. Требования об осуществлении контроля (мониторинга)</w:t>
      </w:r>
    </w:p>
    <w:p w14:paraId="2EEFF835" w14:textId="77777777" w:rsidR="00000000" w:rsidRDefault="00000000">
      <w:pPr>
        <w:pStyle w:val="ConsPlusTitle"/>
        <w:jc w:val="center"/>
      </w:pPr>
      <w:r>
        <w:t>за соблюдением условий, целей и порядка предоставления</w:t>
      </w:r>
    </w:p>
    <w:p w14:paraId="4711C4F9" w14:textId="77777777" w:rsidR="00000000" w:rsidRDefault="00000000">
      <w:pPr>
        <w:pStyle w:val="ConsPlusTitle"/>
        <w:jc w:val="center"/>
      </w:pPr>
      <w:r>
        <w:t>субсидий и ответственности за их нарушение</w:t>
      </w:r>
    </w:p>
    <w:p w14:paraId="0FBE5562" w14:textId="77777777" w:rsidR="00000000" w:rsidRDefault="00000000">
      <w:pPr>
        <w:pStyle w:val="ConsPlusNormal"/>
        <w:jc w:val="center"/>
      </w:pPr>
      <w:r>
        <w:t xml:space="preserve">(в ред. </w:t>
      </w:r>
      <w:hyperlink r:id="rId27" w:history="1">
        <w:r>
          <w:rPr>
            <w:color w:val="0000FF"/>
          </w:rPr>
          <w:t>Постановления</w:t>
        </w:r>
      </w:hyperlink>
      <w:r>
        <w:t xml:space="preserve"> Администрации Корсаковского городского округа</w:t>
      </w:r>
    </w:p>
    <w:p w14:paraId="13DE4AAD" w14:textId="77777777" w:rsidR="00000000" w:rsidRDefault="00000000">
      <w:pPr>
        <w:pStyle w:val="ConsPlusNormal"/>
        <w:jc w:val="center"/>
      </w:pPr>
      <w:r>
        <w:lastRenderedPageBreak/>
        <w:t>от 17.03.2022 N 472)</w:t>
      </w:r>
    </w:p>
    <w:p w14:paraId="51E3798E" w14:textId="77777777" w:rsidR="00000000" w:rsidRDefault="00000000">
      <w:pPr>
        <w:pStyle w:val="ConsPlusNormal"/>
        <w:jc w:val="center"/>
      </w:pPr>
    </w:p>
    <w:p w14:paraId="1EBB2AF5" w14:textId="77777777" w:rsidR="00000000" w:rsidRDefault="00000000">
      <w:pPr>
        <w:pStyle w:val="ConsPlusNormal"/>
        <w:ind w:firstLine="540"/>
        <w:jc w:val="both"/>
      </w:pPr>
      <w:bookmarkStart w:id="25" w:name="Par252"/>
      <w:bookmarkEnd w:id="25"/>
      <w:r>
        <w:t>5.1. Главный распорядитель бюджетных средств и орган муниципального финансового контроля осуществляют проверки соблюдения условий, целей и порядка предоставления субсидий получателями субсидий.</w:t>
      </w:r>
    </w:p>
    <w:p w14:paraId="0D6BC1D6" w14:textId="77777777" w:rsidR="00000000" w:rsidRDefault="00000000">
      <w:pPr>
        <w:pStyle w:val="ConsPlusNormal"/>
        <w:spacing w:before="240"/>
        <w:ind w:firstLine="540"/>
        <w:jc w:val="both"/>
      </w:pPr>
      <w:r>
        <w:t>В течение года, следующего за отчетным годом, главный распорядитель бюджетных средств, предоставивший субсидию, осуществляет в отношении получателей субсидии проверку соблюдения ими Порядка предоставления субсидии.</w:t>
      </w:r>
    </w:p>
    <w:p w14:paraId="79F7F77F" w14:textId="77777777" w:rsidR="00000000" w:rsidRDefault="00000000">
      <w:pPr>
        <w:pStyle w:val="ConsPlusNormal"/>
        <w:spacing w:before="240"/>
        <w:ind w:firstLine="540"/>
        <w:jc w:val="both"/>
      </w:pPr>
      <w:r>
        <w:t>Главный распорядитель бюджетных средств вправе осуществить повторную проверку сведений и документов, представленных получателем субсидии в составе его заявки на участие в отборе, в течение двух лет начиная с даты подачи получателем субсидии заявки в уполномоченный орган.</w:t>
      </w:r>
    </w:p>
    <w:p w14:paraId="38DEAB4A" w14:textId="77777777" w:rsidR="00000000" w:rsidRDefault="00000000">
      <w:pPr>
        <w:pStyle w:val="ConsPlusNormal"/>
        <w:spacing w:before="240"/>
        <w:ind w:firstLine="540"/>
        <w:jc w:val="both"/>
      </w:pPr>
      <w:r>
        <w:t xml:space="preserve">Проверка органами муниципального финансового контроля осуществляется в соответствии со </w:t>
      </w:r>
      <w:hyperlink r:id="rId28" w:history="1">
        <w:r>
          <w:rPr>
            <w:color w:val="0000FF"/>
          </w:rPr>
          <w:t>статьями 268.1</w:t>
        </w:r>
      </w:hyperlink>
      <w:r>
        <w:t xml:space="preserve"> и </w:t>
      </w:r>
      <w:hyperlink r:id="rId29" w:history="1">
        <w:r>
          <w:rPr>
            <w:color w:val="0000FF"/>
          </w:rPr>
          <w:t>269.2</w:t>
        </w:r>
      </w:hyperlink>
      <w:r>
        <w:t xml:space="preserve"> Бюджетного кодекса Российской Федерации.</w:t>
      </w:r>
    </w:p>
    <w:p w14:paraId="515DFBF1" w14:textId="77777777" w:rsidR="00000000" w:rsidRDefault="00000000">
      <w:pPr>
        <w:pStyle w:val="ConsPlusNormal"/>
        <w:jc w:val="both"/>
      </w:pPr>
      <w:r>
        <w:t xml:space="preserve">(п. 5.1 в ред. </w:t>
      </w:r>
      <w:hyperlink r:id="rId30" w:history="1">
        <w:r>
          <w:rPr>
            <w:color w:val="0000FF"/>
          </w:rPr>
          <w:t>Постановления</w:t>
        </w:r>
      </w:hyperlink>
      <w:r>
        <w:t xml:space="preserve"> Администрации Корсаковского городского округа от 17.03.2022 N 472)</w:t>
      </w:r>
    </w:p>
    <w:p w14:paraId="1D972006" w14:textId="77777777" w:rsidR="00000000" w:rsidRDefault="00000000">
      <w:pPr>
        <w:pStyle w:val="ConsPlusNormal"/>
        <w:spacing w:before="240"/>
        <w:ind w:firstLine="540"/>
        <w:jc w:val="both"/>
      </w:pPr>
      <w:r>
        <w:t xml:space="preserve">5.2. В случае, если после перечисления субъекту субсидии станет известно, что информация (сведения) в представленных в составе его заявки на участие в отборе документах недостоверна и (или) субъект не выполнил обязательства, указанные в </w:t>
      </w:r>
      <w:hyperlink w:anchor="Par229" w:tooltip="3.18. Субъект, получивший субсидию, обязан:" w:history="1">
        <w:r>
          <w:rPr>
            <w:color w:val="0000FF"/>
          </w:rPr>
          <w:t>пункте 3.18</w:t>
        </w:r>
      </w:hyperlink>
      <w:r>
        <w:t xml:space="preserve"> настоящего порядка, в том числе выявленные по фактам проверок, проведенных главным распорядителем бюджетных средств и (или) органом муниципального финансового контроля, то такой получатель субсидии признается нарушившим порядок и (или) условия оказания поддержки.</w:t>
      </w:r>
    </w:p>
    <w:p w14:paraId="49B446FE" w14:textId="77777777" w:rsidR="00000000" w:rsidRDefault="00000000">
      <w:pPr>
        <w:pStyle w:val="ConsPlusNormal"/>
        <w:spacing w:before="240"/>
        <w:ind w:firstLine="540"/>
        <w:jc w:val="both"/>
      </w:pPr>
      <w:r>
        <w:t>Субъект, который признан нарушившим порядок и (или) условия оказания поддержки, обязан осуществить возврат всей суммы субсидии в течение 15 рабочих дней со дня направления Администрацией письменного требования о возврате субсидии, подготовленного уполномоченным органом.</w:t>
      </w:r>
    </w:p>
    <w:p w14:paraId="24145CAF" w14:textId="77777777" w:rsidR="00000000" w:rsidRDefault="00000000">
      <w:pPr>
        <w:pStyle w:val="ConsPlusNormal"/>
        <w:spacing w:before="240"/>
        <w:ind w:firstLine="540"/>
        <w:jc w:val="both"/>
      </w:pPr>
      <w:r>
        <w:t>Возврат субсидии, части субсидии осуществляется на лицевой счет Администрации.</w:t>
      </w:r>
    </w:p>
    <w:p w14:paraId="3C347A52" w14:textId="77777777" w:rsidR="00000000" w:rsidRDefault="00000000">
      <w:pPr>
        <w:pStyle w:val="ConsPlusNormal"/>
        <w:spacing w:before="240"/>
        <w:ind w:firstLine="540"/>
        <w:jc w:val="both"/>
      </w:pPr>
      <w:r>
        <w:t>В течение 10 рабочих дней со дня поступления от получателя субсидии указанных средств Администрация осуществляет их возврат в бюджет Корсаковского городского округа.</w:t>
      </w:r>
    </w:p>
    <w:p w14:paraId="44455FF9" w14:textId="77777777" w:rsidR="00000000" w:rsidRDefault="00000000">
      <w:pPr>
        <w:pStyle w:val="ConsPlusNormal"/>
        <w:spacing w:before="240"/>
        <w:ind w:firstLine="540"/>
        <w:jc w:val="both"/>
      </w:pPr>
      <w:r>
        <w:t xml:space="preserve">Письменное требование о возврате субсидии направляется Администрацией в срок, не превышающий 5 рабочих дней со дня установления нарушения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и (или) предоставления получателем субсидии недостоверной информации (сведений) в документах, составляющих его заявку на участие в отборе и заявку на перечисление субсидии, и (или) непредоставления отчетности, предусмотренной </w:t>
      </w:r>
      <w:hyperlink w:anchor="Par240" w:tooltip="4. Требования к отчетности" w:history="1">
        <w:r>
          <w:rPr>
            <w:color w:val="0000FF"/>
          </w:rPr>
          <w:t>разделом 4</w:t>
        </w:r>
      </w:hyperlink>
      <w:r>
        <w:t xml:space="preserve"> настоящего порядка, и (или) недостижения результатов предоставления субсидии, предусмотренных Соглашением.</w:t>
      </w:r>
    </w:p>
    <w:p w14:paraId="347FB889" w14:textId="77777777" w:rsidR="00000000" w:rsidRDefault="00000000">
      <w:pPr>
        <w:pStyle w:val="ConsPlusNormal"/>
        <w:spacing w:before="240"/>
        <w:ind w:firstLine="540"/>
        <w:jc w:val="both"/>
      </w:pPr>
      <w:r>
        <w:t xml:space="preserve">При отказе от добровольного исполнения указанным субъектом субсидии предъявленных требований либо невозврате Администрации субсидии в определенный выше срок подлежащая </w:t>
      </w:r>
      <w:r>
        <w:lastRenderedPageBreak/>
        <w:t>возврату сумма субсидии взыскивается в судебном порядке.</w:t>
      </w:r>
    </w:p>
    <w:p w14:paraId="22D73AE2" w14:textId="77777777" w:rsidR="00000000" w:rsidRDefault="00000000">
      <w:pPr>
        <w:pStyle w:val="ConsPlusNormal"/>
        <w:ind w:firstLine="540"/>
        <w:jc w:val="both"/>
      </w:pPr>
    </w:p>
    <w:p w14:paraId="35FAC525" w14:textId="77777777" w:rsidR="00000000" w:rsidRDefault="00000000">
      <w:pPr>
        <w:pStyle w:val="ConsPlusNormal"/>
        <w:ind w:firstLine="540"/>
        <w:jc w:val="both"/>
      </w:pPr>
    </w:p>
    <w:p w14:paraId="7069FC7F" w14:textId="77777777" w:rsidR="00000000" w:rsidRDefault="00000000">
      <w:pPr>
        <w:pStyle w:val="ConsPlusNormal"/>
        <w:ind w:firstLine="540"/>
        <w:jc w:val="both"/>
      </w:pPr>
    </w:p>
    <w:p w14:paraId="2D088F18" w14:textId="77777777" w:rsidR="00000000" w:rsidRDefault="00000000">
      <w:pPr>
        <w:pStyle w:val="ConsPlusNormal"/>
        <w:ind w:firstLine="540"/>
        <w:jc w:val="both"/>
      </w:pPr>
    </w:p>
    <w:p w14:paraId="3C666868" w14:textId="77777777" w:rsidR="00000000" w:rsidRDefault="00000000">
      <w:pPr>
        <w:pStyle w:val="ConsPlusNormal"/>
        <w:ind w:firstLine="540"/>
        <w:jc w:val="both"/>
      </w:pPr>
    </w:p>
    <w:p w14:paraId="3FC02BB5" w14:textId="77777777" w:rsidR="00000000" w:rsidRDefault="00000000">
      <w:pPr>
        <w:pStyle w:val="ConsPlusNormal"/>
        <w:jc w:val="right"/>
        <w:outlineLvl w:val="1"/>
      </w:pPr>
      <w:r>
        <w:t>Форма N 1</w:t>
      </w:r>
    </w:p>
    <w:p w14:paraId="4A5994FF" w14:textId="77777777" w:rsidR="00000000" w:rsidRDefault="00000000">
      <w:pPr>
        <w:pStyle w:val="ConsPlusNormal"/>
        <w:jc w:val="right"/>
      </w:pPr>
      <w:r>
        <w:t>к порядку</w:t>
      </w:r>
    </w:p>
    <w:p w14:paraId="69B5D719" w14:textId="77777777" w:rsidR="00000000" w:rsidRDefault="00000000">
      <w:pPr>
        <w:pStyle w:val="ConsPlusNormal"/>
        <w:jc w:val="right"/>
      </w:pPr>
      <w:r>
        <w:t>предоставления субсидии</w:t>
      </w:r>
    </w:p>
    <w:p w14:paraId="0009B978" w14:textId="77777777" w:rsidR="00000000" w:rsidRDefault="00000000">
      <w:pPr>
        <w:pStyle w:val="ConsPlusNormal"/>
        <w:jc w:val="right"/>
      </w:pPr>
      <w:r>
        <w:t>на возмещение затрат,</w:t>
      </w:r>
    </w:p>
    <w:p w14:paraId="101CECD7" w14:textId="77777777" w:rsidR="00000000" w:rsidRDefault="00000000">
      <w:pPr>
        <w:pStyle w:val="ConsPlusNormal"/>
        <w:jc w:val="right"/>
      </w:pPr>
      <w:r>
        <w:t>связанных с приобретением</w:t>
      </w:r>
    </w:p>
    <w:p w14:paraId="40B6A915" w14:textId="77777777" w:rsidR="00000000" w:rsidRDefault="00000000">
      <w:pPr>
        <w:pStyle w:val="ConsPlusNormal"/>
        <w:jc w:val="right"/>
      </w:pPr>
      <w:r>
        <w:t>мобильных объектов</w:t>
      </w:r>
    </w:p>
    <w:p w14:paraId="3A815BDF" w14:textId="77777777" w:rsidR="00000000" w:rsidRDefault="00000000">
      <w:pPr>
        <w:pStyle w:val="ConsPlusNormal"/>
        <w:jc w:val="right"/>
      </w:pPr>
      <w:r>
        <w:t>общественного питания</w:t>
      </w:r>
    </w:p>
    <w:p w14:paraId="0FAE4817" w14:textId="77777777" w:rsidR="00000000" w:rsidRDefault="00000000">
      <w:pPr>
        <w:pStyle w:val="ConsPlusNormal"/>
        <w:jc w:val="right"/>
      </w:pPr>
    </w:p>
    <w:p w14:paraId="2C10582C" w14:textId="77777777" w:rsidR="00000000" w:rsidRDefault="00000000">
      <w:pPr>
        <w:pStyle w:val="ConsPlusNonformat"/>
        <w:jc w:val="both"/>
      </w:pPr>
      <w:r>
        <w:t xml:space="preserve">                                            В администрацию</w:t>
      </w:r>
    </w:p>
    <w:p w14:paraId="0A136435" w14:textId="77777777" w:rsidR="00000000" w:rsidRDefault="00000000">
      <w:pPr>
        <w:pStyle w:val="ConsPlusNonformat"/>
        <w:jc w:val="both"/>
      </w:pPr>
      <w:r>
        <w:t xml:space="preserve">                                            Корсаковского городского округа</w:t>
      </w:r>
    </w:p>
    <w:p w14:paraId="24F7FF07" w14:textId="77777777" w:rsidR="00000000" w:rsidRDefault="00000000">
      <w:pPr>
        <w:pStyle w:val="ConsPlusNonformat"/>
        <w:jc w:val="both"/>
      </w:pPr>
      <w:r>
        <w:t>Дата поступления заявки ________________</w:t>
      </w:r>
    </w:p>
    <w:p w14:paraId="58FF64BE" w14:textId="77777777" w:rsidR="00000000" w:rsidRDefault="00000000">
      <w:pPr>
        <w:pStyle w:val="ConsPlusNonformat"/>
        <w:jc w:val="both"/>
      </w:pPr>
      <w:r>
        <w:t>Время поступления заявки _______________</w:t>
      </w:r>
    </w:p>
    <w:p w14:paraId="58C8A583" w14:textId="77777777" w:rsidR="00000000" w:rsidRDefault="00000000">
      <w:pPr>
        <w:pStyle w:val="ConsPlusNonformat"/>
        <w:jc w:val="both"/>
      </w:pPr>
      <w:r>
        <w:t>__________________/_____________________</w:t>
      </w:r>
    </w:p>
    <w:p w14:paraId="24828049" w14:textId="77777777" w:rsidR="00000000" w:rsidRDefault="00000000">
      <w:pPr>
        <w:pStyle w:val="ConsPlusNonformat"/>
        <w:jc w:val="both"/>
      </w:pPr>
      <w:r>
        <w:t xml:space="preserve">  (подпись лица,   (расшифровка подписи)</w:t>
      </w:r>
    </w:p>
    <w:p w14:paraId="3D80475D" w14:textId="77777777" w:rsidR="00000000" w:rsidRDefault="00000000">
      <w:pPr>
        <w:pStyle w:val="ConsPlusNonformat"/>
        <w:jc w:val="both"/>
      </w:pPr>
      <w:r>
        <w:t>принявшего заявку)</w:t>
      </w:r>
    </w:p>
    <w:p w14:paraId="7D3E8243" w14:textId="77777777" w:rsidR="00000000" w:rsidRDefault="00000000">
      <w:pPr>
        <w:pStyle w:val="ConsPlusNonformat"/>
        <w:jc w:val="both"/>
      </w:pPr>
    </w:p>
    <w:p w14:paraId="62184F7B" w14:textId="77777777" w:rsidR="00000000" w:rsidRDefault="00000000">
      <w:pPr>
        <w:pStyle w:val="ConsPlusNonformat"/>
        <w:jc w:val="both"/>
      </w:pPr>
      <w:bookmarkStart w:id="26" w:name="Par284"/>
      <w:bookmarkEnd w:id="26"/>
      <w:r>
        <w:t xml:space="preserve">                                  ЗАЯВКА</w:t>
      </w:r>
    </w:p>
    <w:p w14:paraId="59AE075C" w14:textId="77777777" w:rsidR="00000000" w:rsidRDefault="00000000">
      <w:pPr>
        <w:pStyle w:val="ConsPlusNonformat"/>
        <w:jc w:val="both"/>
      </w:pPr>
      <w:r>
        <w:t xml:space="preserve">                            на участие в отборе</w:t>
      </w:r>
    </w:p>
    <w:p w14:paraId="045D40EC" w14:textId="77777777" w:rsidR="00000000" w:rsidRDefault="00000000">
      <w:pPr>
        <w:pStyle w:val="ConsPlusNonformat"/>
        <w:jc w:val="both"/>
      </w:pPr>
    </w:p>
    <w:p w14:paraId="089051D0" w14:textId="77777777" w:rsidR="00000000" w:rsidRDefault="00000000">
      <w:pPr>
        <w:pStyle w:val="ConsPlusNonformat"/>
        <w:jc w:val="both"/>
      </w:pPr>
      <w:r>
        <w:t>___________________________________________________________________________</w:t>
      </w:r>
    </w:p>
    <w:p w14:paraId="239F5542" w14:textId="77777777" w:rsidR="00000000" w:rsidRDefault="00000000">
      <w:pPr>
        <w:pStyle w:val="ConsPlusNonformat"/>
        <w:jc w:val="both"/>
      </w:pPr>
      <w:r>
        <w:t xml:space="preserve">             (полное наименование субъекта - юридического лица</w:t>
      </w:r>
    </w:p>
    <w:p w14:paraId="32967D66" w14:textId="77777777" w:rsidR="00000000" w:rsidRDefault="00000000">
      <w:pPr>
        <w:pStyle w:val="ConsPlusNonformat"/>
        <w:jc w:val="both"/>
      </w:pPr>
      <w:r>
        <w:t>___________________________________________________________________________</w:t>
      </w:r>
    </w:p>
    <w:p w14:paraId="52558347" w14:textId="77777777" w:rsidR="00000000" w:rsidRDefault="00000000">
      <w:pPr>
        <w:pStyle w:val="ConsPlusNonformat"/>
        <w:jc w:val="both"/>
      </w:pPr>
      <w:r>
        <w:t>с указанием организационно-правовой формы, индивидуального предпринимателя</w:t>
      </w:r>
    </w:p>
    <w:p w14:paraId="359A10BD" w14:textId="77777777" w:rsidR="00000000" w:rsidRDefault="00000000">
      <w:pPr>
        <w:pStyle w:val="ConsPlusNonformat"/>
        <w:jc w:val="both"/>
      </w:pPr>
      <w:r>
        <w:t>___________________________________________________________________________</w:t>
      </w:r>
    </w:p>
    <w:p w14:paraId="7280E33F" w14:textId="77777777" w:rsidR="00000000" w:rsidRDefault="00000000">
      <w:pPr>
        <w:pStyle w:val="ConsPlusNonformat"/>
        <w:jc w:val="both"/>
      </w:pPr>
      <w:r>
        <w:t xml:space="preserve">            с указанием фамилии, имени, отчества - при наличии,</w:t>
      </w:r>
    </w:p>
    <w:p w14:paraId="559AD7C1" w14:textId="77777777" w:rsidR="00000000" w:rsidRDefault="00000000">
      <w:pPr>
        <w:pStyle w:val="ConsPlusNonformat"/>
        <w:jc w:val="both"/>
      </w:pPr>
      <w:r>
        <w:t xml:space="preserve">                         адреса места жительства)</w:t>
      </w:r>
    </w:p>
    <w:p w14:paraId="3053E84C" w14:textId="77777777" w:rsidR="00000000" w:rsidRDefault="00000000">
      <w:pPr>
        <w:pStyle w:val="ConsPlusNonformat"/>
        <w:jc w:val="both"/>
      </w:pPr>
      <w:r>
        <w:t>(далее   -   субъект)   просит   предоставить  финансовую  поддержку  путем</w:t>
      </w:r>
    </w:p>
    <w:p w14:paraId="1E0375A4" w14:textId="77777777" w:rsidR="00000000" w:rsidRDefault="00000000">
      <w:pPr>
        <w:pStyle w:val="ConsPlusNonformat"/>
        <w:jc w:val="both"/>
      </w:pPr>
      <w:r>
        <w:t>предоставления  субсидии  на  возмещение  затрат, связанных с приобретением</w:t>
      </w:r>
    </w:p>
    <w:p w14:paraId="05C4D9BE" w14:textId="77777777" w:rsidR="00000000" w:rsidRDefault="00000000">
      <w:pPr>
        <w:pStyle w:val="ConsPlusNonformat"/>
        <w:jc w:val="both"/>
      </w:pPr>
      <w:r>
        <w:t>мобильных объектов общественного питания.</w:t>
      </w:r>
    </w:p>
    <w:p w14:paraId="6BE1F43C" w14:textId="77777777" w:rsidR="00000000" w:rsidRDefault="00000000">
      <w:pPr>
        <w:pStyle w:val="ConsPlusNonformat"/>
        <w:jc w:val="both"/>
      </w:pPr>
      <w:r>
        <w:t xml:space="preserve">    Общая расчетная сумма субсидии составляет _____________________ рублей.</w:t>
      </w:r>
    </w:p>
    <w:p w14:paraId="56639410" w14:textId="77777777" w:rsidR="00000000" w:rsidRDefault="00000000">
      <w:pPr>
        <w:pStyle w:val="ConsPlusNonformat"/>
        <w:jc w:val="both"/>
      </w:pPr>
      <w:r>
        <w:t xml:space="preserve">    </w:t>
      </w:r>
      <w:r>
        <w:rPr>
          <w:b/>
          <w:bCs/>
        </w:rPr>
        <w:t>1. Общие сведения о субъекте.</w:t>
      </w:r>
    </w:p>
    <w:p w14:paraId="453403CD" w14:textId="77777777" w:rsidR="00000000" w:rsidRDefault="00000000">
      <w:pPr>
        <w:pStyle w:val="ConsPlusNonformat"/>
        <w:jc w:val="both"/>
      </w:pPr>
      <w:r>
        <w:t xml:space="preserve">    1.1. Дата    регистрации     субъекта,     основной     государственный</w:t>
      </w:r>
    </w:p>
    <w:p w14:paraId="7782AF14" w14:textId="77777777" w:rsidR="00000000" w:rsidRDefault="00000000">
      <w:pPr>
        <w:pStyle w:val="ConsPlusNonformat"/>
        <w:jc w:val="both"/>
      </w:pPr>
      <w:r>
        <w:t>регистрационный номер, идентификационный номер налогоплательщика</w:t>
      </w:r>
    </w:p>
    <w:p w14:paraId="6B8389C6" w14:textId="77777777" w:rsidR="00000000" w:rsidRDefault="00000000">
      <w:pPr>
        <w:pStyle w:val="ConsPlusNonformat"/>
        <w:jc w:val="both"/>
      </w:pPr>
      <w:r>
        <w:t>___________________________________________________________________________</w:t>
      </w:r>
    </w:p>
    <w:p w14:paraId="30496658" w14:textId="77777777" w:rsidR="00000000" w:rsidRDefault="00000000">
      <w:pPr>
        <w:pStyle w:val="ConsPlusNonformat"/>
        <w:jc w:val="both"/>
      </w:pPr>
      <w:r>
        <w:t xml:space="preserve">    1.2. Почтовый адрес субъекта, электронный адрес, контактный телефон</w:t>
      </w:r>
    </w:p>
    <w:p w14:paraId="0AE809BA" w14:textId="77777777" w:rsidR="00000000" w:rsidRDefault="00000000">
      <w:pPr>
        <w:pStyle w:val="ConsPlusNonformat"/>
        <w:jc w:val="both"/>
      </w:pPr>
      <w:r>
        <w:t>___________________________________________________________________________</w:t>
      </w:r>
    </w:p>
    <w:p w14:paraId="02C9CA30" w14:textId="77777777" w:rsidR="00000000" w:rsidRDefault="00000000">
      <w:pPr>
        <w:pStyle w:val="ConsPlusNonformat"/>
        <w:jc w:val="both"/>
      </w:pPr>
      <w:r>
        <w:t>___________________________________________________________________________</w:t>
      </w:r>
    </w:p>
    <w:p w14:paraId="125E4DF6" w14:textId="77777777" w:rsidR="00000000" w:rsidRDefault="00000000">
      <w:pPr>
        <w:pStyle w:val="ConsPlusNonformat"/>
        <w:jc w:val="both"/>
      </w:pPr>
      <w:r>
        <w:t xml:space="preserve">    1.3. Основной вид деятельности (в соответствии с  выпиской  из  Единого</w:t>
      </w:r>
    </w:p>
    <w:p w14:paraId="46E18486" w14:textId="77777777" w:rsidR="00000000" w:rsidRDefault="00000000">
      <w:pPr>
        <w:pStyle w:val="ConsPlusNonformat"/>
        <w:jc w:val="both"/>
      </w:pPr>
      <w:r>
        <w:t>государственного реестра</w:t>
      </w:r>
    </w:p>
    <w:p w14:paraId="54A5F553" w14:textId="77777777" w:rsidR="00000000" w:rsidRDefault="00000000">
      <w:pPr>
        <w:pStyle w:val="ConsPlusNonformat"/>
        <w:jc w:val="both"/>
      </w:pPr>
      <w:r>
        <w:t>___________________________________________________________________________</w:t>
      </w:r>
    </w:p>
    <w:p w14:paraId="7DC15986" w14:textId="77777777" w:rsidR="00000000" w:rsidRDefault="00000000">
      <w:pPr>
        <w:pStyle w:val="ConsPlusNonformat"/>
        <w:jc w:val="both"/>
      </w:pPr>
      <w:r>
        <w:t xml:space="preserve">                       (указать код и его значение)</w:t>
      </w:r>
    </w:p>
    <w:p w14:paraId="7D946ADA" w14:textId="77777777" w:rsidR="00000000" w:rsidRDefault="00000000">
      <w:pPr>
        <w:pStyle w:val="ConsPlusNonformat"/>
        <w:jc w:val="both"/>
      </w:pPr>
      <w:r>
        <w:t>___________________________________________________________________________</w:t>
      </w:r>
    </w:p>
    <w:p w14:paraId="41D43318" w14:textId="77777777" w:rsidR="00000000" w:rsidRDefault="00000000">
      <w:pPr>
        <w:pStyle w:val="ConsPlusNonformat"/>
        <w:jc w:val="both"/>
      </w:pPr>
      <w:r>
        <w:t xml:space="preserve">    1.4. Система налогообложения___________________________________________</w:t>
      </w:r>
    </w:p>
    <w:p w14:paraId="04B8E9FA" w14:textId="77777777" w:rsidR="00000000" w:rsidRDefault="00000000">
      <w:pPr>
        <w:pStyle w:val="ConsPlusNonformat"/>
        <w:jc w:val="both"/>
      </w:pPr>
      <w:r>
        <w:t xml:space="preserve">    1.5. Реквизиты  расчетного  счета  субъекта,  открытого  в  учреждениях</w:t>
      </w:r>
    </w:p>
    <w:p w14:paraId="44F4CF85" w14:textId="77777777" w:rsidR="00000000" w:rsidRDefault="00000000">
      <w:pPr>
        <w:pStyle w:val="ConsPlusNonformat"/>
        <w:jc w:val="both"/>
      </w:pPr>
      <w:r>
        <w:t>Центрального банка Российской Федерации или кредитных организациях:</w:t>
      </w:r>
    </w:p>
    <w:p w14:paraId="7ECA07E4" w14:textId="77777777" w:rsidR="00000000" w:rsidRDefault="00000000">
      <w:pPr>
        <w:pStyle w:val="ConsPlusNonformat"/>
        <w:jc w:val="both"/>
      </w:pPr>
      <w:r>
        <w:t>___________________________________________________________________________</w:t>
      </w:r>
    </w:p>
    <w:p w14:paraId="279DA938" w14:textId="77777777" w:rsidR="00000000" w:rsidRDefault="00000000">
      <w:pPr>
        <w:pStyle w:val="ConsPlusNonformat"/>
        <w:jc w:val="both"/>
      </w:pPr>
      <w:r>
        <w:t>___________________________________________________________________________</w:t>
      </w:r>
    </w:p>
    <w:p w14:paraId="667198B1" w14:textId="77777777" w:rsidR="00000000" w:rsidRDefault="00000000">
      <w:pPr>
        <w:pStyle w:val="ConsPlusNonformat"/>
        <w:jc w:val="both"/>
      </w:pPr>
      <w:r>
        <w:t xml:space="preserve">    1.6. Являюсь членом  Союза  "Сахалинская  торгово-промышленная  палата"</w:t>
      </w:r>
    </w:p>
    <w:p w14:paraId="2EFBA5DA" w14:textId="77777777" w:rsidR="00000000" w:rsidRDefault="00000000">
      <w:pPr>
        <w:pStyle w:val="ConsPlusNonformat"/>
        <w:jc w:val="both"/>
      </w:pPr>
      <w:r>
        <w:lastRenderedPageBreak/>
        <w:t>(нужное отметить V):</w:t>
      </w:r>
    </w:p>
    <w:p w14:paraId="07167716" w14:textId="77777777" w:rsidR="00000000" w:rsidRDefault="00000000">
      <w:pPr>
        <w:pStyle w:val="ConsPlusNonformat"/>
        <w:jc w:val="both"/>
      </w:pPr>
      <w:r>
        <w:t xml:space="preserve">    ┌─┐</w:t>
      </w:r>
    </w:p>
    <w:p w14:paraId="03E34723" w14:textId="77777777" w:rsidR="00000000" w:rsidRDefault="00000000">
      <w:pPr>
        <w:pStyle w:val="ConsPlusNonformat"/>
        <w:jc w:val="both"/>
      </w:pPr>
      <w:r>
        <w:t xml:space="preserve">    │ │ - нет;</w:t>
      </w:r>
    </w:p>
    <w:p w14:paraId="412CA969" w14:textId="77777777" w:rsidR="00000000" w:rsidRDefault="00000000">
      <w:pPr>
        <w:pStyle w:val="ConsPlusNonformat"/>
        <w:jc w:val="both"/>
      </w:pPr>
      <w:r>
        <w:t xml:space="preserve">    └─┘</w:t>
      </w:r>
    </w:p>
    <w:p w14:paraId="696BF49D" w14:textId="77777777" w:rsidR="00000000" w:rsidRDefault="00000000">
      <w:pPr>
        <w:pStyle w:val="ConsPlusNonformat"/>
        <w:jc w:val="both"/>
      </w:pPr>
      <w:r>
        <w:t xml:space="preserve">    ┌─┐</w:t>
      </w:r>
    </w:p>
    <w:p w14:paraId="6D941235" w14:textId="77777777" w:rsidR="00000000" w:rsidRDefault="00000000">
      <w:pPr>
        <w:pStyle w:val="ConsPlusNonformat"/>
        <w:jc w:val="both"/>
      </w:pPr>
      <w:r>
        <w:t xml:space="preserve">    │ │ - да</w:t>
      </w:r>
    </w:p>
    <w:p w14:paraId="648B8006" w14:textId="77777777" w:rsidR="00000000" w:rsidRDefault="00000000">
      <w:pPr>
        <w:pStyle w:val="ConsPlusNonformat"/>
        <w:jc w:val="both"/>
      </w:pPr>
      <w:r>
        <w:t xml:space="preserve">    └─┘</w:t>
      </w:r>
    </w:p>
    <w:p w14:paraId="56BB6149" w14:textId="77777777" w:rsidR="00000000" w:rsidRDefault="00000000">
      <w:pPr>
        <w:pStyle w:val="ConsPlusNonformat"/>
        <w:jc w:val="both"/>
      </w:pPr>
      <w:r>
        <w:t xml:space="preserve">    1.7. Осуществляю   свою   деятельность  на   территории   Корсаковского</w:t>
      </w:r>
    </w:p>
    <w:p w14:paraId="6D901811" w14:textId="77777777" w:rsidR="00000000" w:rsidRDefault="00000000">
      <w:pPr>
        <w:pStyle w:val="ConsPlusNonformat"/>
        <w:jc w:val="both"/>
      </w:pPr>
      <w:r>
        <w:t>городского округа по следующему(им) адресу(ам):</w:t>
      </w:r>
    </w:p>
    <w:p w14:paraId="4BF82941" w14:textId="77777777" w:rsidR="00000000" w:rsidRDefault="00000000">
      <w:pPr>
        <w:pStyle w:val="ConsPlusNonformat"/>
        <w:jc w:val="both"/>
      </w:pPr>
      <w:r>
        <w:t>___________________________________________________________________________</w:t>
      </w:r>
    </w:p>
    <w:p w14:paraId="0A537DCE" w14:textId="77777777" w:rsidR="00000000" w:rsidRDefault="00000000">
      <w:pPr>
        <w:pStyle w:val="ConsPlusNonformat"/>
        <w:jc w:val="both"/>
      </w:pPr>
      <w:r>
        <w:t>___________________________________________________________________________</w:t>
      </w:r>
    </w:p>
    <w:p w14:paraId="400DFD7C" w14:textId="77777777" w:rsidR="00000000" w:rsidRDefault="00000000">
      <w:pPr>
        <w:pStyle w:val="ConsPlusNonformat"/>
        <w:jc w:val="both"/>
      </w:pPr>
      <w:r>
        <w:t xml:space="preserve">    1.8. Показатели деятельности:</w:t>
      </w:r>
    </w:p>
    <w:p w14:paraId="73C259FB"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5499"/>
        <w:gridCol w:w="1530"/>
        <w:gridCol w:w="1474"/>
      </w:tblGrid>
      <w:tr w:rsidR="00000000" w14:paraId="1556703E" w14:textId="77777777">
        <w:tc>
          <w:tcPr>
            <w:tcW w:w="566" w:type="dxa"/>
            <w:tcBorders>
              <w:top w:val="single" w:sz="4" w:space="0" w:color="auto"/>
              <w:left w:val="single" w:sz="4" w:space="0" w:color="auto"/>
              <w:bottom w:val="single" w:sz="4" w:space="0" w:color="auto"/>
              <w:right w:val="single" w:sz="4" w:space="0" w:color="auto"/>
            </w:tcBorders>
          </w:tcPr>
          <w:p w14:paraId="0202ED85" w14:textId="77777777" w:rsidR="00000000" w:rsidRDefault="00000000">
            <w:pPr>
              <w:pStyle w:val="ConsPlusNormal"/>
              <w:jc w:val="center"/>
            </w:pPr>
            <w:r>
              <w:t>N пп.</w:t>
            </w:r>
          </w:p>
        </w:tc>
        <w:tc>
          <w:tcPr>
            <w:tcW w:w="5499" w:type="dxa"/>
            <w:tcBorders>
              <w:top w:val="single" w:sz="4" w:space="0" w:color="auto"/>
              <w:left w:val="single" w:sz="4" w:space="0" w:color="auto"/>
              <w:bottom w:val="single" w:sz="4" w:space="0" w:color="auto"/>
              <w:right w:val="single" w:sz="4" w:space="0" w:color="auto"/>
            </w:tcBorders>
          </w:tcPr>
          <w:p w14:paraId="455EBA31" w14:textId="77777777" w:rsidR="00000000" w:rsidRDefault="00000000">
            <w:pPr>
              <w:pStyle w:val="ConsPlusNormal"/>
              <w:jc w:val="center"/>
            </w:pPr>
            <w:r>
              <w:t>Наименование показателя</w:t>
            </w:r>
          </w:p>
        </w:tc>
        <w:tc>
          <w:tcPr>
            <w:tcW w:w="1530" w:type="dxa"/>
            <w:tcBorders>
              <w:top w:val="single" w:sz="4" w:space="0" w:color="auto"/>
              <w:left w:val="single" w:sz="4" w:space="0" w:color="auto"/>
              <w:bottom w:val="single" w:sz="4" w:space="0" w:color="auto"/>
              <w:right w:val="single" w:sz="4" w:space="0" w:color="auto"/>
            </w:tcBorders>
          </w:tcPr>
          <w:p w14:paraId="5E19D074" w14:textId="77777777" w:rsidR="00000000" w:rsidRDefault="00000000">
            <w:pPr>
              <w:pStyle w:val="ConsPlusNormal"/>
              <w:jc w:val="center"/>
            </w:pPr>
            <w:r>
              <w:t>Единица измерения</w:t>
            </w:r>
          </w:p>
        </w:tc>
        <w:tc>
          <w:tcPr>
            <w:tcW w:w="1474" w:type="dxa"/>
            <w:tcBorders>
              <w:top w:val="single" w:sz="4" w:space="0" w:color="auto"/>
              <w:left w:val="single" w:sz="4" w:space="0" w:color="auto"/>
              <w:bottom w:val="single" w:sz="4" w:space="0" w:color="auto"/>
              <w:right w:val="single" w:sz="4" w:space="0" w:color="auto"/>
            </w:tcBorders>
          </w:tcPr>
          <w:p w14:paraId="1F5EDD24" w14:textId="77777777" w:rsidR="00000000" w:rsidRDefault="00000000">
            <w:pPr>
              <w:pStyle w:val="ConsPlusNormal"/>
              <w:jc w:val="center"/>
            </w:pPr>
            <w:r>
              <w:t>Значение показателя</w:t>
            </w:r>
          </w:p>
        </w:tc>
      </w:tr>
      <w:tr w:rsidR="00000000" w14:paraId="538B7B1D" w14:textId="77777777">
        <w:tc>
          <w:tcPr>
            <w:tcW w:w="566" w:type="dxa"/>
            <w:tcBorders>
              <w:top w:val="single" w:sz="4" w:space="0" w:color="auto"/>
              <w:left w:val="single" w:sz="4" w:space="0" w:color="auto"/>
              <w:bottom w:val="single" w:sz="4" w:space="0" w:color="auto"/>
              <w:right w:val="single" w:sz="4" w:space="0" w:color="auto"/>
            </w:tcBorders>
          </w:tcPr>
          <w:p w14:paraId="301CBCE9" w14:textId="77777777" w:rsidR="00000000" w:rsidRDefault="00000000">
            <w:pPr>
              <w:pStyle w:val="ConsPlusNormal"/>
            </w:pPr>
            <w:r>
              <w:t>1.</w:t>
            </w:r>
          </w:p>
        </w:tc>
        <w:tc>
          <w:tcPr>
            <w:tcW w:w="8503" w:type="dxa"/>
            <w:gridSpan w:val="3"/>
            <w:tcBorders>
              <w:top w:val="single" w:sz="4" w:space="0" w:color="auto"/>
              <w:left w:val="single" w:sz="4" w:space="0" w:color="auto"/>
              <w:bottom w:val="single" w:sz="4" w:space="0" w:color="auto"/>
              <w:right w:val="single" w:sz="4" w:space="0" w:color="auto"/>
            </w:tcBorders>
          </w:tcPr>
          <w:p w14:paraId="59880DEF" w14:textId="77777777" w:rsidR="00000000" w:rsidRDefault="00000000">
            <w:pPr>
              <w:pStyle w:val="ConsPlusNormal"/>
              <w:jc w:val="center"/>
            </w:pPr>
            <w:r>
              <w:t>Среднесписочная численность работающих</w:t>
            </w:r>
          </w:p>
        </w:tc>
      </w:tr>
      <w:tr w:rsidR="00000000" w14:paraId="7F2BDF1A" w14:textId="77777777">
        <w:tc>
          <w:tcPr>
            <w:tcW w:w="566" w:type="dxa"/>
            <w:tcBorders>
              <w:top w:val="single" w:sz="4" w:space="0" w:color="auto"/>
              <w:left w:val="single" w:sz="4" w:space="0" w:color="auto"/>
              <w:bottom w:val="single" w:sz="4" w:space="0" w:color="auto"/>
              <w:right w:val="single" w:sz="4" w:space="0" w:color="auto"/>
            </w:tcBorders>
          </w:tcPr>
          <w:p w14:paraId="28FEF9F4" w14:textId="77777777" w:rsidR="00000000" w:rsidRDefault="00000000">
            <w:pPr>
              <w:pStyle w:val="ConsPlusNormal"/>
            </w:pPr>
            <w:r>
              <w:t>1.1.</w:t>
            </w:r>
          </w:p>
        </w:tc>
        <w:tc>
          <w:tcPr>
            <w:tcW w:w="5499" w:type="dxa"/>
            <w:tcBorders>
              <w:top w:val="single" w:sz="4" w:space="0" w:color="auto"/>
              <w:left w:val="single" w:sz="4" w:space="0" w:color="auto"/>
              <w:bottom w:val="single" w:sz="4" w:space="0" w:color="auto"/>
              <w:right w:val="single" w:sz="4" w:space="0" w:color="auto"/>
            </w:tcBorders>
          </w:tcPr>
          <w:p w14:paraId="58C7C720" w14:textId="77777777" w:rsidR="00000000" w:rsidRDefault="00000000">
            <w:pPr>
              <w:pStyle w:val="ConsPlusNormal"/>
            </w:pPr>
            <w:r>
              <w:t>На 1 января текущего года (заполняется субъектами, осуществляющими свою деятельность 2 года и более)</w:t>
            </w:r>
          </w:p>
        </w:tc>
        <w:tc>
          <w:tcPr>
            <w:tcW w:w="1530" w:type="dxa"/>
            <w:tcBorders>
              <w:top w:val="single" w:sz="4" w:space="0" w:color="auto"/>
              <w:left w:val="single" w:sz="4" w:space="0" w:color="auto"/>
              <w:bottom w:val="single" w:sz="4" w:space="0" w:color="auto"/>
              <w:right w:val="single" w:sz="4" w:space="0" w:color="auto"/>
            </w:tcBorders>
          </w:tcPr>
          <w:p w14:paraId="032F0D64" w14:textId="77777777" w:rsidR="00000000" w:rsidRDefault="00000000">
            <w:pPr>
              <w:pStyle w:val="ConsPlusNormal"/>
              <w:jc w:val="center"/>
            </w:pPr>
            <w:r>
              <w:t>человек</w:t>
            </w:r>
          </w:p>
        </w:tc>
        <w:tc>
          <w:tcPr>
            <w:tcW w:w="1474" w:type="dxa"/>
            <w:tcBorders>
              <w:top w:val="single" w:sz="4" w:space="0" w:color="auto"/>
              <w:left w:val="single" w:sz="4" w:space="0" w:color="auto"/>
              <w:bottom w:val="single" w:sz="4" w:space="0" w:color="auto"/>
              <w:right w:val="single" w:sz="4" w:space="0" w:color="auto"/>
            </w:tcBorders>
          </w:tcPr>
          <w:p w14:paraId="3F2164FC" w14:textId="77777777" w:rsidR="00000000" w:rsidRDefault="00000000">
            <w:pPr>
              <w:pStyle w:val="ConsPlusNormal"/>
              <w:jc w:val="center"/>
            </w:pPr>
          </w:p>
        </w:tc>
      </w:tr>
      <w:tr w:rsidR="00000000" w14:paraId="074FF2F9" w14:textId="77777777">
        <w:tc>
          <w:tcPr>
            <w:tcW w:w="566" w:type="dxa"/>
            <w:tcBorders>
              <w:top w:val="single" w:sz="4" w:space="0" w:color="auto"/>
              <w:left w:val="single" w:sz="4" w:space="0" w:color="auto"/>
              <w:bottom w:val="single" w:sz="4" w:space="0" w:color="auto"/>
              <w:right w:val="single" w:sz="4" w:space="0" w:color="auto"/>
            </w:tcBorders>
          </w:tcPr>
          <w:p w14:paraId="511AEB32" w14:textId="77777777" w:rsidR="00000000" w:rsidRDefault="00000000">
            <w:pPr>
              <w:pStyle w:val="ConsPlusNormal"/>
            </w:pPr>
            <w:r>
              <w:t>1.2.</w:t>
            </w:r>
          </w:p>
        </w:tc>
        <w:tc>
          <w:tcPr>
            <w:tcW w:w="5499" w:type="dxa"/>
            <w:tcBorders>
              <w:top w:val="single" w:sz="4" w:space="0" w:color="auto"/>
              <w:left w:val="single" w:sz="4" w:space="0" w:color="auto"/>
              <w:bottom w:val="single" w:sz="4" w:space="0" w:color="auto"/>
              <w:right w:val="single" w:sz="4" w:space="0" w:color="auto"/>
            </w:tcBorders>
          </w:tcPr>
          <w:p w14:paraId="10BDB5A8" w14:textId="77777777" w:rsidR="00000000" w:rsidRDefault="00000000">
            <w:pPr>
              <w:pStyle w:val="ConsPlusNormal"/>
            </w:pPr>
            <w:r>
              <w:t>На 1 января предыдущего года (заполняется субъектами, осуществляющими свою деятельность 2 года и более)</w:t>
            </w:r>
          </w:p>
        </w:tc>
        <w:tc>
          <w:tcPr>
            <w:tcW w:w="1530" w:type="dxa"/>
            <w:tcBorders>
              <w:top w:val="single" w:sz="4" w:space="0" w:color="auto"/>
              <w:left w:val="single" w:sz="4" w:space="0" w:color="auto"/>
              <w:bottom w:val="single" w:sz="4" w:space="0" w:color="auto"/>
              <w:right w:val="single" w:sz="4" w:space="0" w:color="auto"/>
            </w:tcBorders>
          </w:tcPr>
          <w:p w14:paraId="58EEB55D" w14:textId="77777777" w:rsidR="00000000" w:rsidRDefault="00000000">
            <w:pPr>
              <w:pStyle w:val="ConsPlusNormal"/>
              <w:jc w:val="center"/>
            </w:pPr>
            <w:r>
              <w:t>человек</w:t>
            </w:r>
          </w:p>
        </w:tc>
        <w:tc>
          <w:tcPr>
            <w:tcW w:w="1474" w:type="dxa"/>
            <w:tcBorders>
              <w:top w:val="single" w:sz="4" w:space="0" w:color="auto"/>
              <w:left w:val="single" w:sz="4" w:space="0" w:color="auto"/>
              <w:bottom w:val="single" w:sz="4" w:space="0" w:color="auto"/>
              <w:right w:val="single" w:sz="4" w:space="0" w:color="auto"/>
            </w:tcBorders>
          </w:tcPr>
          <w:p w14:paraId="58B087A0" w14:textId="77777777" w:rsidR="00000000" w:rsidRDefault="00000000">
            <w:pPr>
              <w:pStyle w:val="ConsPlusNormal"/>
              <w:jc w:val="center"/>
            </w:pPr>
          </w:p>
        </w:tc>
      </w:tr>
      <w:tr w:rsidR="00000000" w14:paraId="0F948BB2" w14:textId="77777777">
        <w:tc>
          <w:tcPr>
            <w:tcW w:w="566" w:type="dxa"/>
            <w:tcBorders>
              <w:top w:val="single" w:sz="4" w:space="0" w:color="auto"/>
              <w:left w:val="single" w:sz="4" w:space="0" w:color="auto"/>
              <w:bottom w:val="single" w:sz="4" w:space="0" w:color="auto"/>
              <w:right w:val="single" w:sz="4" w:space="0" w:color="auto"/>
            </w:tcBorders>
          </w:tcPr>
          <w:p w14:paraId="2128F8E0" w14:textId="77777777" w:rsidR="00000000" w:rsidRDefault="00000000">
            <w:pPr>
              <w:pStyle w:val="ConsPlusNormal"/>
            </w:pPr>
            <w:r>
              <w:t>1.3.</w:t>
            </w:r>
          </w:p>
        </w:tc>
        <w:tc>
          <w:tcPr>
            <w:tcW w:w="5499" w:type="dxa"/>
            <w:tcBorders>
              <w:top w:val="single" w:sz="4" w:space="0" w:color="auto"/>
              <w:left w:val="single" w:sz="4" w:space="0" w:color="auto"/>
              <w:bottom w:val="single" w:sz="4" w:space="0" w:color="auto"/>
              <w:right w:val="single" w:sz="4" w:space="0" w:color="auto"/>
            </w:tcBorders>
          </w:tcPr>
          <w:p w14:paraId="3BE0689D" w14:textId="77777777" w:rsidR="00000000" w:rsidRDefault="00000000">
            <w:pPr>
              <w:pStyle w:val="ConsPlusNormal"/>
            </w:pPr>
            <w:r>
              <w:t>На дату подачи конкурсной заявки (заполняется субъектами, осуществляющими свою деятельность менее 2 лет)</w:t>
            </w:r>
          </w:p>
        </w:tc>
        <w:tc>
          <w:tcPr>
            <w:tcW w:w="1530" w:type="dxa"/>
            <w:tcBorders>
              <w:top w:val="single" w:sz="4" w:space="0" w:color="auto"/>
              <w:left w:val="single" w:sz="4" w:space="0" w:color="auto"/>
              <w:bottom w:val="single" w:sz="4" w:space="0" w:color="auto"/>
              <w:right w:val="single" w:sz="4" w:space="0" w:color="auto"/>
            </w:tcBorders>
          </w:tcPr>
          <w:p w14:paraId="2B1A3491" w14:textId="77777777" w:rsidR="00000000" w:rsidRDefault="00000000">
            <w:pPr>
              <w:pStyle w:val="ConsPlusNormal"/>
              <w:jc w:val="center"/>
            </w:pPr>
            <w:r>
              <w:t>человек</w:t>
            </w:r>
          </w:p>
        </w:tc>
        <w:tc>
          <w:tcPr>
            <w:tcW w:w="1474" w:type="dxa"/>
            <w:tcBorders>
              <w:top w:val="single" w:sz="4" w:space="0" w:color="auto"/>
              <w:left w:val="single" w:sz="4" w:space="0" w:color="auto"/>
              <w:bottom w:val="single" w:sz="4" w:space="0" w:color="auto"/>
              <w:right w:val="single" w:sz="4" w:space="0" w:color="auto"/>
            </w:tcBorders>
          </w:tcPr>
          <w:p w14:paraId="275F56E0" w14:textId="77777777" w:rsidR="00000000" w:rsidRDefault="00000000">
            <w:pPr>
              <w:pStyle w:val="ConsPlusNormal"/>
              <w:jc w:val="center"/>
            </w:pPr>
          </w:p>
        </w:tc>
      </w:tr>
      <w:tr w:rsidR="00000000" w14:paraId="412911C9" w14:textId="77777777">
        <w:tc>
          <w:tcPr>
            <w:tcW w:w="566" w:type="dxa"/>
            <w:tcBorders>
              <w:top w:val="single" w:sz="4" w:space="0" w:color="auto"/>
              <w:left w:val="single" w:sz="4" w:space="0" w:color="auto"/>
              <w:bottom w:val="single" w:sz="4" w:space="0" w:color="auto"/>
              <w:right w:val="single" w:sz="4" w:space="0" w:color="auto"/>
            </w:tcBorders>
          </w:tcPr>
          <w:p w14:paraId="50BFE79B" w14:textId="77777777" w:rsidR="00000000" w:rsidRDefault="00000000">
            <w:pPr>
              <w:pStyle w:val="ConsPlusNormal"/>
            </w:pPr>
            <w:r>
              <w:t>2.</w:t>
            </w:r>
          </w:p>
        </w:tc>
        <w:tc>
          <w:tcPr>
            <w:tcW w:w="8503" w:type="dxa"/>
            <w:gridSpan w:val="3"/>
            <w:tcBorders>
              <w:top w:val="single" w:sz="4" w:space="0" w:color="auto"/>
              <w:left w:val="single" w:sz="4" w:space="0" w:color="auto"/>
              <w:bottom w:val="single" w:sz="4" w:space="0" w:color="auto"/>
              <w:right w:val="single" w:sz="4" w:space="0" w:color="auto"/>
            </w:tcBorders>
          </w:tcPr>
          <w:p w14:paraId="6D250B22" w14:textId="77777777" w:rsidR="00000000" w:rsidRDefault="00000000">
            <w:pPr>
              <w:pStyle w:val="ConsPlusNormal"/>
              <w:jc w:val="center"/>
            </w:pPr>
            <w:r>
              <w:t>Размер средней начисленной заработной платы в расчете на одного работника</w:t>
            </w:r>
          </w:p>
        </w:tc>
      </w:tr>
      <w:tr w:rsidR="00000000" w14:paraId="34B6B169" w14:textId="77777777">
        <w:tc>
          <w:tcPr>
            <w:tcW w:w="566" w:type="dxa"/>
            <w:tcBorders>
              <w:top w:val="single" w:sz="4" w:space="0" w:color="auto"/>
              <w:left w:val="single" w:sz="4" w:space="0" w:color="auto"/>
              <w:bottom w:val="single" w:sz="4" w:space="0" w:color="auto"/>
              <w:right w:val="single" w:sz="4" w:space="0" w:color="auto"/>
            </w:tcBorders>
          </w:tcPr>
          <w:p w14:paraId="5F9C1E5D" w14:textId="77777777" w:rsidR="00000000" w:rsidRDefault="00000000">
            <w:pPr>
              <w:pStyle w:val="ConsPlusNormal"/>
            </w:pPr>
            <w:r>
              <w:t>2.1.</w:t>
            </w:r>
          </w:p>
        </w:tc>
        <w:tc>
          <w:tcPr>
            <w:tcW w:w="5499" w:type="dxa"/>
            <w:tcBorders>
              <w:top w:val="single" w:sz="4" w:space="0" w:color="auto"/>
              <w:left w:val="single" w:sz="4" w:space="0" w:color="auto"/>
              <w:bottom w:val="single" w:sz="4" w:space="0" w:color="auto"/>
              <w:right w:val="single" w:sz="4" w:space="0" w:color="auto"/>
            </w:tcBorders>
          </w:tcPr>
          <w:p w14:paraId="0345C788" w14:textId="77777777" w:rsidR="00000000" w:rsidRDefault="00000000">
            <w:pPr>
              <w:pStyle w:val="ConsPlusNormal"/>
            </w:pPr>
            <w:r>
              <w:t>За прошедший год (заполняется субъектами, осуществляющими свою деятельность 2 года и более)</w:t>
            </w:r>
          </w:p>
        </w:tc>
        <w:tc>
          <w:tcPr>
            <w:tcW w:w="1530" w:type="dxa"/>
            <w:tcBorders>
              <w:top w:val="single" w:sz="4" w:space="0" w:color="auto"/>
              <w:left w:val="single" w:sz="4" w:space="0" w:color="auto"/>
              <w:bottom w:val="single" w:sz="4" w:space="0" w:color="auto"/>
              <w:right w:val="single" w:sz="4" w:space="0" w:color="auto"/>
            </w:tcBorders>
          </w:tcPr>
          <w:p w14:paraId="2704558B" w14:textId="77777777" w:rsidR="00000000" w:rsidRDefault="00000000">
            <w:pPr>
              <w:pStyle w:val="ConsPlusNormal"/>
              <w:jc w:val="center"/>
            </w:pPr>
            <w:r>
              <w:t>рублей</w:t>
            </w:r>
          </w:p>
        </w:tc>
        <w:tc>
          <w:tcPr>
            <w:tcW w:w="1474" w:type="dxa"/>
            <w:tcBorders>
              <w:top w:val="single" w:sz="4" w:space="0" w:color="auto"/>
              <w:left w:val="single" w:sz="4" w:space="0" w:color="auto"/>
              <w:bottom w:val="single" w:sz="4" w:space="0" w:color="auto"/>
              <w:right w:val="single" w:sz="4" w:space="0" w:color="auto"/>
            </w:tcBorders>
          </w:tcPr>
          <w:p w14:paraId="6C52849F" w14:textId="77777777" w:rsidR="00000000" w:rsidRDefault="00000000">
            <w:pPr>
              <w:pStyle w:val="ConsPlusNormal"/>
              <w:jc w:val="center"/>
            </w:pPr>
          </w:p>
        </w:tc>
      </w:tr>
      <w:tr w:rsidR="00000000" w14:paraId="73537C92" w14:textId="77777777">
        <w:tc>
          <w:tcPr>
            <w:tcW w:w="566" w:type="dxa"/>
            <w:tcBorders>
              <w:top w:val="single" w:sz="4" w:space="0" w:color="auto"/>
              <w:left w:val="single" w:sz="4" w:space="0" w:color="auto"/>
              <w:bottom w:val="single" w:sz="4" w:space="0" w:color="auto"/>
              <w:right w:val="single" w:sz="4" w:space="0" w:color="auto"/>
            </w:tcBorders>
          </w:tcPr>
          <w:p w14:paraId="5FC0E77A" w14:textId="77777777" w:rsidR="00000000" w:rsidRDefault="00000000">
            <w:pPr>
              <w:pStyle w:val="ConsPlusNormal"/>
            </w:pPr>
            <w:r>
              <w:t>2.2.</w:t>
            </w:r>
          </w:p>
        </w:tc>
        <w:tc>
          <w:tcPr>
            <w:tcW w:w="5499" w:type="dxa"/>
            <w:tcBorders>
              <w:top w:val="single" w:sz="4" w:space="0" w:color="auto"/>
              <w:left w:val="single" w:sz="4" w:space="0" w:color="auto"/>
              <w:bottom w:val="single" w:sz="4" w:space="0" w:color="auto"/>
              <w:right w:val="single" w:sz="4" w:space="0" w:color="auto"/>
            </w:tcBorders>
          </w:tcPr>
          <w:p w14:paraId="067D2777" w14:textId="77777777" w:rsidR="00000000" w:rsidRDefault="00000000">
            <w:pPr>
              <w:pStyle w:val="ConsPlusNormal"/>
            </w:pPr>
            <w:r>
              <w:t>За год, предшествующий прошедшему году (заполняется субъектами, осуществляющими свою деятельность 2 года и более)</w:t>
            </w:r>
          </w:p>
        </w:tc>
        <w:tc>
          <w:tcPr>
            <w:tcW w:w="1530" w:type="dxa"/>
            <w:tcBorders>
              <w:top w:val="single" w:sz="4" w:space="0" w:color="auto"/>
              <w:left w:val="single" w:sz="4" w:space="0" w:color="auto"/>
              <w:bottom w:val="single" w:sz="4" w:space="0" w:color="auto"/>
              <w:right w:val="single" w:sz="4" w:space="0" w:color="auto"/>
            </w:tcBorders>
          </w:tcPr>
          <w:p w14:paraId="0A5FA22D" w14:textId="77777777" w:rsidR="00000000" w:rsidRDefault="00000000">
            <w:pPr>
              <w:pStyle w:val="ConsPlusNormal"/>
              <w:jc w:val="center"/>
            </w:pPr>
            <w:r>
              <w:t>рублей</w:t>
            </w:r>
          </w:p>
        </w:tc>
        <w:tc>
          <w:tcPr>
            <w:tcW w:w="1474" w:type="dxa"/>
            <w:tcBorders>
              <w:top w:val="single" w:sz="4" w:space="0" w:color="auto"/>
              <w:left w:val="single" w:sz="4" w:space="0" w:color="auto"/>
              <w:bottom w:val="single" w:sz="4" w:space="0" w:color="auto"/>
              <w:right w:val="single" w:sz="4" w:space="0" w:color="auto"/>
            </w:tcBorders>
          </w:tcPr>
          <w:p w14:paraId="11DD56B1" w14:textId="77777777" w:rsidR="00000000" w:rsidRDefault="00000000">
            <w:pPr>
              <w:pStyle w:val="ConsPlusNormal"/>
              <w:jc w:val="center"/>
            </w:pPr>
          </w:p>
        </w:tc>
      </w:tr>
      <w:tr w:rsidR="00000000" w14:paraId="7E0356A6" w14:textId="77777777">
        <w:tc>
          <w:tcPr>
            <w:tcW w:w="566" w:type="dxa"/>
            <w:tcBorders>
              <w:top w:val="single" w:sz="4" w:space="0" w:color="auto"/>
              <w:left w:val="single" w:sz="4" w:space="0" w:color="auto"/>
              <w:bottom w:val="single" w:sz="4" w:space="0" w:color="auto"/>
              <w:right w:val="single" w:sz="4" w:space="0" w:color="auto"/>
            </w:tcBorders>
          </w:tcPr>
          <w:p w14:paraId="64DED6B0" w14:textId="77777777" w:rsidR="00000000" w:rsidRDefault="00000000">
            <w:pPr>
              <w:pStyle w:val="ConsPlusNormal"/>
            </w:pPr>
            <w:r>
              <w:t>2.3.</w:t>
            </w:r>
          </w:p>
        </w:tc>
        <w:tc>
          <w:tcPr>
            <w:tcW w:w="5499" w:type="dxa"/>
            <w:tcBorders>
              <w:top w:val="single" w:sz="4" w:space="0" w:color="auto"/>
              <w:left w:val="single" w:sz="4" w:space="0" w:color="auto"/>
              <w:bottom w:val="single" w:sz="4" w:space="0" w:color="auto"/>
              <w:right w:val="single" w:sz="4" w:space="0" w:color="auto"/>
            </w:tcBorders>
          </w:tcPr>
          <w:p w14:paraId="53DEFC45" w14:textId="77777777" w:rsidR="00000000" w:rsidRDefault="00000000">
            <w:pPr>
              <w:pStyle w:val="ConsPlusNormal"/>
            </w:pPr>
            <w:r>
              <w:t>За период со дня государственной регистрации (заполняется субъектами, осуществляющими свою деятельность менее 2 лет)</w:t>
            </w:r>
          </w:p>
        </w:tc>
        <w:tc>
          <w:tcPr>
            <w:tcW w:w="1530" w:type="dxa"/>
            <w:tcBorders>
              <w:top w:val="single" w:sz="4" w:space="0" w:color="auto"/>
              <w:left w:val="single" w:sz="4" w:space="0" w:color="auto"/>
              <w:bottom w:val="single" w:sz="4" w:space="0" w:color="auto"/>
              <w:right w:val="single" w:sz="4" w:space="0" w:color="auto"/>
            </w:tcBorders>
          </w:tcPr>
          <w:p w14:paraId="2C80D735" w14:textId="77777777" w:rsidR="00000000" w:rsidRDefault="00000000">
            <w:pPr>
              <w:pStyle w:val="ConsPlusNormal"/>
              <w:jc w:val="center"/>
            </w:pPr>
            <w:r>
              <w:t>рублей</w:t>
            </w:r>
          </w:p>
        </w:tc>
        <w:tc>
          <w:tcPr>
            <w:tcW w:w="1474" w:type="dxa"/>
            <w:tcBorders>
              <w:top w:val="single" w:sz="4" w:space="0" w:color="auto"/>
              <w:left w:val="single" w:sz="4" w:space="0" w:color="auto"/>
              <w:bottom w:val="single" w:sz="4" w:space="0" w:color="auto"/>
              <w:right w:val="single" w:sz="4" w:space="0" w:color="auto"/>
            </w:tcBorders>
          </w:tcPr>
          <w:p w14:paraId="65CCD48F" w14:textId="77777777" w:rsidR="00000000" w:rsidRDefault="00000000">
            <w:pPr>
              <w:pStyle w:val="ConsPlusNormal"/>
              <w:jc w:val="center"/>
            </w:pPr>
          </w:p>
        </w:tc>
      </w:tr>
      <w:tr w:rsidR="00000000" w14:paraId="2D2DD3D2" w14:textId="77777777">
        <w:tc>
          <w:tcPr>
            <w:tcW w:w="566" w:type="dxa"/>
            <w:tcBorders>
              <w:top w:val="single" w:sz="4" w:space="0" w:color="auto"/>
              <w:left w:val="single" w:sz="4" w:space="0" w:color="auto"/>
              <w:bottom w:val="single" w:sz="4" w:space="0" w:color="auto"/>
              <w:right w:val="single" w:sz="4" w:space="0" w:color="auto"/>
            </w:tcBorders>
          </w:tcPr>
          <w:p w14:paraId="6120234D" w14:textId="77777777" w:rsidR="00000000" w:rsidRDefault="00000000">
            <w:pPr>
              <w:pStyle w:val="ConsPlusNormal"/>
            </w:pPr>
            <w:bookmarkStart w:id="27" w:name="Par361"/>
            <w:bookmarkEnd w:id="27"/>
            <w:r>
              <w:t>3.</w:t>
            </w:r>
          </w:p>
        </w:tc>
        <w:tc>
          <w:tcPr>
            <w:tcW w:w="8503" w:type="dxa"/>
            <w:gridSpan w:val="3"/>
            <w:tcBorders>
              <w:top w:val="single" w:sz="4" w:space="0" w:color="auto"/>
              <w:left w:val="single" w:sz="4" w:space="0" w:color="auto"/>
              <w:bottom w:val="single" w:sz="4" w:space="0" w:color="auto"/>
              <w:right w:val="single" w:sz="4" w:space="0" w:color="auto"/>
            </w:tcBorders>
          </w:tcPr>
          <w:p w14:paraId="28F72AB3" w14:textId="77777777" w:rsidR="00000000" w:rsidRDefault="00000000">
            <w:pPr>
              <w:pStyle w:val="ConsPlusNormal"/>
              <w:jc w:val="center"/>
            </w:pPr>
            <w:r>
              <w:t>Сумма уплаченных налогов, сборов, пеней и штрафов в соответствии с законодательством о налогах и сборах</w:t>
            </w:r>
          </w:p>
        </w:tc>
      </w:tr>
      <w:tr w:rsidR="00000000" w14:paraId="0CFCC74E" w14:textId="77777777">
        <w:tc>
          <w:tcPr>
            <w:tcW w:w="566" w:type="dxa"/>
            <w:tcBorders>
              <w:top w:val="single" w:sz="4" w:space="0" w:color="auto"/>
              <w:left w:val="single" w:sz="4" w:space="0" w:color="auto"/>
              <w:bottom w:val="single" w:sz="4" w:space="0" w:color="auto"/>
              <w:right w:val="single" w:sz="4" w:space="0" w:color="auto"/>
            </w:tcBorders>
          </w:tcPr>
          <w:p w14:paraId="5223DB02" w14:textId="77777777" w:rsidR="00000000" w:rsidRDefault="00000000">
            <w:pPr>
              <w:pStyle w:val="ConsPlusNormal"/>
            </w:pPr>
            <w:r>
              <w:t>3.1.</w:t>
            </w:r>
          </w:p>
        </w:tc>
        <w:tc>
          <w:tcPr>
            <w:tcW w:w="5499" w:type="dxa"/>
            <w:tcBorders>
              <w:top w:val="single" w:sz="4" w:space="0" w:color="auto"/>
              <w:left w:val="single" w:sz="4" w:space="0" w:color="auto"/>
              <w:bottom w:val="single" w:sz="4" w:space="0" w:color="auto"/>
              <w:right w:val="single" w:sz="4" w:space="0" w:color="auto"/>
            </w:tcBorders>
          </w:tcPr>
          <w:p w14:paraId="4495ACA6" w14:textId="77777777" w:rsidR="00000000" w:rsidRDefault="00000000">
            <w:pPr>
              <w:pStyle w:val="ConsPlusNormal"/>
            </w:pPr>
            <w:r>
              <w:t>За прошедший год</w:t>
            </w:r>
          </w:p>
        </w:tc>
        <w:tc>
          <w:tcPr>
            <w:tcW w:w="1530" w:type="dxa"/>
            <w:tcBorders>
              <w:top w:val="single" w:sz="4" w:space="0" w:color="auto"/>
              <w:left w:val="single" w:sz="4" w:space="0" w:color="auto"/>
              <w:bottom w:val="single" w:sz="4" w:space="0" w:color="auto"/>
              <w:right w:val="single" w:sz="4" w:space="0" w:color="auto"/>
            </w:tcBorders>
          </w:tcPr>
          <w:p w14:paraId="3D0D3CBD" w14:textId="77777777" w:rsidR="00000000" w:rsidRDefault="00000000">
            <w:pPr>
              <w:pStyle w:val="ConsPlusNormal"/>
              <w:jc w:val="center"/>
            </w:pPr>
            <w:r>
              <w:t>тыс. рублей</w:t>
            </w:r>
          </w:p>
        </w:tc>
        <w:tc>
          <w:tcPr>
            <w:tcW w:w="1474" w:type="dxa"/>
            <w:tcBorders>
              <w:top w:val="single" w:sz="4" w:space="0" w:color="auto"/>
              <w:left w:val="single" w:sz="4" w:space="0" w:color="auto"/>
              <w:bottom w:val="single" w:sz="4" w:space="0" w:color="auto"/>
              <w:right w:val="single" w:sz="4" w:space="0" w:color="auto"/>
            </w:tcBorders>
          </w:tcPr>
          <w:p w14:paraId="3FDFEFBC" w14:textId="77777777" w:rsidR="00000000" w:rsidRDefault="00000000">
            <w:pPr>
              <w:pStyle w:val="ConsPlusNormal"/>
              <w:jc w:val="center"/>
            </w:pPr>
          </w:p>
        </w:tc>
      </w:tr>
      <w:tr w:rsidR="00000000" w14:paraId="3C9E7AAD" w14:textId="77777777">
        <w:tc>
          <w:tcPr>
            <w:tcW w:w="566" w:type="dxa"/>
            <w:tcBorders>
              <w:top w:val="single" w:sz="4" w:space="0" w:color="auto"/>
              <w:left w:val="single" w:sz="4" w:space="0" w:color="auto"/>
              <w:bottom w:val="single" w:sz="4" w:space="0" w:color="auto"/>
              <w:right w:val="single" w:sz="4" w:space="0" w:color="auto"/>
            </w:tcBorders>
          </w:tcPr>
          <w:p w14:paraId="5876C42A" w14:textId="77777777" w:rsidR="00000000" w:rsidRDefault="00000000">
            <w:pPr>
              <w:pStyle w:val="ConsPlusNormal"/>
            </w:pPr>
            <w:r>
              <w:t>3.2.</w:t>
            </w:r>
          </w:p>
        </w:tc>
        <w:tc>
          <w:tcPr>
            <w:tcW w:w="5499" w:type="dxa"/>
            <w:tcBorders>
              <w:top w:val="single" w:sz="4" w:space="0" w:color="auto"/>
              <w:left w:val="single" w:sz="4" w:space="0" w:color="auto"/>
              <w:bottom w:val="single" w:sz="4" w:space="0" w:color="auto"/>
              <w:right w:val="single" w:sz="4" w:space="0" w:color="auto"/>
            </w:tcBorders>
          </w:tcPr>
          <w:p w14:paraId="5F506E60" w14:textId="77777777" w:rsidR="00000000" w:rsidRDefault="00000000">
            <w:pPr>
              <w:pStyle w:val="ConsPlusNormal"/>
            </w:pPr>
            <w:r>
              <w:t>За год, предшествующий прошедшему году</w:t>
            </w:r>
          </w:p>
        </w:tc>
        <w:tc>
          <w:tcPr>
            <w:tcW w:w="1530" w:type="dxa"/>
            <w:tcBorders>
              <w:top w:val="single" w:sz="4" w:space="0" w:color="auto"/>
              <w:left w:val="single" w:sz="4" w:space="0" w:color="auto"/>
              <w:bottom w:val="single" w:sz="4" w:space="0" w:color="auto"/>
              <w:right w:val="single" w:sz="4" w:space="0" w:color="auto"/>
            </w:tcBorders>
          </w:tcPr>
          <w:p w14:paraId="2BA74107" w14:textId="77777777" w:rsidR="00000000" w:rsidRDefault="00000000">
            <w:pPr>
              <w:pStyle w:val="ConsPlusNormal"/>
              <w:jc w:val="center"/>
            </w:pPr>
            <w:r>
              <w:t>тыс. рублей</w:t>
            </w:r>
          </w:p>
        </w:tc>
        <w:tc>
          <w:tcPr>
            <w:tcW w:w="1474" w:type="dxa"/>
            <w:tcBorders>
              <w:top w:val="single" w:sz="4" w:space="0" w:color="auto"/>
              <w:left w:val="single" w:sz="4" w:space="0" w:color="auto"/>
              <w:bottom w:val="single" w:sz="4" w:space="0" w:color="auto"/>
              <w:right w:val="single" w:sz="4" w:space="0" w:color="auto"/>
            </w:tcBorders>
          </w:tcPr>
          <w:p w14:paraId="4A766F73" w14:textId="77777777" w:rsidR="00000000" w:rsidRDefault="00000000">
            <w:pPr>
              <w:pStyle w:val="ConsPlusNormal"/>
              <w:jc w:val="center"/>
            </w:pPr>
          </w:p>
        </w:tc>
      </w:tr>
      <w:tr w:rsidR="00000000" w14:paraId="0412378F" w14:textId="77777777">
        <w:tc>
          <w:tcPr>
            <w:tcW w:w="566" w:type="dxa"/>
            <w:tcBorders>
              <w:top w:val="single" w:sz="4" w:space="0" w:color="auto"/>
              <w:left w:val="single" w:sz="4" w:space="0" w:color="auto"/>
              <w:bottom w:val="single" w:sz="4" w:space="0" w:color="auto"/>
              <w:right w:val="single" w:sz="4" w:space="0" w:color="auto"/>
            </w:tcBorders>
          </w:tcPr>
          <w:p w14:paraId="26D507E8" w14:textId="77777777" w:rsidR="00000000" w:rsidRDefault="00000000">
            <w:pPr>
              <w:pStyle w:val="ConsPlusNormal"/>
            </w:pPr>
            <w:r>
              <w:lastRenderedPageBreak/>
              <w:t>4.</w:t>
            </w:r>
          </w:p>
        </w:tc>
        <w:tc>
          <w:tcPr>
            <w:tcW w:w="8503" w:type="dxa"/>
            <w:gridSpan w:val="3"/>
            <w:tcBorders>
              <w:top w:val="single" w:sz="4" w:space="0" w:color="auto"/>
              <w:left w:val="single" w:sz="4" w:space="0" w:color="auto"/>
              <w:bottom w:val="single" w:sz="4" w:space="0" w:color="auto"/>
              <w:right w:val="single" w:sz="4" w:space="0" w:color="auto"/>
            </w:tcBorders>
          </w:tcPr>
          <w:p w14:paraId="559D0694" w14:textId="77777777" w:rsidR="00000000" w:rsidRDefault="00000000">
            <w:pPr>
              <w:pStyle w:val="ConsPlusNormal"/>
              <w:jc w:val="center"/>
            </w:pPr>
            <w:r>
              <w:t>Оборот валовой</w:t>
            </w:r>
          </w:p>
        </w:tc>
      </w:tr>
      <w:tr w:rsidR="00000000" w14:paraId="26523525" w14:textId="77777777">
        <w:tc>
          <w:tcPr>
            <w:tcW w:w="566" w:type="dxa"/>
            <w:tcBorders>
              <w:top w:val="single" w:sz="4" w:space="0" w:color="auto"/>
              <w:left w:val="single" w:sz="4" w:space="0" w:color="auto"/>
              <w:bottom w:val="single" w:sz="4" w:space="0" w:color="auto"/>
              <w:right w:val="single" w:sz="4" w:space="0" w:color="auto"/>
            </w:tcBorders>
          </w:tcPr>
          <w:p w14:paraId="49EA099E" w14:textId="77777777" w:rsidR="00000000" w:rsidRDefault="00000000">
            <w:pPr>
              <w:pStyle w:val="ConsPlusNormal"/>
            </w:pPr>
            <w:r>
              <w:t>4.1.</w:t>
            </w:r>
          </w:p>
        </w:tc>
        <w:tc>
          <w:tcPr>
            <w:tcW w:w="5499" w:type="dxa"/>
            <w:tcBorders>
              <w:top w:val="single" w:sz="4" w:space="0" w:color="auto"/>
              <w:left w:val="single" w:sz="4" w:space="0" w:color="auto"/>
              <w:bottom w:val="single" w:sz="4" w:space="0" w:color="auto"/>
              <w:right w:val="single" w:sz="4" w:space="0" w:color="auto"/>
            </w:tcBorders>
          </w:tcPr>
          <w:p w14:paraId="327FD3BB" w14:textId="77777777" w:rsidR="00000000" w:rsidRDefault="00000000">
            <w:pPr>
              <w:pStyle w:val="ConsPlusNormal"/>
            </w:pPr>
            <w:r>
              <w:t>За прошедший год</w:t>
            </w:r>
          </w:p>
        </w:tc>
        <w:tc>
          <w:tcPr>
            <w:tcW w:w="1530" w:type="dxa"/>
            <w:tcBorders>
              <w:top w:val="single" w:sz="4" w:space="0" w:color="auto"/>
              <w:left w:val="single" w:sz="4" w:space="0" w:color="auto"/>
              <w:bottom w:val="single" w:sz="4" w:space="0" w:color="auto"/>
              <w:right w:val="single" w:sz="4" w:space="0" w:color="auto"/>
            </w:tcBorders>
          </w:tcPr>
          <w:p w14:paraId="6CEA84E6" w14:textId="77777777" w:rsidR="00000000" w:rsidRDefault="00000000">
            <w:pPr>
              <w:pStyle w:val="ConsPlusNormal"/>
              <w:jc w:val="center"/>
            </w:pPr>
            <w:r>
              <w:t>тыс. рублей</w:t>
            </w:r>
          </w:p>
        </w:tc>
        <w:tc>
          <w:tcPr>
            <w:tcW w:w="1474" w:type="dxa"/>
            <w:tcBorders>
              <w:top w:val="single" w:sz="4" w:space="0" w:color="auto"/>
              <w:left w:val="single" w:sz="4" w:space="0" w:color="auto"/>
              <w:bottom w:val="single" w:sz="4" w:space="0" w:color="auto"/>
              <w:right w:val="single" w:sz="4" w:space="0" w:color="auto"/>
            </w:tcBorders>
          </w:tcPr>
          <w:p w14:paraId="7BF94ED5" w14:textId="77777777" w:rsidR="00000000" w:rsidRDefault="00000000">
            <w:pPr>
              <w:pStyle w:val="ConsPlusNormal"/>
              <w:jc w:val="center"/>
            </w:pPr>
          </w:p>
        </w:tc>
      </w:tr>
      <w:tr w:rsidR="00000000" w14:paraId="3C466CB8" w14:textId="77777777">
        <w:tc>
          <w:tcPr>
            <w:tcW w:w="566" w:type="dxa"/>
            <w:tcBorders>
              <w:top w:val="single" w:sz="4" w:space="0" w:color="auto"/>
              <w:left w:val="single" w:sz="4" w:space="0" w:color="auto"/>
              <w:bottom w:val="single" w:sz="4" w:space="0" w:color="auto"/>
              <w:right w:val="single" w:sz="4" w:space="0" w:color="auto"/>
            </w:tcBorders>
          </w:tcPr>
          <w:p w14:paraId="3ACD9858" w14:textId="77777777" w:rsidR="00000000" w:rsidRDefault="00000000">
            <w:pPr>
              <w:pStyle w:val="ConsPlusNormal"/>
            </w:pPr>
            <w:r>
              <w:t>4.2.</w:t>
            </w:r>
          </w:p>
        </w:tc>
        <w:tc>
          <w:tcPr>
            <w:tcW w:w="5499" w:type="dxa"/>
            <w:tcBorders>
              <w:top w:val="single" w:sz="4" w:space="0" w:color="auto"/>
              <w:left w:val="single" w:sz="4" w:space="0" w:color="auto"/>
              <w:bottom w:val="single" w:sz="4" w:space="0" w:color="auto"/>
              <w:right w:val="single" w:sz="4" w:space="0" w:color="auto"/>
            </w:tcBorders>
          </w:tcPr>
          <w:p w14:paraId="7C5A41E1" w14:textId="77777777" w:rsidR="00000000" w:rsidRDefault="00000000">
            <w:pPr>
              <w:pStyle w:val="ConsPlusNormal"/>
            </w:pPr>
            <w:r>
              <w:t>За год, прошедший прошедшему году</w:t>
            </w:r>
          </w:p>
        </w:tc>
        <w:tc>
          <w:tcPr>
            <w:tcW w:w="1530" w:type="dxa"/>
            <w:tcBorders>
              <w:top w:val="single" w:sz="4" w:space="0" w:color="auto"/>
              <w:left w:val="single" w:sz="4" w:space="0" w:color="auto"/>
              <w:bottom w:val="single" w:sz="4" w:space="0" w:color="auto"/>
              <w:right w:val="single" w:sz="4" w:space="0" w:color="auto"/>
            </w:tcBorders>
          </w:tcPr>
          <w:p w14:paraId="2D9E53BE" w14:textId="77777777" w:rsidR="00000000" w:rsidRDefault="00000000">
            <w:pPr>
              <w:pStyle w:val="ConsPlusNormal"/>
              <w:jc w:val="center"/>
            </w:pPr>
            <w:r>
              <w:t>тыс. рублей</w:t>
            </w:r>
          </w:p>
        </w:tc>
        <w:tc>
          <w:tcPr>
            <w:tcW w:w="1474" w:type="dxa"/>
            <w:tcBorders>
              <w:top w:val="single" w:sz="4" w:space="0" w:color="auto"/>
              <w:left w:val="single" w:sz="4" w:space="0" w:color="auto"/>
              <w:bottom w:val="single" w:sz="4" w:space="0" w:color="auto"/>
              <w:right w:val="single" w:sz="4" w:space="0" w:color="auto"/>
            </w:tcBorders>
          </w:tcPr>
          <w:p w14:paraId="2DFF755E" w14:textId="77777777" w:rsidR="00000000" w:rsidRDefault="00000000">
            <w:pPr>
              <w:pStyle w:val="ConsPlusNormal"/>
              <w:jc w:val="center"/>
            </w:pPr>
          </w:p>
        </w:tc>
      </w:tr>
    </w:tbl>
    <w:p w14:paraId="74C592F3" w14:textId="77777777" w:rsidR="00000000" w:rsidRDefault="00000000">
      <w:pPr>
        <w:pStyle w:val="ConsPlusNormal"/>
        <w:ind w:firstLine="540"/>
        <w:jc w:val="both"/>
      </w:pPr>
    </w:p>
    <w:p w14:paraId="5AA378C0" w14:textId="77777777" w:rsidR="00000000" w:rsidRDefault="00000000">
      <w:pPr>
        <w:pStyle w:val="ConsPlusNonformat"/>
        <w:jc w:val="both"/>
      </w:pPr>
      <w:r>
        <w:t xml:space="preserve">    </w:t>
      </w:r>
      <w:r>
        <w:rPr>
          <w:b/>
          <w:bCs/>
        </w:rPr>
        <w:t>2. Субъект при получении субсидии</w:t>
      </w:r>
      <w:r>
        <w:t xml:space="preserve"> (нужное отметить V):</w:t>
      </w:r>
    </w:p>
    <w:p w14:paraId="4C5C3CFC" w14:textId="77777777" w:rsidR="00000000" w:rsidRDefault="00000000">
      <w:pPr>
        <w:pStyle w:val="ConsPlusNonformat"/>
        <w:jc w:val="both"/>
      </w:pPr>
      <w:r>
        <w:t>┌─┐</w:t>
      </w:r>
    </w:p>
    <w:p w14:paraId="099C6438" w14:textId="77777777" w:rsidR="00000000" w:rsidRDefault="00000000">
      <w:pPr>
        <w:pStyle w:val="ConsPlusNonformat"/>
        <w:jc w:val="both"/>
      </w:pPr>
      <w:r>
        <w:t>│ │ - согласен дополнительно принять на  себя  обязательства,  указанные  в</w:t>
      </w:r>
    </w:p>
    <w:p w14:paraId="4FBD758F" w14:textId="77777777" w:rsidR="00000000" w:rsidRDefault="00000000">
      <w:pPr>
        <w:pStyle w:val="ConsPlusNonformat"/>
        <w:jc w:val="both"/>
      </w:pPr>
      <w:r>
        <w:t>└─┘</w:t>
      </w:r>
    </w:p>
    <w:p w14:paraId="3253D826" w14:textId="77777777" w:rsidR="00000000" w:rsidRDefault="00000000">
      <w:pPr>
        <w:pStyle w:val="ConsPlusNonformat"/>
        <w:jc w:val="both"/>
      </w:pPr>
      <w:hyperlink w:anchor="Par361" w:tooltip="3." w:history="1">
        <w:r>
          <w:rPr>
            <w:color w:val="0000FF"/>
          </w:rPr>
          <w:t>пункте 3</w:t>
        </w:r>
      </w:hyperlink>
      <w:r>
        <w:t xml:space="preserve"> настоящей заявки, которые будут использованы при оценке конкурсных</w:t>
      </w:r>
    </w:p>
    <w:p w14:paraId="5598048B" w14:textId="77777777" w:rsidR="00000000" w:rsidRDefault="00000000">
      <w:pPr>
        <w:pStyle w:val="ConsPlusNonformat"/>
        <w:jc w:val="both"/>
      </w:pPr>
      <w:r>
        <w:t>заявок;</w:t>
      </w:r>
    </w:p>
    <w:p w14:paraId="43F32110" w14:textId="77777777" w:rsidR="00000000" w:rsidRDefault="00000000">
      <w:pPr>
        <w:pStyle w:val="ConsPlusNonformat"/>
        <w:jc w:val="both"/>
      </w:pPr>
      <w:r>
        <w:t>┌─┐</w:t>
      </w:r>
    </w:p>
    <w:p w14:paraId="6148311C" w14:textId="77777777" w:rsidR="00000000" w:rsidRDefault="00000000">
      <w:pPr>
        <w:pStyle w:val="ConsPlusNonformat"/>
        <w:jc w:val="both"/>
      </w:pPr>
      <w:r>
        <w:t>│ │ - не согласен принять на  себя  обязательства,  указанные  в  пункте  3</w:t>
      </w:r>
    </w:p>
    <w:p w14:paraId="2990F842" w14:textId="77777777" w:rsidR="00000000" w:rsidRDefault="00000000">
      <w:pPr>
        <w:pStyle w:val="ConsPlusNonformat"/>
        <w:jc w:val="both"/>
      </w:pPr>
      <w:r>
        <w:t>└─┘</w:t>
      </w:r>
    </w:p>
    <w:p w14:paraId="3990C3D5" w14:textId="77777777" w:rsidR="00000000" w:rsidRDefault="00000000">
      <w:pPr>
        <w:pStyle w:val="ConsPlusNonformat"/>
        <w:jc w:val="both"/>
      </w:pPr>
      <w:r>
        <w:t>настоящей заявки.</w:t>
      </w:r>
    </w:p>
    <w:p w14:paraId="01B5A3A4" w14:textId="77777777" w:rsidR="00000000" w:rsidRDefault="00000000">
      <w:pPr>
        <w:pStyle w:val="ConsPlusNonformat"/>
        <w:jc w:val="both"/>
      </w:pPr>
      <w:r>
        <w:t xml:space="preserve">    </w:t>
      </w:r>
      <w:r>
        <w:rPr>
          <w:b/>
          <w:bCs/>
        </w:rPr>
        <w:t>3. Обязательства,  принимаемые   субъектом   при   получении   субсидии</w:t>
      </w:r>
    </w:p>
    <w:p w14:paraId="30537537" w14:textId="77777777" w:rsidR="00000000" w:rsidRDefault="00000000">
      <w:pPr>
        <w:pStyle w:val="ConsPlusNonformat"/>
        <w:jc w:val="both"/>
      </w:pPr>
      <w:r>
        <w:t>(заполняется только в случае согласия принять указанные обязательства):</w:t>
      </w:r>
    </w:p>
    <w:p w14:paraId="0CC48006"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118"/>
        <w:gridCol w:w="3685"/>
      </w:tblGrid>
      <w:tr w:rsidR="00000000" w14:paraId="3C1F4741" w14:textId="77777777">
        <w:tc>
          <w:tcPr>
            <w:tcW w:w="2268" w:type="dxa"/>
            <w:tcBorders>
              <w:top w:val="single" w:sz="4" w:space="0" w:color="auto"/>
              <w:left w:val="single" w:sz="4" w:space="0" w:color="auto"/>
              <w:bottom w:val="single" w:sz="4" w:space="0" w:color="auto"/>
              <w:right w:val="single" w:sz="4" w:space="0" w:color="auto"/>
            </w:tcBorders>
          </w:tcPr>
          <w:p w14:paraId="697023C5" w14:textId="77777777" w:rsidR="00000000" w:rsidRDefault="00000000">
            <w:pPr>
              <w:pStyle w:val="ConsPlusNormal"/>
              <w:jc w:val="center"/>
            </w:pPr>
            <w:r>
              <w:t>Содержание обязательства</w:t>
            </w:r>
          </w:p>
        </w:tc>
        <w:tc>
          <w:tcPr>
            <w:tcW w:w="3118" w:type="dxa"/>
            <w:tcBorders>
              <w:top w:val="single" w:sz="4" w:space="0" w:color="auto"/>
              <w:left w:val="single" w:sz="4" w:space="0" w:color="auto"/>
              <w:bottom w:val="single" w:sz="4" w:space="0" w:color="auto"/>
              <w:right w:val="single" w:sz="4" w:space="0" w:color="auto"/>
            </w:tcBorders>
          </w:tcPr>
          <w:p w14:paraId="0E19223F" w14:textId="77777777" w:rsidR="00000000" w:rsidRDefault="00000000">
            <w:pPr>
              <w:pStyle w:val="ConsPlusNormal"/>
              <w:jc w:val="center"/>
            </w:pPr>
            <w:r>
              <w:t>Значение обязательства</w:t>
            </w:r>
          </w:p>
        </w:tc>
        <w:tc>
          <w:tcPr>
            <w:tcW w:w="3685" w:type="dxa"/>
            <w:tcBorders>
              <w:top w:val="single" w:sz="4" w:space="0" w:color="auto"/>
              <w:left w:val="single" w:sz="4" w:space="0" w:color="auto"/>
              <w:bottom w:val="single" w:sz="4" w:space="0" w:color="auto"/>
              <w:right w:val="single" w:sz="4" w:space="0" w:color="auto"/>
            </w:tcBorders>
          </w:tcPr>
          <w:p w14:paraId="75439104" w14:textId="77777777" w:rsidR="00000000" w:rsidRDefault="00000000">
            <w:pPr>
              <w:pStyle w:val="ConsPlusNormal"/>
              <w:jc w:val="center"/>
            </w:pPr>
            <w:r>
              <w:t>Алгоритм проверки исполнения обязательства</w:t>
            </w:r>
          </w:p>
        </w:tc>
      </w:tr>
      <w:tr w:rsidR="00000000" w14:paraId="6C9DA102" w14:textId="77777777">
        <w:tc>
          <w:tcPr>
            <w:tcW w:w="2268" w:type="dxa"/>
            <w:tcBorders>
              <w:top w:val="single" w:sz="4" w:space="0" w:color="auto"/>
              <w:left w:val="single" w:sz="4" w:space="0" w:color="auto"/>
              <w:bottom w:val="single" w:sz="4" w:space="0" w:color="auto"/>
              <w:right w:val="single" w:sz="4" w:space="0" w:color="auto"/>
            </w:tcBorders>
          </w:tcPr>
          <w:p w14:paraId="16FD6BBF" w14:textId="77777777" w:rsidR="00000000" w:rsidRDefault="00000000">
            <w:pPr>
              <w:pStyle w:val="ConsPlusNormal"/>
            </w:pPr>
            <w:r>
              <w:t>3.1. Увеличить среднесписочную численность работающих по итогам отчетного года</w:t>
            </w:r>
          </w:p>
        </w:tc>
        <w:tc>
          <w:tcPr>
            <w:tcW w:w="3118" w:type="dxa"/>
            <w:tcBorders>
              <w:top w:val="single" w:sz="4" w:space="0" w:color="auto"/>
              <w:left w:val="single" w:sz="4" w:space="0" w:color="auto"/>
              <w:bottom w:val="single" w:sz="4" w:space="0" w:color="auto"/>
              <w:right w:val="single" w:sz="4" w:space="0" w:color="auto"/>
            </w:tcBorders>
          </w:tcPr>
          <w:p w14:paraId="131B3DC7" w14:textId="77777777" w:rsidR="00000000" w:rsidRDefault="00000000">
            <w:pPr>
              <w:pStyle w:val="ConsPlusNormal"/>
            </w:pPr>
            <w:r>
              <w:t>________ человек (указывается количество человек, на которое увеличится среднесписочная численность работающих)</w:t>
            </w:r>
          </w:p>
        </w:tc>
        <w:tc>
          <w:tcPr>
            <w:tcW w:w="3685" w:type="dxa"/>
            <w:tcBorders>
              <w:top w:val="single" w:sz="4" w:space="0" w:color="auto"/>
              <w:left w:val="single" w:sz="4" w:space="0" w:color="auto"/>
              <w:bottom w:val="single" w:sz="4" w:space="0" w:color="auto"/>
              <w:right w:val="single" w:sz="4" w:space="0" w:color="auto"/>
            </w:tcBorders>
          </w:tcPr>
          <w:p w14:paraId="171DC866" w14:textId="77777777" w:rsidR="00000000" w:rsidRDefault="00000000">
            <w:pPr>
              <w:pStyle w:val="ConsPlusNormal"/>
            </w:pPr>
            <w:r>
              <w:t>для проверки исполнения обязательства осуществляется сравнение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страховым взносам (</w:t>
            </w:r>
            <w:hyperlink r:id="rId31" w:history="1">
              <w:r>
                <w:rPr>
                  <w:color w:val="0000FF"/>
                </w:rPr>
                <w:t>форма по КНД 1151111</w:t>
              </w:r>
            </w:hyperlink>
            <w:r>
              <w:t>, утверждена приказом Федеральной налоговой службы от 18.09.2019 N ММВ-7-11/470@)</w:t>
            </w:r>
          </w:p>
        </w:tc>
      </w:tr>
      <w:tr w:rsidR="00000000" w14:paraId="05FC1927" w14:textId="77777777">
        <w:tc>
          <w:tcPr>
            <w:tcW w:w="2268" w:type="dxa"/>
            <w:tcBorders>
              <w:top w:val="single" w:sz="4" w:space="0" w:color="auto"/>
              <w:left w:val="single" w:sz="4" w:space="0" w:color="auto"/>
              <w:bottom w:val="single" w:sz="4" w:space="0" w:color="auto"/>
              <w:right w:val="single" w:sz="4" w:space="0" w:color="auto"/>
            </w:tcBorders>
          </w:tcPr>
          <w:p w14:paraId="7636AD27" w14:textId="77777777" w:rsidR="00000000" w:rsidRDefault="00000000">
            <w:pPr>
              <w:pStyle w:val="ConsPlusNormal"/>
            </w:pPr>
            <w:r>
              <w:t>3.2. Рост размера средней заработной платы в расчете на одного работника в отчетном году</w:t>
            </w:r>
          </w:p>
        </w:tc>
        <w:tc>
          <w:tcPr>
            <w:tcW w:w="3118" w:type="dxa"/>
            <w:tcBorders>
              <w:top w:val="single" w:sz="4" w:space="0" w:color="auto"/>
              <w:left w:val="single" w:sz="4" w:space="0" w:color="auto"/>
              <w:bottom w:val="single" w:sz="4" w:space="0" w:color="auto"/>
              <w:right w:val="single" w:sz="4" w:space="0" w:color="auto"/>
            </w:tcBorders>
          </w:tcPr>
          <w:p w14:paraId="2A9DB2DF" w14:textId="77777777" w:rsidR="00000000" w:rsidRDefault="00000000">
            <w:pPr>
              <w:pStyle w:val="ConsPlusNormal"/>
            </w:pPr>
            <w:r>
              <w:t>_______ процентов (указывается рост средней заработной платы в расчете на одного работника в отчетном году по сравнению с годом, предшествующим отчетному)</w:t>
            </w:r>
          </w:p>
        </w:tc>
        <w:tc>
          <w:tcPr>
            <w:tcW w:w="3685" w:type="dxa"/>
            <w:tcBorders>
              <w:top w:val="single" w:sz="4" w:space="0" w:color="auto"/>
              <w:left w:val="single" w:sz="4" w:space="0" w:color="auto"/>
              <w:bottom w:val="single" w:sz="4" w:space="0" w:color="auto"/>
              <w:right w:val="single" w:sz="4" w:space="0" w:color="auto"/>
            </w:tcBorders>
          </w:tcPr>
          <w:p w14:paraId="7EE3D8AB" w14:textId="77777777" w:rsidR="00000000" w:rsidRDefault="00000000">
            <w:pPr>
              <w:pStyle w:val="ConsPlusNormal"/>
            </w:pPr>
            <w:r>
              <w:t xml:space="preserve">для проверки обязательства используются сведения, указанные в отчетности, предоставленной в соответствии с </w:t>
            </w:r>
            <w:hyperlink w:anchor="Par240" w:tooltip="4. Требования к отчетности" w:history="1">
              <w:r>
                <w:rPr>
                  <w:color w:val="0000FF"/>
                </w:rPr>
                <w:t>разделом 4</w:t>
              </w:r>
            </w:hyperlink>
            <w:r>
              <w:t xml:space="preserve"> Порядка</w:t>
            </w:r>
          </w:p>
        </w:tc>
      </w:tr>
    </w:tbl>
    <w:p w14:paraId="335D988D" w14:textId="77777777" w:rsidR="00000000" w:rsidRDefault="00000000">
      <w:pPr>
        <w:pStyle w:val="ConsPlusNormal"/>
        <w:ind w:firstLine="540"/>
        <w:jc w:val="both"/>
      </w:pPr>
    </w:p>
    <w:p w14:paraId="28B23995" w14:textId="77777777" w:rsidR="00000000" w:rsidRDefault="00000000">
      <w:pPr>
        <w:pStyle w:val="ConsPlusNonformat"/>
        <w:jc w:val="both"/>
      </w:pPr>
      <w:r>
        <w:t xml:space="preserve">    </w:t>
      </w:r>
      <w:r>
        <w:rPr>
          <w:b/>
          <w:bCs/>
        </w:rPr>
        <w:t>4. Подтверждения, предоставленные субъектом.</w:t>
      </w:r>
    </w:p>
    <w:p w14:paraId="5857D33B" w14:textId="77777777" w:rsidR="00000000" w:rsidRDefault="00000000">
      <w:pPr>
        <w:pStyle w:val="ConsPlusNonformat"/>
        <w:jc w:val="both"/>
      </w:pPr>
      <w:r>
        <w:t xml:space="preserve">    4.1. Ознакомлен  с  </w:t>
      </w:r>
      <w:hyperlink w:anchor="Par31" w:tooltip="ПОРЯДОК" w:history="1">
        <w:r>
          <w:rPr>
            <w:color w:val="0000FF"/>
          </w:rPr>
          <w:t>порядком</w:t>
        </w:r>
      </w:hyperlink>
      <w:r>
        <w:t xml:space="preserve">  предоставления  субсидии  на   возмещение</w:t>
      </w:r>
    </w:p>
    <w:p w14:paraId="3C4F70ED" w14:textId="77777777" w:rsidR="00000000" w:rsidRDefault="00000000">
      <w:pPr>
        <w:pStyle w:val="ConsPlusNonformat"/>
        <w:jc w:val="both"/>
      </w:pPr>
      <w:r>
        <w:t>затрат, связанных с приобретением мобильных объектов общественного питания,</w:t>
      </w:r>
    </w:p>
    <w:p w14:paraId="4EABFC8E" w14:textId="77777777" w:rsidR="00000000" w:rsidRDefault="00000000">
      <w:pPr>
        <w:pStyle w:val="ConsPlusNonformat"/>
        <w:jc w:val="both"/>
      </w:pPr>
      <w:r>
        <w:t>утвержденным  постановлением  администрации Корсаковского городского округа</w:t>
      </w:r>
    </w:p>
    <w:p w14:paraId="37049FDD" w14:textId="77777777" w:rsidR="00000000" w:rsidRDefault="00000000">
      <w:pPr>
        <w:pStyle w:val="ConsPlusNonformat"/>
        <w:jc w:val="both"/>
      </w:pPr>
      <w:r>
        <w:t>от 18.03.2020 N 326, и согласен с его условиями.</w:t>
      </w:r>
    </w:p>
    <w:p w14:paraId="4775B7AD" w14:textId="77777777" w:rsidR="00000000" w:rsidRDefault="00000000">
      <w:pPr>
        <w:pStyle w:val="ConsPlusNonformat"/>
        <w:jc w:val="both"/>
      </w:pPr>
      <w:r>
        <w:t xml:space="preserve">    4.2. В отношении ______________________________________________ не было</w:t>
      </w:r>
    </w:p>
    <w:p w14:paraId="0A145240" w14:textId="77777777" w:rsidR="00000000" w:rsidRDefault="00000000">
      <w:pPr>
        <w:pStyle w:val="ConsPlusNonformat"/>
        <w:jc w:val="both"/>
      </w:pPr>
      <w:r>
        <w:t xml:space="preserve">                           (сокращенное наименование субъекта)</w:t>
      </w:r>
    </w:p>
    <w:p w14:paraId="48A41207" w14:textId="77777777" w:rsidR="00000000" w:rsidRDefault="00000000">
      <w:pPr>
        <w:pStyle w:val="ConsPlusNonformat"/>
        <w:jc w:val="both"/>
      </w:pPr>
      <w:r>
        <w:lastRenderedPageBreak/>
        <w:t>принято  решение  об  оказании  аналогичной  поддержки  (поддержки, условия</w:t>
      </w:r>
    </w:p>
    <w:p w14:paraId="595479E6" w14:textId="77777777" w:rsidR="00000000" w:rsidRDefault="00000000">
      <w:pPr>
        <w:pStyle w:val="ConsPlusNonformat"/>
        <w:jc w:val="both"/>
      </w:pPr>
      <w:r>
        <w:t>оказания  которой  совпадают,  включая  форму,  вид  поддержки  и  цели  ее</w:t>
      </w:r>
    </w:p>
    <w:p w14:paraId="18D540DA" w14:textId="77777777" w:rsidR="00000000" w:rsidRDefault="00000000">
      <w:pPr>
        <w:pStyle w:val="ConsPlusNonformat"/>
        <w:jc w:val="both"/>
      </w:pPr>
      <w:r>
        <w:t>оказания) и сроки ее оказания не истекли.</w:t>
      </w:r>
    </w:p>
    <w:p w14:paraId="4825ABEF" w14:textId="77777777" w:rsidR="00000000" w:rsidRDefault="00000000">
      <w:pPr>
        <w:pStyle w:val="ConsPlusNonformat"/>
        <w:jc w:val="both"/>
      </w:pPr>
      <w:r>
        <w:t xml:space="preserve">    4.3. На дату подачи заявки на участие в отборе _______________________,</w:t>
      </w:r>
    </w:p>
    <w:p w14:paraId="6841C743" w14:textId="77777777" w:rsidR="00000000" w:rsidRDefault="00000000">
      <w:pPr>
        <w:pStyle w:val="ConsPlusNonformat"/>
        <w:jc w:val="both"/>
      </w:pPr>
      <w:r>
        <w:t xml:space="preserve">                                                         (сокращенное</w:t>
      </w:r>
    </w:p>
    <w:p w14:paraId="3E865492" w14:textId="77777777" w:rsidR="00000000" w:rsidRDefault="00000000">
      <w:pPr>
        <w:pStyle w:val="ConsPlusNonformat"/>
        <w:jc w:val="both"/>
      </w:pPr>
      <w:r>
        <w:t xml:space="preserve">                                                    наименование субъекта)</w:t>
      </w:r>
    </w:p>
    <w:p w14:paraId="426728D9" w14:textId="77777777" w:rsidR="00000000" w:rsidRDefault="00000000">
      <w:pPr>
        <w:pStyle w:val="ConsPlusNonformat"/>
        <w:jc w:val="both"/>
      </w:pPr>
      <w:r>
        <w:t>являющийся юридическим лицом:</w:t>
      </w:r>
    </w:p>
    <w:p w14:paraId="0A96F56F" w14:textId="77777777" w:rsidR="00000000" w:rsidRDefault="00000000">
      <w:pPr>
        <w:pStyle w:val="ConsPlusNonformat"/>
        <w:jc w:val="both"/>
      </w:pPr>
      <w:r>
        <w:t xml:space="preserve">    - не находится в процессе реорганизации (за исключением реорганизации в</w:t>
      </w:r>
    </w:p>
    <w:p w14:paraId="5C526CAD" w14:textId="77777777" w:rsidR="00000000" w:rsidRDefault="00000000">
      <w:pPr>
        <w:pStyle w:val="ConsPlusNonformat"/>
        <w:jc w:val="both"/>
      </w:pPr>
      <w:r>
        <w:t>форме  присоединения  к  юридическому  лицу, являющемуся участником отбора,</w:t>
      </w:r>
    </w:p>
    <w:p w14:paraId="61202261" w14:textId="77777777" w:rsidR="00000000" w:rsidRDefault="00000000">
      <w:pPr>
        <w:pStyle w:val="ConsPlusNonformat"/>
        <w:jc w:val="both"/>
      </w:pPr>
      <w:r>
        <w:t>другого  юридического  лица),  ликвидации,  в  отношении  него  не  введена</w:t>
      </w:r>
    </w:p>
    <w:p w14:paraId="28D3D4E8" w14:textId="77777777" w:rsidR="00000000" w:rsidRDefault="00000000">
      <w:pPr>
        <w:pStyle w:val="ConsPlusNonformat"/>
        <w:jc w:val="both"/>
      </w:pPr>
      <w:r>
        <w:t>процедура  банкротства,  деятельность  участника отбора не приостановлена в</w:t>
      </w:r>
    </w:p>
    <w:p w14:paraId="619B90CF" w14:textId="77777777" w:rsidR="00000000" w:rsidRDefault="00000000">
      <w:pPr>
        <w:pStyle w:val="ConsPlusNonformat"/>
        <w:jc w:val="both"/>
      </w:pPr>
      <w:r>
        <w:t>порядке, предусмотренном законодательством Российской Федерации;</w:t>
      </w:r>
    </w:p>
    <w:p w14:paraId="280F4ECF" w14:textId="77777777" w:rsidR="00000000" w:rsidRDefault="00000000">
      <w:pPr>
        <w:pStyle w:val="ConsPlusNonformat"/>
        <w:jc w:val="both"/>
      </w:pPr>
      <w:r>
        <w:t xml:space="preserve">    - не  является  иностранным  юридическим  лицом,  а  также   российским</w:t>
      </w:r>
    </w:p>
    <w:p w14:paraId="6E4F2D78" w14:textId="77777777" w:rsidR="00000000" w:rsidRDefault="00000000">
      <w:pPr>
        <w:pStyle w:val="ConsPlusNonformat"/>
        <w:jc w:val="both"/>
      </w:pPr>
      <w:r>
        <w:t>юридическим  лицом,  в уставном (складочном) капитале которого доля участия</w:t>
      </w:r>
    </w:p>
    <w:p w14:paraId="6E903F5D" w14:textId="77777777" w:rsidR="00000000" w:rsidRDefault="00000000">
      <w:pPr>
        <w:pStyle w:val="ConsPlusNonformat"/>
        <w:jc w:val="both"/>
      </w:pPr>
      <w:r>
        <w:t>иностранных   юридических   лиц,   местом   регистрации   которых  является</w:t>
      </w:r>
    </w:p>
    <w:p w14:paraId="2EDBCCD8" w14:textId="77777777" w:rsidR="00000000" w:rsidRDefault="00000000">
      <w:pPr>
        <w:pStyle w:val="ConsPlusNonformat"/>
        <w:jc w:val="both"/>
      </w:pPr>
      <w:r>
        <w:t>государство   или   территория,  включенные  в  утвержденный  Министерством</w:t>
      </w:r>
    </w:p>
    <w:p w14:paraId="414E5043" w14:textId="77777777" w:rsidR="00000000" w:rsidRDefault="00000000">
      <w:pPr>
        <w:pStyle w:val="ConsPlusNonformat"/>
        <w:jc w:val="both"/>
      </w:pPr>
      <w:r>
        <w:t>финансов   Российской   Федерации   перечень   государств   и   территорий,</w:t>
      </w:r>
    </w:p>
    <w:p w14:paraId="7469F35A" w14:textId="77777777" w:rsidR="00000000" w:rsidRDefault="00000000">
      <w:pPr>
        <w:pStyle w:val="ConsPlusNonformat"/>
        <w:jc w:val="both"/>
      </w:pPr>
      <w:r>
        <w:t>предоставляющих   льготный  налоговый  режим  налогообложения  и  (или)  не</w:t>
      </w:r>
    </w:p>
    <w:p w14:paraId="1FA9BBCF" w14:textId="77777777" w:rsidR="00000000" w:rsidRDefault="00000000">
      <w:pPr>
        <w:pStyle w:val="ConsPlusNonformat"/>
        <w:jc w:val="both"/>
      </w:pPr>
      <w:r>
        <w:t>предусматривающих  раскрытия  и  предоставления  информации  при проведении</w:t>
      </w:r>
    </w:p>
    <w:p w14:paraId="4D96AE45" w14:textId="77777777" w:rsidR="00000000" w:rsidRDefault="00000000">
      <w:pPr>
        <w:pStyle w:val="ConsPlusNonformat"/>
        <w:jc w:val="both"/>
      </w:pPr>
      <w:r>
        <w:t>финансовых операций (офшорные зоны), в совокупности превышает 50 процентов;</w:t>
      </w:r>
    </w:p>
    <w:p w14:paraId="28A85E24" w14:textId="77777777" w:rsidR="00000000" w:rsidRDefault="00000000">
      <w:pPr>
        <w:pStyle w:val="ConsPlusNonformat"/>
        <w:jc w:val="both"/>
      </w:pPr>
      <w:r>
        <w:t xml:space="preserve">    - не  получает  средства  из  бюджета  бюджетной   системы   Российской</w:t>
      </w:r>
    </w:p>
    <w:p w14:paraId="5E305315" w14:textId="77777777" w:rsidR="00000000" w:rsidRDefault="00000000">
      <w:pPr>
        <w:pStyle w:val="ConsPlusNonformat"/>
        <w:jc w:val="both"/>
      </w:pPr>
      <w:r>
        <w:t>Федерации, из которого планируется предоставление субсидии в соответствии с</w:t>
      </w:r>
    </w:p>
    <w:p w14:paraId="7EF03BD2" w14:textId="77777777" w:rsidR="00000000" w:rsidRDefault="00000000">
      <w:pPr>
        <w:pStyle w:val="ConsPlusNonformat"/>
        <w:jc w:val="both"/>
      </w:pPr>
      <w:r>
        <w:t>Порядком,  на  основании  иных нормативных правовых актов или муниципальных</w:t>
      </w:r>
    </w:p>
    <w:p w14:paraId="6133D668" w14:textId="77777777" w:rsidR="00000000" w:rsidRDefault="00000000">
      <w:pPr>
        <w:pStyle w:val="ConsPlusNonformat"/>
        <w:jc w:val="both"/>
      </w:pPr>
      <w:r>
        <w:t xml:space="preserve">правовых актов на цель, указанную в </w:t>
      </w:r>
      <w:hyperlink w:anchor="Par47" w:tooltip="1.3. Цель предоставления субсидии - возмещение субъектам части затрат по приобретению мобильных объектов общественного питания (без учета налога на добавленную стоимость)." w:history="1">
        <w:r>
          <w:rPr>
            <w:color w:val="0000FF"/>
          </w:rPr>
          <w:t>пункте 1.3</w:t>
        </w:r>
      </w:hyperlink>
      <w:r>
        <w:t xml:space="preserve"> Порядка;</w:t>
      </w:r>
    </w:p>
    <w:p w14:paraId="1CB53C02" w14:textId="77777777" w:rsidR="00000000" w:rsidRDefault="00000000">
      <w:pPr>
        <w:pStyle w:val="ConsPlusNonformat"/>
        <w:jc w:val="both"/>
      </w:pPr>
      <w:r>
        <w:t xml:space="preserve">    - не имеет просроченную задолженность по возврату  в  бюджет  бюджетной</w:t>
      </w:r>
    </w:p>
    <w:p w14:paraId="6FCBE59A" w14:textId="77777777" w:rsidR="00000000" w:rsidRDefault="00000000">
      <w:pPr>
        <w:pStyle w:val="ConsPlusNonformat"/>
        <w:jc w:val="both"/>
      </w:pPr>
      <w:r>
        <w:t>системы   Российской  Федерации,  из  которого  планируется  предоставление</w:t>
      </w:r>
    </w:p>
    <w:p w14:paraId="7C342CB8" w14:textId="77777777" w:rsidR="00000000" w:rsidRDefault="00000000">
      <w:pPr>
        <w:pStyle w:val="ConsPlusNonformat"/>
        <w:jc w:val="both"/>
      </w:pPr>
      <w:r>
        <w:t>субсидии   в  соответствии  с  Порядком,  субсидий,  бюджетных  инвестиций,</w:t>
      </w:r>
    </w:p>
    <w:p w14:paraId="78A47EB5" w14:textId="77777777" w:rsidR="00000000" w:rsidRDefault="00000000">
      <w:pPr>
        <w:pStyle w:val="ConsPlusNonformat"/>
        <w:jc w:val="both"/>
      </w:pPr>
      <w:r>
        <w:t>предоставленных в том числе в соответствии с иными правовыми актами, и иная</w:t>
      </w:r>
    </w:p>
    <w:p w14:paraId="599DED4C" w14:textId="77777777" w:rsidR="00000000" w:rsidRDefault="00000000">
      <w:pPr>
        <w:pStyle w:val="ConsPlusNonformat"/>
        <w:jc w:val="both"/>
      </w:pPr>
      <w:r>
        <w:t>просроченная  задолженность  перед  бюджетом  бюджетной  системы Российской</w:t>
      </w:r>
    </w:p>
    <w:p w14:paraId="1AA56D14" w14:textId="77777777" w:rsidR="00000000" w:rsidRDefault="00000000">
      <w:pPr>
        <w:pStyle w:val="ConsPlusNonformat"/>
        <w:jc w:val="both"/>
      </w:pPr>
      <w:r>
        <w:t>Федерации, из которого планируется предоставление субсидии в соответствии с</w:t>
      </w:r>
    </w:p>
    <w:p w14:paraId="57566464" w14:textId="77777777" w:rsidR="00000000" w:rsidRDefault="00000000">
      <w:pPr>
        <w:pStyle w:val="ConsPlusNonformat"/>
        <w:jc w:val="both"/>
      </w:pPr>
      <w:r>
        <w:t>Порядком.</w:t>
      </w:r>
    </w:p>
    <w:p w14:paraId="28563F26" w14:textId="77777777" w:rsidR="00000000" w:rsidRDefault="00000000">
      <w:pPr>
        <w:pStyle w:val="ConsPlusNonformat"/>
        <w:jc w:val="both"/>
      </w:pPr>
      <w:r>
        <w:t xml:space="preserve">    4.4. На дату подачи заявки на участие в отборе _______________________,</w:t>
      </w:r>
    </w:p>
    <w:p w14:paraId="0FC16116" w14:textId="77777777" w:rsidR="00000000" w:rsidRDefault="00000000">
      <w:pPr>
        <w:pStyle w:val="ConsPlusNonformat"/>
        <w:jc w:val="both"/>
      </w:pPr>
      <w:r>
        <w:t xml:space="preserve">                                                        (сокращенное</w:t>
      </w:r>
    </w:p>
    <w:p w14:paraId="08B63906" w14:textId="77777777" w:rsidR="00000000" w:rsidRDefault="00000000">
      <w:pPr>
        <w:pStyle w:val="ConsPlusNonformat"/>
        <w:jc w:val="both"/>
      </w:pPr>
      <w:r>
        <w:t xml:space="preserve">                                                    наименование субъекта)</w:t>
      </w:r>
    </w:p>
    <w:p w14:paraId="51B65F37" w14:textId="77777777" w:rsidR="00000000" w:rsidRDefault="00000000">
      <w:pPr>
        <w:pStyle w:val="ConsPlusNonformat"/>
        <w:jc w:val="both"/>
      </w:pPr>
      <w:r>
        <w:t>являющийся индивидуальным предпринимателем:</w:t>
      </w:r>
    </w:p>
    <w:p w14:paraId="5C6F981F" w14:textId="77777777" w:rsidR="00000000" w:rsidRDefault="00000000">
      <w:pPr>
        <w:pStyle w:val="ConsPlusNonformat"/>
        <w:jc w:val="both"/>
      </w:pPr>
      <w:r>
        <w:t xml:space="preserve">    - не прекратил деятельность в качестве индивидуального предпринимателя;</w:t>
      </w:r>
    </w:p>
    <w:p w14:paraId="402BC09E" w14:textId="77777777" w:rsidR="00000000" w:rsidRDefault="00000000">
      <w:pPr>
        <w:pStyle w:val="ConsPlusNonformat"/>
        <w:jc w:val="both"/>
      </w:pPr>
      <w:r>
        <w:t xml:space="preserve">    - не  получает  средства  из  бюджета  бюджетной   системы   Российской</w:t>
      </w:r>
    </w:p>
    <w:p w14:paraId="698941B1" w14:textId="77777777" w:rsidR="00000000" w:rsidRDefault="00000000">
      <w:pPr>
        <w:pStyle w:val="ConsPlusNonformat"/>
        <w:jc w:val="both"/>
      </w:pPr>
      <w:r>
        <w:t>Федерации, из которого планируется предоставление субсидии в соответствии с</w:t>
      </w:r>
    </w:p>
    <w:p w14:paraId="51AA0A67" w14:textId="77777777" w:rsidR="00000000" w:rsidRDefault="00000000">
      <w:pPr>
        <w:pStyle w:val="ConsPlusNonformat"/>
        <w:jc w:val="both"/>
      </w:pPr>
      <w:r>
        <w:t>Порядком,  на  основании  иных нормативных правовых актов или муниципальных</w:t>
      </w:r>
    </w:p>
    <w:p w14:paraId="035DE8DD" w14:textId="77777777" w:rsidR="00000000" w:rsidRDefault="00000000">
      <w:pPr>
        <w:pStyle w:val="ConsPlusNonformat"/>
        <w:jc w:val="both"/>
      </w:pPr>
      <w:r>
        <w:t xml:space="preserve">правовых актов на цель, указанную в </w:t>
      </w:r>
      <w:hyperlink w:anchor="Par47" w:tooltip="1.3. Цель предоставления субсидии - возмещение субъектам части затрат по приобретению мобильных объектов общественного питания (без учета налога на добавленную стоимость)." w:history="1">
        <w:r>
          <w:rPr>
            <w:color w:val="0000FF"/>
          </w:rPr>
          <w:t>пункте 1.3</w:t>
        </w:r>
      </w:hyperlink>
      <w:r>
        <w:t xml:space="preserve"> Порядка;</w:t>
      </w:r>
    </w:p>
    <w:p w14:paraId="44BB18C9" w14:textId="77777777" w:rsidR="00000000" w:rsidRDefault="00000000">
      <w:pPr>
        <w:pStyle w:val="ConsPlusNonformat"/>
        <w:jc w:val="both"/>
      </w:pPr>
      <w:r>
        <w:t xml:space="preserve">    - не имеет просроченную задолженность по возврату  в  бюджет  бюджетной</w:t>
      </w:r>
    </w:p>
    <w:p w14:paraId="58B2C131" w14:textId="77777777" w:rsidR="00000000" w:rsidRDefault="00000000">
      <w:pPr>
        <w:pStyle w:val="ConsPlusNonformat"/>
        <w:jc w:val="both"/>
      </w:pPr>
      <w:r>
        <w:t>системы   Российской  Федерации,  из  которого  планируется  предоставление</w:t>
      </w:r>
    </w:p>
    <w:p w14:paraId="5CAA5D66" w14:textId="77777777" w:rsidR="00000000" w:rsidRDefault="00000000">
      <w:pPr>
        <w:pStyle w:val="ConsPlusNonformat"/>
        <w:jc w:val="both"/>
      </w:pPr>
      <w:r>
        <w:t>субсидии   в  соответствии  с  Порядком,  субсидий,  бюджетных  инвестиций,</w:t>
      </w:r>
    </w:p>
    <w:p w14:paraId="0ECE01C7" w14:textId="77777777" w:rsidR="00000000" w:rsidRDefault="00000000">
      <w:pPr>
        <w:pStyle w:val="ConsPlusNonformat"/>
        <w:jc w:val="both"/>
      </w:pPr>
      <w:r>
        <w:t>предоставленных в том числе в соответствии с иными правовыми актами, и иная</w:t>
      </w:r>
    </w:p>
    <w:p w14:paraId="1026DC1A" w14:textId="77777777" w:rsidR="00000000" w:rsidRDefault="00000000">
      <w:pPr>
        <w:pStyle w:val="ConsPlusNonformat"/>
        <w:jc w:val="both"/>
      </w:pPr>
      <w:r>
        <w:t>просроченная  задолженность  перед  бюджетом  бюджетной  системы Российской</w:t>
      </w:r>
    </w:p>
    <w:p w14:paraId="3DD69CC0" w14:textId="77777777" w:rsidR="00000000" w:rsidRDefault="00000000">
      <w:pPr>
        <w:pStyle w:val="ConsPlusNonformat"/>
        <w:jc w:val="both"/>
      </w:pPr>
      <w:r>
        <w:t>Федерации, из которого планируется предоставление субсидии в соответствии с</w:t>
      </w:r>
    </w:p>
    <w:p w14:paraId="6D483A47" w14:textId="77777777" w:rsidR="00000000" w:rsidRDefault="00000000">
      <w:pPr>
        <w:pStyle w:val="ConsPlusNonformat"/>
        <w:jc w:val="both"/>
      </w:pPr>
      <w:r>
        <w:t>Порядком.</w:t>
      </w:r>
    </w:p>
    <w:p w14:paraId="06F0AF68" w14:textId="77777777" w:rsidR="00000000" w:rsidRDefault="00000000">
      <w:pPr>
        <w:pStyle w:val="ConsPlusNonformat"/>
        <w:jc w:val="both"/>
      </w:pPr>
      <w:r>
        <w:t xml:space="preserve">    4.5. Информация, указанная в настоящей заявке и документах, приложенных</w:t>
      </w:r>
    </w:p>
    <w:p w14:paraId="5A85D4C3" w14:textId="77777777" w:rsidR="00000000" w:rsidRDefault="00000000">
      <w:pPr>
        <w:pStyle w:val="ConsPlusNonformat"/>
        <w:jc w:val="both"/>
      </w:pPr>
      <w:r>
        <w:t>к ней, является достоверной и _______________________________________ несет</w:t>
      </w:r>
    </w:p>
    <w:p w14:paraId="5B402E94" w14:textId="77777777" w:rsidR="00000000" w:rsidRDefault="00000000">
      <w:pPr>
        <w:pStyle w:val="ConsPlusNonformat"/>
        <w:jc w:val="both"/>
      </w:pPr>
      <w:r>
        <w:t xml:space="preserve">                                (сокращенное наименование субъекта)</w:t>
      </w:r>
    </w:p>
    <w:p w14:paraId="4847D9A1" w14:textId="77777777" w:rsidR="00000000" w:rsidRDefault="00000000">
      <w:pPr>
        <w:pStyle w:val="ConsPlusNonformat"/>
        <w:jc w:val="both"/>
      </w:pPr>
      <w:r>
        <w:t>ответственность   в   установленном   порядке   в  случае  установления  ее</w:t>
      </w:r>
    </w:p>
    <w:p w14:paraId="0774C49E" w14:textId="77777777" w:rsidR="00000000" w:rsidRDefault="00000000">
      <w:pPr>
        <w:pStyle w:val="ConsPlusNonformat"/>
        <w:jc w:val="both"/>
      </w:pPr>
      <w:r>
        <w:t>недостоверности.</w:t>
      </w:r>
    </w:p>
    <w:p w14:paraId="25A78DAF" w14:textId="77777777" w:rsidR="00000000" w:rsidRDefault="00000000">
      <w:pPr>
        <w:pStyle w:val="ConsPlusNonformat"/>
        <w:jc w:val="both"/>
      </w:pPr>
      <w:r>
        <w:t xml:space="preserve">    4.6. Настоящим сообщаю, что ________________________________ ознакомлен</w:t>
      </w:r>
    </w:p>
    <w:p w14:paraId="27F33377" w14:textId="77777777" w:rsidR="00000000" w:rsidRDefault="00000000">
      <w:pPr>
        <w:pStyle w:val="ConsPlusNonformat"/>
        <w:jc w:val="both"/>
      </w:pPr>
      <w:r>
        <w:t xml:space="preserve">                               (сокращенное наименование субъекта,</w:t>
      </w:r>
    </w:p>
    <w:p w14:paraId="380A1B3F" w14:textId="77777777" w:rsidR="00000000" w:rsidRDefault="00000000">
      <w:pPr>
        <w:pStyle w:val="ConsPlusNonformat"/>
        <w:jc w:val="both"/>
      </w:pPr>
      <w:r>
        <w:t xml:space="preserve">                                 являющегося юридическим лицом)</w:t>
      </w:r>
    </w:p>
    <w:p w14:paraId="76C41082" w14:textId="77777777" w:rsidR="00000000" w:rsidRDefault="00000000">
      <w:pPr>
        <w:pStyle w:val="ConsPlusNonformat"/>
        <w:jc w:val="both"/>
      </w:pPr>
      <w:r>
        <w:t xml:space="preserve">с  требованием,  установленным  </w:t>
      </w:r>
      <w:hyperlink r:id="rId32" w:history="1">
        <w:r>
          <w:rPr>
            <w:color w:val="0000FF"/>
          </w:rPr>
          <w:t>пунктом  5.1  статьи  78</w:t>
        </w:r>
      </w:hyperlink>
      <w:r>
        <w:t xml:space="preserve"> Бюджетного кодекса</w:t>
      </w:r>
    </w:p>
    <w:p w14:paraId="5ABA3626" w14:textId="77777777" w:rsidR="00000000" w:rsidRDefault="00000000">
      <w:pPr>
        <w:pStyle w:val="ConsPlusNonformat"/>
        <w:jc w:val="both"/>
      </w:pPr>
      <w:r>
        <w:t>Российской Федерации.</w:t>
      </w:r>
    </w:p>
    <w:p w14:paraId="34BC3170" w14:textId="77777777" w:rsidR="00000000" w:rsidRDefault="00000000">
      <w:pPr>
        <w:pStyle w:val="ConsPlusNonformat"/>
        <w:jc w:val="both"/>
      </w:pPr>
      <w:r>
        <w:lastRenderedPageBreak/>
        <w:t xml:space="preserve">    </w:t>
      </w:r>
      <w:r>
        <w:rPr>
          <w:b/>
          <w:bCs/>
        </w:rPr>
        <w:t>5. Согласия субъекта.</w:t>
      </w:r>
    </w:p>
    <w:p w14:paraId="32C1632A" w14:textId="77777777" w:rsidR="00000000" w:rsidRDefault="00000000">
      <w:pPr>
        <w:pStyle w:val="ConsPlusNonformat"/>
        <w:jc w:val="both"/>
      </w:pPr>
      <w:r>
        <w:t xml:space="preserve">    Подписывая данную заявку на участие в конкурсном отборе, даю согласие:</w:t>
      </w:r>
    </w:p>
    <w:p w14:paraId="4006150E" w14:textId="77777777" w:rsidR="00000000" w:rsidRDefault="00000000">
      <w:pPr>
        <w:pStyle w:val="ConsPlusNonformat"/>
        <w:jc w:val="both"/>
      </w:pPr>
      <w:r>
        <w:t xml:space="preserve">    - администрации   Корсаковского   городского   округа   на   обработку,</w:t>
      </w:r>
    </w:p>
    <w:p w14:paraId="446288E9" w14:textId="77777777" w:rsidR="00000000" w:rsidRDefault="00000000">
      <w:pPr>
        <w:pStyle w:val="ConsPlusNonformat"/>
        <w:jc w:val="both"/>
      </w:pPr>
      <w:r>
        <w:t>распространение  и использование персональных данных, а также иных сведений</w:t>
      </w:r>
    </w:p>
    <w:p w14:paraId="132B2FC9" w14:textId="77777777" w:rsidR="00000000" w:rsidRDefault="00000000">
      <w:pPr>
        <w:pStyle w:val="ConsPlusNonformat"/>
        <w:jc w:val="both"/>
      </w:pPr>
      <w:r>
        <w:t>в отношении ___________________________________________, которые необходимы</w:t>
      </w:r>
    </w:p>
    <w:p w14:paraId="7AD4DD06" w14:textId="77777777" w:rsidR="00000000" w:rsidRDefault="00000000">
      <w:pPr>
        <w:pStyle w:val="ConsPlusNonformat"/>
        <w:jc w:val="both"/>
      </w:pPr>
      <w:r>
        <w:t xml:space="preserve">                (сокращенное наименование субъекта)</w:t>
      </w:r>
    </w:p>
    <w:p w14:paraId="5330396C" w14:textId="77777777" w:rsidR="00000000" w:rsidRDefault="00000000">
      <w:pPr>
        <w:pStyle w:val="ConsPlusNonformat"/>
        <w:jc w:val="both"/>
      </w:pPr>
      <w:r>
        <w:t>для  предоставления  субсидии,  в том числе на получение из соответствующих</w:t>
      </w:r>
    </w:p>
    <w:p w14:paraId="7C17C304" w14:textId="77777777" w:rsidR="00000000" w:rsidRDefault="00000000">
      <w:pPr>
        <w:pStyle w:val="ConsPlusNonformat"/>
        <w:jc w:val="both"/>
      </w:pPr>
      <w:r>
        <w:t>органов необходимых документов и информации;</w:t>
      </w:r>
    </w:p>
    <w:p w14:paraId="36A1680A" w14:textId="77777777" w:rsidR="00000000" w:rsidRDefault="00000000">
      <w:pPr>
        <w:pStyle w:val="ConsPlusNonformat"/>
        <w:jc w:val="both"/>
      </w:pPr>
      <w:r>
        <w:t xml:space="preserve">    - на   осуществление   главным   распорядителем    бюджетных    средств</w:t>
      </w:r>
    </w:p>
    <w:p w14:paraId="69211D93" w14:textId="77777777" w:rsidR="00000000" w:rsidRDefault="00000000">
      <w:pPr>
        <w:pStyle w:val="ConsPlusNonformat"/>
        <w:jc w:val="both"/>
      </w:pPr>
      <w:r>
        <w:t>Корсаковского   городского  округа  и  органом  муниципального  финансового</w:t>
      </w:r>
    </w:p>
    <w:p w14:paraId="3678775B" w14:textId="77777777" w:rsidR="00000000" w:rsidRDefault="00000000">
      <w:pPr>
        <w:pStyle w:val="ConsPlusNonformat"/>
        <w:jc w:val="both"/>
      </w:pPr>
      <w:r>
        <w:t>контроля  проверок  соблюдения  условий,  целей  и  порядка  предоставления</w:t>
      </w:r>
    </w:p>
    <w:p w14:paraId="4687A790" w14:textId="77777777" w:rsidR="00000000" w:rsidRDefault="00000000">
      <w:pPr>
        <w:pStyle w:val="ConsPlusNonformat"/>
        <w:jc w:val="both"/>
      </w:pPr>
      <w:r>
        <w:t>субсидий;</w:t>
      </w:r>
    </w:p>
    <w:p w14:paraId="5D34206B" w14:textId="77777777" w:rsidR="00000000" w:rsidRDefault="00000000">
      <w:pPr>
        <w:pStyle w:val="ConsPlusNonformat"/>
        <w:jc w:val="both"/>
      </w:pPr>
      <w:r>
        <w:t xml:space="preserve">    - на публикацию (размещение) в информационно-телекоммуникационной  сети</w:t>
      </w:r>
    </w:p>
    <w:p w14:paraId="33CC924C" w14:textId="77777777" w:rsidR="00000000" w:rsidRDefault="00000000">
      <w:pPr>
        <w:pStyle w:val="ConsPlusNonformat"/>
        <w:jc w:val="both"/>
      </w:pPr>
      <w:r>
        <w:t>"Интернет"  информации  об участнике отбора, о подаваемой участником отбора</w:t>
      </w:r>
    </w:p>
    <w:p w14:paraId="4A1536E4" w14:textId="77777777" w:rsidR="00000000" w:rsidRDefault="00000000">
      <w:pPr>
        <w:pStyle w:val="ConsPlusNonformat"/>
        <w:jc w:val="both"/>
      </w:pPr>
      <w:r>
        <w:t>заявке,  иной  информации  об участнике отбора, связанной с соответствующим</w:t>
      </w:r>
    </w:p>
    <w:p w14:paraId="2AE79508" w14:textId="77777777" w:rsidR="00000000" w:rsidRDefault="00000000">
      <w:pPr>
        <w:pStyle w:val="ConsPlusNonformat"/>
        <w:jc w:val="both"/>
      </w:pPr>
      <w:r>
        <w:t>отбором.</w:t>
      </w:r>
    </w:p>
    <w:p w14:paraId="114D2355" w14:textId="77777777" w:rsidR="00000000" w:rsidRDefault="00000000">
      <w:pPr>
        <w:pStyle w:val="ConsPlusNonformat"/>
        <w:jc w:val="both"/>
      </w:pPr>
      <w:r>
        <w:t xml:space="preserve">    К  настоящей  заявке приложены следующие документы, составляющие заявку</w:t>
      </w:r>
    </w:p>
    <w:p w14:paraId="57513C09" w14:textId="77777777" w:rsidR="00000000" w:rsidRDefault="00000000">
      <w:pPr>
        <w:pStyle w:val="ConsPlusNonformat"/>
        <w:jc w:val="both"/>
      </w:pPr>
      <w:r>
        <w:t>на участие в отборе, на _______ листах, в том числе (необходимо перечислить</w:t>
      </w:r>
    </w:p>
    <w:p w14:paraId="6278FC09" w14:textId="77777777" w:rsidR="00000000" w:rsidRDefault="00000000">
      <w:pPr>
        <w:pStyle w:val="ConsPlusNonformat"/>
        <w:jc w:val="both"/>
      </w:pPr>
      <w:r>
        <w:t>все документы, включая настоящую заявку):</w:t>
      </w:r>
    </w:p>
    <w:p w14:paraId="5669CC25"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000000" w14:paraId="357E5A6E" w14:textId="77777777">
        <w:tc>
          <w:tcPr>
            <w:tcW w:w="7370" w:type="dxa"/>
            <w:tcBorders>
              <w:top w:val="single" w:sz="4" w:space="0" w:color="auto"/>
              <w:left w:val="single" w:sz="4" w:space="0" w:color="auto"/>
              <w:bottom w:val="single" w:sz="4" w:space="0" w:color="auto"/>
              <w:right w:val="single" w:sz="4" w:space="0" w:color="auto"/>
            </w:tcBorders>
          </w:tcPr>
          <w:p w14:paraId="33C99058" w14:textId="77777777" w:rsidR="00000000" w:rsidRDefault="00000000">
            <w:pPr>
              <w:pStyle w:val="ConsPlusNormal"/>
              <w:jc w:val="center"/>
            </w:pPr>
            <w:r>
              <w:t>Наименование документа</w:t>
            </w:r>
          </w:p>
        </w:tc>
        <w:tc>
          <w:tcPr>
            <w:tcW w:w="1700" w:type="dxa"/>
            <w:tcBorders>
              <w:top w:val="single" w:sz="4" w:space="0" w:color="auto"/>
              <w:left w:val="single" w:sz="4" w:space="0" w:color="auto"/>
              <w:bottom w:val="single" w:sz="4" w:space="0" w:color="auto"/>
              <w:right w:val="single" w:sz="4" w:space="0" w:color="auto"/>
            </w:tcBorders>
          </w:tcPr>
          <w:p w14:paraId="56B33ED5" w14:textId="77777777" w:rsidR="00000000" w:rsidRDefault="00000000">
            <w:pPr>
              <w:pStyle w:val="ConsPlusNormal"/>
              <w:jc w:val="center"/>
            </w:pPr>
            <w:r>
              <w:t>Количество листов</w:t>
            </w:r>
          </w:p>
        </w:tc>
      </w:tr>
      <w:tr w:rsidR="00000000" w14:paraId="49140CDB" w14:textId="77777777">
        <w:tc>
          <w:tcPr>
            <w:tcW w:w="7370" w:type="dxa"/>
            <w:tcBorders>
              <w:top w:val="single" w:sz="4" w:space="0" w:color="auto"/>
              <w:left w:val="single" w:sz="4" w:space="0" w:color="auto"/>
              <w:bottom w:val="single" w:sz="4" w:space="0" w:color="auto"/>
              <w:right w:val="single" w:sz="4" w:space="0" w:color="auto"/>
            </w:tcBorders>
          </w:tcPr>
          <w:p w14:paraId="4B5FFAC3" w14:textId="77777777" w:rsidR="00000000" w:rsidRDefault="00000000">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14:paraId="3C23EBA6" w14:textId="77777777" w:rsidR="00000000" w:rsidRDefault="00000000">
            <w:pPr>
              <w:pStyle w:val="ConsPlusNormal"/>
              <w:jc w:val="both"/>
            </w:pPr>
          </w:p>
        </w:tc>
      </w:tr>
      <w:tr w:rsidR="00000000" w14:paraId="4FD24012" w14:textId="77777777">
        <w:tc>
          <w:tcPr>
            <w:tcW w:w="7370" w:type="dxa"/>
            <w:tcBorders>
              <w:top w:val="single" w:sz="4" w:space="0" w:color="auto"/>
              <w:left w:val="single" w:sz="4" w:space="0" w:color="auto"/>
              <w:bottom w:val="single" w:sz="4" w:space="0" w:color="auto"/>
              <w:right w:val="single" w:sz="4" w:space="0" w:color="auto"/>
            </w:tcBorders>
          </w:tcPr>
          <w:p w14:paraId="213E0753" w14:textId="77777777" w:rsidR="00000000" w:rsidRDefault="00000000">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14:paraId="63ABC5DB" w14:textId="77777777" w:rsidR="00000000" w:rsidRDefault="00000000">
            <w:pPr>
              <w:pStyle w:val="ConsPlusNormal"/>
              <w:jc w:val="both"/>
            </w:pPr>
          </w:p>
        </w:tc>
      </w:tr>
      <w:tr w:rsidR="00000000" w14:paraId="56257387" w14:textId="77777777">
        <w:tc>
          <w:tcPr>
            <w:tcW w:w="7370" w:type="dxa"/>
            <w:tcBorders>
              <w:top w:val="single" w:sz="4" w:space="0" w:color="auto"/>
              <w:left w:val="single" w:sz="4" w:space="0" w:color="auto"/>
              <w:bottom w:val="single" w:sz="4" w:space="0" w:color="auto"/>
              <w:right w:val="single" w:sz="4" w:space="0" w:color="auto"/>
            </w:tcBorders>
          </w:tcPr>
          <w:p w14:paraId="4FF0C064" w14:textId="77777777" w:rsidR="00000000" w:rsidRDefault="00000000">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14:paraId="62118B9A" w14:textId="77777777" w:rsidR="00000000" w:rsidRDefault="00000000">
            <w:pPr>
              <w:pStyle w:val="ConsPlusNormal"/>
              <w:jc w:val="both"/>
            </w:pPr>
          </w:p>
        </w:tc>
      </w:tr>
      <w:tr w:rsidR="00000000" w14:paraId="006495DB" w14:textId="77777777">
        <w:tc>
          <w:tcPr>
            <w:tcW w:w="7370" w:type="dxa"/>
            <w:tcBorders>
              <w:top w:val="single" w:sz="4" w:space="0" w:color="auto"/>
              <w:left w:val="single" w:sz="4" w:space="0" w:color="auto"/>
              <w:bottom w:val="single" w:sz="4" w:space="0" w:color="auto"/>
              <w:right w:val="single" w:sz="4" w:space="0" w:color="auto"/>
            </w:tcBorders>
          </w:tcPr>
          <w:p w14:paraId="75CDE10D" w14:textId="77777777" w:rsidR="00000000" w:rsidRDefault="00000000">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14:paraId="763F95D9" w14:textId="77777777" w:rsidR="00000000" w:rsidRDefault="00000000">
            <w:pPr>
              <w:pStyle w:val="ConsPlusNormal"/>
              <w:jc w:val="both"/>
            </w:pPr>
          </w:p>
        </w:tc>
      </w:tr>
      <w:tr w:rsidR="00000000" w14:paraId="65294E41" w14:textId="77777777">
        <w:tc>
          <w:tcPr>
            <w:tcW w:w="7370" w:type="dxa"/>
            <w:tcBorders>
              <w:top w:val="single" w:sz="4" w:space="0" w:color="auto"/>
              <w:left w:val="single" w:sz="4" w:space="0" w:color="auto"/>
              <w:bottom w:val="single" w:sz="4" w:space="0" w:color="auto"/>
              <w:right w:val="single" w:sz="4" w:space="0" w:color="auto"/>
            </w:tcBorders>
          </w:tcPr>
          <w:p w14:paraId="2DD594F4" w14:textId="77777777" w:rsidR="00000000" w:rsidRDefault="00000000">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14:paraId="75C0166D" w14:textId="77777777" w:rsidR="00000000" w:rsidRDefault="00000000">
            <w:pPr>
              <w:pStyle w:val="ConsPlusNormal"/>
              <w:jc w:val="both"/>
            </w:pPr>
          </w:p>
        </w:tc>
      </w:tr>
      <w:tr w:rsidR="00000000" w14:paraId="41A2417D" w14:textId="77777777">
        <w:tc>
          <w:tcPr>
            <w:tcW w:w="7370" w:type="dxa"/>
            <w:tcBorders>
              <w:top w:val="single" w:sz="4" w:space="0" w:color="auto"/>
              <w:left w:val="single" w:sz="4" w:space="0" w:color="auto"/>
              <w:bottom w:val="single" w:sz="4" w:space="0" w:color="auto"/>
              <w:right w:val="single" w:sz="4" w:space="0" w:color="auto"/>
            </w:tcBorders>
          </w:tcPr>
          <w:p w14:paraId="7CABFAC9" w14:textId="77777777" w:rsidR="00000000" w:rsidRDefault="00000000">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14:paraId="6CC0F5CA" w14:textId="77777777" w:rsidR="00000000" w:rsidRDefault="00000000">
            <w:pPr>
              <w:pStyle w:val="ConsPlusNormal"/>
              <w:jc w:val="both"/>
            </w:pPr>
          </w:p>
        </w:tc>
      </w:tr>
    </w:tbl>
    <w:p w14:paraId="08B74309" w14:textId="77777777" w:rsidR="00000000" w:rsidRDefault="00000000">
      <w:pPr>
        <w:pStyle w:val="ConsPlusNormal"/>
        <w:ind w:firstLine="540"/>
        <w:jc w:val="both"/>
      </w:pPr>
    </w:p>
    <w:p w14:paraId="799375F3" w14:textId="77777777" w:rsidR="00000000" w:rsidRDefault="00000000">
      <w:pPr>
        <w:pStyle w:val="ConsPlusNonformat"/>
        <w:jc w:val="both"/>
      </w:pPr>
      <w:r>
        <w:t>Руководитель субъекта,</w:t>
      </w:r>
    </w:p>
    <w:p w14:paraId="2920E8A2" w14:textId="77777777" w:rsidR="00000000" w:rsidRDefault="00000000">
      <w:pPr>
        <w:pStyle w:val="ConsPlusNonformat"/>
        <w:jc w:val="both"/>
      </w:pPr>
      <w:r>
        <w:t>индивидуальный предприниматель _________________ __________________________</w:t>
      </w:r>
    </w:p>
    <w:p w14:paraId="6E896458" w14:textId="77777777" w:rsidR="00000000" w:rsidRDefault="00000000">
      <w:pPr>
        <w:pStyle w:val="ConsPlusNonformat"/>
        <w:jc w:val="both"/>
      </w:pPr>
      <w:r>
        <w:t xml:space="preserve">                                   (подпись)               (ФИО)</w:t>
      </w:r>
    </w:p>
    <w:p w14:paraId="27DB677A" w14:textId="77777777" w:rsidR="00000000" w:rsidRDefault="00000000">
      <w:pPr>
        <w:pStyle w:val="ConsPlusNonformat"/>
        <w:jc w:val="both"/>
      </w:pPr>
      <w:r>
        <w:t>Дата _____________</w:t>
      </w:r>
    </w:p>
    <w:p w14:paraId="271D6F31" w14:textId="77777777" w:rsidR="00000000" w:rsidRDefault="00000000">
      <w:pPr>
        <w:pStyle w:val="ConsPlusNonformat"/>
        <w:jc w:val="both"/>
      </w:pPr>
    </w:p>
    <w:p w14:paraId="2F3F634C" w14:textId="77777777" w:rsidR="00000000" w:rsidRDefault="00000000">
      <w:pPr>
        <w:pStyle w:val="ConsPlusNonformat"/>
        <w:jc w:val="both"/>
      </w:pPr>
      <w:r>
        <w:t>М.П. (при наличии)</w:t>
      </w:r>
    </w:p>
    <w:p w14:paraId="2DD132CD" w14:textId="77777777" w:rsidR="00000000" w:rsidRDefault="00000000">
      <w:pPr>
        <w:pStyle w:val="ConsPlusNormal"/>
        <w:ind w:firstLine="540"/>
        <w:jc w:val="both"/>
      </w:pPr>
    </w:p>
    <w:p w14:paraId="4D96B44B" w14:textId="77777777" w:rsidR="00000000" w:rsidRDefault="00000000">
      <w:pPr>
        <w:pStyle w:val="ConsPlusNormal"/>
        <w:ind w:firstLine="540"/>
        <w:jc w:val="both"/>
      </w:pPr>
    </w:p>
    <w:p w14:paraId="298F8893" w14:textId="77777777" w:rsidR="00000000" w:rsidRDefault="00000000">
      <w:pPr>
        <w:pStyle w:val="ConsPlusNormal"/>
        <w:ind w:firstLine="540"/>
        <w:jc w:val="both"/>
      </w:pPr>
    </w:p>
    <w:p w14:paraId="02773564" w14:textId="77777777" w:rsidR="00000000" w:rsidRDefault="00000000">
      <w:pPr>
        <w:pStyle w:val="ConsPlusNormal"/>
        <w:ind w:firstLine="540"/>
        <w:jc w:val="both"/>
      </w:pPr>
    </w:p>
    <w:p w14:paraId="3247E378" w14:textId="77777777" w:rsidR="00000000" w:rsidRDefault="00000000">
      <w:pPr>
        <w:pStyle w:val="ConsPlusNormal"/>
        <w:ind w:firstLine="540"/>
        <w:jc w:val="both"/>
      </w:pPr>
    </w:p>
    <w:p w14:paraId="0AEE3789" w14:textId="77777777" w:rsidR="00000000" w:rsidRDefault="00000000">
      <w:pPr>
        <w:pStyle w:val="ConsPlusNormal"/>
        <w:jc w:val="right"/>
        <w:outlineLvl w:val="1"/>
      </w:pPr>
      <w:r>
        <w:t>Форма N 2</w:t>
      </w:r>
    </w:p>
    <w:p w14:paraId="6FD52B14" w14:textId="77777777" w:rsidR="00000000" w:rsidRDefault="00000000">
      <w:pPr>
        <w:pStyle w:val="ConsPlusNormal"/>
        <w:jc w:val="right"/>
      </w:pPr>
      <w:r>
        <w:t>к порядку</w:t>
      </w:r>
    </w:p>
    <w:p w14:paraId="5FE293D4" w14:textId="77777777" w:rsidR="00000000" w:rsidRDefault="00000000">
      <w:pPr>
        <w:pStyle w:val="ConsPlusNormal"/>
        <w:jc w:val="right"/>
      </w:pPr>
      <w:r>
        <w:t>предоставления субсидии</w:t>
      </w:r>
    </w:p>
    <w:p w14:paraId="124E05B5" w14:textId="77777777" w:rsidR="00000000" w:rsidRDefault="00000000">
      <w:pPr>
        <w:pStyle w:val="ConsPlusNormal"/>
        <w:jc w:val="right"/>
      </w:pPr>
      <w:r>
        <w:t>на возмещение затрат,</w:t>
      </w:r>
    </w:p>
    <w:p w14:paraId="563DB47D" w14:textId="77777777" w:rsidR="00000000" w:rsidRDefault="00000000">
      <w:pPr>
        <w:pStyle w:val="ConsPlusNormal"/>
        <w:jc w:val="right"/>
      </w:pPr>
      <w:r>
        <w:t>связанных с приобретением</w:t>
      </w:r>
    </w:p>
    <w:p w14:paraId="1842010B" w14:textId="77777777" w:rsidR="00000000" w:rsidRDefault="00000000">
      <w:pPr>
        <w:pStyle w:val="ConsPlusNormal"/>
        <w:jc w:val="right"/>
      </w:pPr>
      <w:r>
        <w:t>мобильных объектов</w:t>
      </w:r>
    </w:p>
    <w:p w14:paraId="372ED079" w14:textId="77777777" w:rsidR="00000000" w:rsidRDefault="00000000">
      <w:pPr>
        <w:pStyle w:val="ConsPlusNormal"/>
        <w:jc w:val="right"/>
      </w:pPr>
      <w:r>
        <w:lastRenderedPageBreak/>
        <w:t>общественного питания</w:t>
      </w:r>
    </w:p>
    <w:p w14:paraId="1A0084C1" w14:textId="77777777" w:rsidR="00000000" w:rsidRDefault="00000000">
      <w:pPr>
        <w:pStyle w:val="ConsPlusNormal"/>
        <w:jc w:val="center"/>
      </w:pPr>
    </w:p>
    <w:p w14:paraId="20F1AEF1" w14:textId="77777777" w:rsidR="00000000" w:rsidRDefault="00000000">
      <w:pPr>
        <w:pStyle w:val="ConsPlusNonformat"/>
        <w:jc w:val="both"/>
      </w:pPr>
      <w:bookmarkStart w:id="28" w:name="Par523"/>
      <w:bookmarkEnd w:id="28"/>
      <w:r>
        <w:t xml:space="preserve">                                  РАСЧЕТ</w:t>
      </w:r>
    </w:p>
    <w:p w14:paraId="72D10A52" w14:textId="77777777" w:rsidR="00000000" w:rsidRDefault="00000000">
      <w:pPr>
        <w:pStyle w:val="ConsPlusNonformat"/>
        <w:jc w:val="both"/>
      </w:pPr>
      <w:r>
        <w:t xml:space="preserve">                             размера субсидии</w:t>
      </w:r>
    </w:p>
    <w:p w14:paraId="5885E386" w14:textId="77777777" w:rsidR="00000000" w:rsidRDefault="00000000">
      <w:pPr>
        <w:pStyle w:val="ConsPlusNonformat"/>
        <w:jc w:val="both"/>
      </w:pPr>
    </w:p>
    <w:p w14:paraId="23766FB6" w14:textId="77777777" w:rsidR="00000000" w:rsidRDefault="00000000">
      <w:pPr>
        <w:pStyle w:val="ConsPlusNonformat"/>
        <w:jc w:val="both"/>
      </w:pPr>
      <w:r>
        <w:t>___________________________________________________________________________</w:t>
      </w:r>
    </w:p>
    <w:p w14:paraId="11A85F67" w14:textId="77777777" w:rsidR="00000000" w:rsidRDefault="00000000">
      <w:pPr>
        <w:pStyle w:val="ConsPlusNonformat"/>
        <w:jc w:val="both"/>
      </w:pPr>
      <w:r>
        <w:t xml:space="preserve">                      (полное наименование субъекта)</w:t>
      </w:r>
    </w:p>
    <w:p w14:paraId="0360B46F" w14:textId="77777777" w:rsidR="00000000" w:rsidRDefault="0000000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406"/>
        <w:gridCol w:w="2210"/>
      </w:tblGrid>
      <w:tr w:rsidR="00000000" w14:paraId="71FE173D" w14:textId="77777777">
        <w:tc>
          <w:tcPr>
            <w:tcW w:w="454" w:type="dxa"/>
            <w:tcBorders>
              <w:top w:val="single" w:sz="4" w:space="0" w:color="auto"/>
              <w:left w:val="single" w:sz="4" w:space="0" w:color="auto"/>
              <w:bottom w:val="single" w:sz="4" w:space="0" w:color="auto"/>
              <w:right w:val="single" w:sz="4" w:space="0" w:color="auto"/>
            </w:tcBorders>
          </w:tcPr>
          <w:p w14:paraId="2FF6BAC6" w14:textId="77777777" w:rsidR="00000000" w:rsidRDefault="00000000">
            <w:pPr>
              <w:pStyle w:val="ConsPlusNormal"/>
              <w:jc w:val="center"/>
            </w:pPr>
            <w:r>
              <w:t>N пп.</w:t>
            </w:r>
          </w:p>
        </w:tc>
        <w:tc>
          <w:tcPr>
            <w:tcW w:w="6406" w:type="dxa"/>
            <w:tcBorders>
              <w:top w:val="single" w:sz="4" w:space="0" w:color="auto"/>
              <w:left w:val="single" w:sz="4" w:space="0" w:color="auto"/>
              <w:bottom w:val="single" w:sz="4" w:space="0" w:color="auto"/>
              <w:right w:val="single" w:sz="4" w:space="0" w:color="auto"/>
            </w:tcBorders>
          </w:tcPr>
          <w:p w14:paraId="27681D77" w14:textId="77777777" w:rsidR="00000000" w:rsidRDefault="00000000">
            <w:pPr>
              <w:pStyle w:val="ConsPlusNormal"/>
              <w:jc w:val="center"/>
            </w:pPr>
            <w:r>
              <w:t>Наименование фактических расходов, которые планируется возместить за счет средств субсидии</w:t>
            </w:r>
          </w:p>
        </w:tc>
        <w:tc>
          <w:tcPr>
            <w:tcW w:w="2210" w:type="dxa"/>
            <w:tcBorders>
              <w:top w:val="single" w:sz="4" w:space="0" w:color="auto"/>
              <w:left w:val="single" w:sz="4" w:space="0" w:color="auto"/>
              <w:bottom w:val="single" w:sz="4" w:space="0" w:color="auto"/>
              <w:right w:val="single" w:sz="4" w:space="0" w:color="auto"/>
            </w:tcBorders>
          </w:tcPr>
          <w:p w14:paraId="603F2868" w14:textId="77777777" w:rsidR="00000000" w:rsidRDefault="00000000">
            <w:pPr>
              <w:pStyle w:val="ConsPlusNormal"/>
              <w:jc w:val="center"/>
            </w:pPr>
            <w:r>
              <w:t>Сумма расходов, рублей (без учета НДС)</w:t>
            </w:r>
          </w:p>
        </w:tc>
      </w:tr>
      <w:tr w:rsidR="00000000" w14:paraId="77CF765F" w14:textId="77777777">
        <w:tc>
          <w:tcPr>
            <w:tcW w:w="454" w:type="dxa"/>
            <w:tcBorders>
              <w:top w:val="single" w:sz="4" w:space="0" w:color="auto"/>
              <w:left w:val="single" w:sz="4" w:space="0" w:color="auto"/>
              <w:bottom w:val="single" w:sz="4" w:space="0" w:color="auto"/>
              <w:right w:val="single" w:sz="4" w:space="0" w:color="auto"/>
            </w:tcBorders>
          </w:tcPr>
          <w:p w14:paraId="3BCE69DC" w14:textId="77777777" w:rsidR="00000000" w:rsidRDefault="00000000">
            <w:pPr>
              <w:pStyle w:val="ConsPlusNormal"/>
            </w:pPr>
            <w:r>
              <w:t>1.</w:t>
            </w:r>
          </w:p>
        </w:tc>
        <w:tc>
          <w:tcPr>
            <w:tcW w:w="6406" w:type="dxa"/>
            <w:tcBorders>
              <w:top w:val="single" w:sz="4" w:space="0" w:color="auto"/>
              <w:left w:val="single" w:sz="4" w:space="0" w:color="auto"/>
              <w:bottom w:val="single" w:sz="4" w:space="0" w:color="auto"/>
              <w:right w:val="single" w:sz="4" w:space="0" w:color="auto"/>
            </w:tcBorders>
          </w:tcPr>
          <w:p w14:paraId="78BFE992" w14:textId="77777777" w:rsidR="00000000" w:rsidRDefault="00000000">
            <w:pPr>
              <w:pStyle w:val="ConsPlusNormal"/>
            </w:pPr>
          </w:p>
        </w:tc>
        <w:tc>
          <w:tcPr>
            <w:tcW w:w="2210" w:type="dxa"/>
            <w:tcBorders>
              <w:top w:val="single" w:sz="4" w:space="0" w:color="auto"/>
              <w:left w:val="single" w:sz="4" w:space="0" w:color="auto"/>
              <w:bottom w:val="single" w:sz="4" w:space="0" w:color="auto"/>
              <w:right w:val="single" w:sz="4" w:space="0" w:color="auto"/>
            </w:tcBorders>
          </w:tcPr>
          <w:p w14:paraId="75707F45" w14:textId="77777777" w:rsidR="00000000" w:rsidRDefault="00000000">
            <w:pPr>
              <w:pStyle w:val="ConsPlusNormal"/>
              <w:jc w:val="both"/>
            </w:pPr>
          </w:p>
        </w:tc>
      </w:tr>
      <w:tr w:rsidR="00000000" w14:paraId="66F2BECE" w14:textId="77777777">
        <w:tc>
          <w:tcPr>
            <w:tcW w:w="454" w:type="dxa"/>
            <w:tcBorders>
              <w:top w:val="single" w:sz="4" w:space="0" w:color="auto"/>
              <w:left w:val="single" w:sz="4" w:space="0" w:color="auto"/>
              <w:bottom w:val="single" w:sz="4" w:space="0" w:color="auto"/>
              <w:right w:val="single" w:sz="4" w:space="0" w:color="auto"/>
            </w:tcBorders>
          </w:tcPr>
          <w:p w14:paraId="6CFD0189" w14:textId="77777777" w:rsidR="00000000" w:rsidRDefault="00000000">
            <w:pPr>
              <w:pStyle w:val="ConsPlusNormal"/>
            </w:pPr>
            <w:r>
              <w:t>2.</w:t>
            </w:r>
          </w:p>
        </w:tc>
        <w:tc>
          <w:tcPr>
            <w:tcW w:w="6406" w:type="dxa"/>
            <w:tcBorders>
              <w:top w:val="single" w:sz="4" w:space="0" w:color="auto"/>
              <w:left w:val="single" w:sz="4" w:space="0" w:color="auto"/>
              <w:bottom w:val="single" w:sz="4" w:space="0" w:color="auto"/>
              <w:right w:val="single" w:sz="4" w:space="0" w:color="auto"/>
            </w:tcBorders>
          </w:tcPr>
          <w:p w14:paraId="4130DBAE" w14:textId="77777777" w:rsidR="00000000" w:rsidRDefault="00000000">
            <w:pPr>
              <w:pStyle w:val="ConsPlusNormal"/>
            </w:pPr>
          </w:p>
        </w:tc>
        <w:tc>
          <w:tcPr>
            <w:tcW w:w="2210" w:type="dxa"/>
            <w:tcBorders>
              <w:top w:val="single" w:sz="4" w:space="0" w:color="auto"/>
              <w:left w:val="single" w:sz="4" w:space="0" w:color="auto"/>
              <w:bottom w:val="single" w:sz="4" w:space="0" w:color="auto"/>
              <w:right w:val="single" w:sz="4" w:space="0" w:color="auto"/>
            </w:tcBorders>
          </w:tcPr>
          <w:p w14:paraId="0A68863E" w14:textId="77777777" w:rsidR="00000000" w:rsidRDefault="00000000">
            <w:pPr>
              <w:pStyle w:val="ConsPlusNormal"/>
              <w:jc w:val="both"/>
            </w:pPr>
          </w:p>
        </w:tc>
      </w:tr>
      <w:tr w:rsidR="00000000" w14:paraId="4F59E451" w14:textId="77777777">
        <w:tc>
          <w:tcPr>
            <w:tcW w:w="454" w:type="dxa"/>
            <w:tcBorders>
              <w:top w:val="single" w:sz="4" w:space="0" w:color="auto"/>
              <w:left w:val="single" w:sz="4" w:space="0" w:color="auto"/>
              <w:bottom w:val="single" w:sz="4" w:space="0" w:color="auto"/>
              <w:right w:val="single" w:sz="4" w:space="0" w:color="auto"/>
            </w:tcBorders>
          </w:tcPr>
          <w:p w14:paraId="098ECD37" w14:textId="77777777" w:rsidR="00000000" w:rsidRDefault="00000000">
            <w:pPr>
              <w:pStyle w:val="ConsPlusNormal"/>
            </w:pPr>
          </w:p>
        </w:tc>
        <w:tc>
          <w:tcPr>
            <w:tcW w:w="6406" w:type="dxa"/>
            <w:tcBorders>
              <w:top w:val="single" w:sz="4" w:space="0" w:color="auto"/>
              <w:left w:val="single" w:sz="4" w:space="0" w:color="auto"/>
              <w:bottom w:val="single" w:sz="4" w:space="0" w:color="auto"/>
              <w:right w:val="single" w:sz="4" w:space="0" w:color="auto"/>
            </w:tcBorders>
          </w:tcPr>
          <w:p w14:paraId="46636B6E" w14:textId="77777777" w:rsidR="00000000" w:rsidRDefault="00000000">
            <w:pPr>
              <w:pStyle w:val="ConsPlusNormal"/>
            </w:pPr>
          </w:p>
        </w:tc>
        <w:tc>
          <w:tcPr>
            <w:tcW w:w="2210" w:type="dxa"/>
            <w:tcBorders>
              <w:top w:val="single" w:sz="4" w:space="0" w:color="auto"/>
              <w:left w:val="single" w:sz="4" w:space="0" w:color="auto"/>
              <w:bottom w:val="single" w:sz="4" w:space="0" w:color="auto"/>
              <w:right w:val="single" w:sz="4" w:space="0" w:color="auto"/>
            </w:tcBorders>
          </w:tcPr>
          <w:p w14:paraId="6F1D3A7E" w14:textId="77777777" w:rsidR="00000000" w:rsidRDefault="00000000">
            <w:pPr>
              <w:pStyle w:val="ConsPlusNormal"/>
              <w:jc w:val="both"/>
            </w:pPr>
          </w:p>
        </w:tc>
      </w:tr>
      <w:tr w:rsidR="00000000" w14:paraId="2376E029" w14:textId="77777777">
        <w:tc>
          <w:tcPr>
            <w:tcW w:w="454" w:type="dxa"/>
            <w:tcBorders>
              <w:top w:val="single" w:sz="4" w:space="0" w:color="auto"/>
              <w:left w:val="single" w:sz="4" w:space="0" w:color="auto"/>
              <w:bottom w:val="single" w:sz="4" w:space="0" w:color="auto"/>
              <w:right w:val="single" w:sz="4" w:space="0" w:color="auto"/>
            </w:tcBorders>
          </w:tcPr>
          <w:p w14:paraId="4698CAAC" w14:textId="77777777" w:rsidR="00000000" w:rsidRDefault="00000000">
            <w:pPr>
              <w:pStyle w:val="ConsPlusNormal"/>
            </w:pPr>
          </w:p>
        </w:tc>
        <w:tc>
          <w:tcPr>
            <w:tcW w:w="6406" w:type="dxa"/>
            <w:tcBorders>
              <w:top w:val="single" w:sz="4" w:space="0" w:color="auto"/>
              <w:left w:val="single" w:sz="4" w:space="0" w:color="auto"/>
              <w:bottom w:val="single" w:sz="4" w:space="0" w:color="auto"/>
              <w:right w:val="single" w:sz="4" w:space="0" w:color="auto"/>
            </w:tcBorders>
          </w:tcPr>
          <w:p w14:paraId="6EA3FAC1" w14:textId="77777777" w:rsidR="00000000" w:rsidRDefault="00000000">
            <w:pPr>
              <w:pStyle w:val="ConsPlusNormal"/>
            </w:pPr>
          </w:p>
        </w:tc>
        <w:tc>
          <w:tcPr>
            <w:tcW w:w="2210" w:type="dxa"/>
            <w:tcBorders>
              <w:top w:val="single" w:sz="4" w:space="0" w:color="auto"/>
              <w:left w:val="single" w:sz="4" w:space="0" w:color="auto"/>
              <w:bottom w:val="single" w:sz="4" w:space="0" w:color="auto"/>
              <w:right w:val="single" w:sz="4" w:space="0" w:color="auto"/>
            </w:tcBorders>
          </w:tcPr>
          <w:p w14:paraId="23D7A8E3" w14:textId="77777777" w:rsidR="00000000" w:rsidRDefault="00000000">
            <w:pPr>
              <w:pStyle w:val="ConsPlusNormal"/>
              <w:jc w:val="both"/>
            </w:pPr>
          </w:p>
        </w:tc>
      </w:tr>
      <w:tr w:rsidR="00000000" w14:paraId="0C4ABA46" w14:textId="77777777">
        <w:tc>
          <w:tcPr>
            <w:tcW w:w="454" w:type="dxa"/>
            <w:tcBorders>
              <w:top w:val="single" w:sz="4" w:space="0" w:color="auto"/>
              <w:left w:val="single" w:sz="4" w:space="0" w:color="auto"/>
              <w:bottom w:val="single" w:sz="4" w:space="0" w:color="auto"/>
              <w:right w:val="single" w:sz="4" w:space="0" w:color="auto"/>
            </w:tcBorders>
          </w:tcPr>
          <w:p w14:paraId="22825A9D" w14:textId="77777777" w:rsidR="00000000" w:rsidRDefault="00000000">
            <w:pPr>
              <w:pStyle w:val="ConsPlusNormal"/>
            </w:pPr>
          </w:p>
        </w:tc>
        <w:tc>
          <w:tcPr>
            <w:tcW w:w="6406" w:type="dxa"/>
            <w:tcBorders>
              <w:top w:val="single" w:sz="4" w:space="0" w:color="auto"/>
              <w:left w:val="single" w:sz="4" w:space="0" w:color="auto"/>
              <w:bottom w:val="single" w:sz="4" w:space="0" w:color="auto"/>
              <w:right w:val="single" w:sz="4" w:space="0" w:color="auto"/>
            </w:tcBorders>
          </w:tcPr>
          <w:p w14:paraId="7DDB0B14" w14:textId="77777777" w:rsidR="00000000" w:rsidRDefault="00000000">
            <w:pPr>
              <w:pStyle w:val="ConsPlusNormal"/>
            </w:pPr>
          </w:p>
        </w:tc>
        <w:tc>
          <w:tcPr>
            <w:tcW w:w="2210" w:type="dxa"/>
            <w:tcBorders>
              <w:top w:val="single" w:sz="4" w:space="0" w:color="auto"/>
              <w:left w:val="single" w:sz="4" w:space="0" w:color="auto"/>
              <w:bottom w:val="single" w:sz="4" w:space="0" w:color="auto"/>
              <w:right w:val="single" w:sz="4" w:space="0" w:color="auto"/>
            </w:tcBorders>
          </w:tcPr>
          <w:p w14:paraId="5744FA7F" w14:textId="77777777" w:rsidR="00000000" w:rsidRDefault="00000000">
            <w:pPr>
              <w:pStyle w:val="ConsPlusNormal"/>
              <w:jc w:val="both"/>
            </w:pPr>
          </w:p>
        </w:tc>
      </w:tr>
      <w:tr w:rsidR="00000000" w14:paraId="14566085" w14:textId="77777777">
        <w:tc>
          <w:tcPr>
            <w:tcW w:w="6860" w:type="dxa"/>
            <w:gridSpan w:val="2"/>
            <w:tcBorders>
              <w:top w:val="single" w:sz="4" w:space="0" w:color="auto"/>
              <w:left w:val="single" w:sz="4" w:space="0" w:color="auto"/>
              <w:bottom w:val="single" w:sz="4" w:space="0" w:color="auto"/>
              <w:right w:val="single" w:sz="4" w:space="0" w:color="auto"/>
            </w:tcBorders>
          </w:tcPr>
          <w:p w14:paraId="29D8C4A1" w14:textId="77777777" w:rsidR="00000000" w:rsidRDefault="00000000">
            <w:pPr>
              <w:pStyle w:val="ConsPlusNormal"/>
            </w:pPr>
            <w:r>
              <w:t>Всего</w:t>
            </w:r>
          </w:p>
        </w:tc>
        <w:tc>
          <w:tcPr>
            <w:tcW w:w="2210" w:type="dxa"/>
            <w:tcBorders>
              <w:top w:val="single" w:sz="4" w:space="0" w:color="auto"/>
              <w:left w:val="single" w:sz="4" w:space="0" w:color="auto"/>
              <w:bottom w:val="single" w:sz="4" w:space="0" w:color="auto"/>
              <w:right w:val="single" w:sz="4" w:space="0" w:color="auto"/>
            </w:tcBorders>
          </w:tcPr>
          <w:p w14:paraId="7BFC2CFA" w14:textId="77777777" w:rsidR="00000000" w:rsidRDefault="00000000">
            <w:pPr>
              <w:pStyle w:val="ConsPlusNormal"/>
              <w:jc w:val="both"/>
            </w:pPr>
          </w:p>
        </w:tc>
      </w:tr>
      <w:tr w:rsidR="00000000" w14:paraId="11BFD475" w14:textId="77777777">
        <w:tc>
          <w:tcPr>
            <w:tcW w:w="6860" w:type="dxa"/>
            <w:gridSpan w:val="2"/>
            <w:tcBorders>
              <w:top w:val="single" w:sz="4" w:space="0" w:color="auto"/>
              <w:left w:val="single" w:sz="4" w:space="0" w:color="auto"/>
              <w:bottom w:val="single" w:sz="4" w:space="0" w:color="auto"/>
              <w:right w:val="single" w:sz="4" w:space="0" w:color="auto"/>
            </w:tcBorders>
          </w:tcPr>
          <w:p w14:paraId="50C17ECB" w14:textId="77777777" w:rsidR="00000000" w:rsidRDefault="00000000">
            <w:pPr>
              <w:pStyle w:val="ConsPlusNormal"/>
            </w:pPr>
            <w:r>
              <w:t>Сумма субсидии</w:t>
            </w:r>
          </w:p>
          <w:p w14:paraId="2A2A1F98" w14:textId="77777777" w:rsidR="00000000" w:rsidRDefault="00000000">
            <w:pPr>
              <w:pStyle w:val="ConsPlusNormal"/>
            </w:pPr>
            <w:r>
              <w:t>(50 процентов от суммы, указанной по строке "Всего", но не более 1000,0 тыс. рублей)</w:t>
            </w:r>
          </w:p>
        </w:tc>
        <w:tc>
          <w:tcPr>
            <w:tcW w:w="2210" w:type="dxa"/>
            <w:tcBorders>
              <w:top w:val="single" w:sz="4" w:space="0" w:color="auto"/>
              <w:left w:val="single" w:sz="4" w:space="0" w:color="auto"/>
              <w:bottom w:val="single" w:sz="4" w:space="0" w:color="auto"/>
              <w:right w:val="single" w:sz="4" w:space="0" w:color="auto"/>
            </w:tcBorders>
          </w:tcPr>
          <w:p w14:paraId="2D0AC8A3" w14:textId="77777777" w:rsidR="00000000" w:rsidRDefault="00000000">
            <w:pPr>
              <w:pStyle w:val="ConsPlusNormal"/>
              <w:jc w:val="both"/>
            </w:pPr>
          </w:p>
        </w:tc>
      </w:tr>
    </w:tbl>
    <w:p w14:paraId="07464BAC" w14:textId="77777777" w:rsidR="00000000" w:rsidRDefault="00000000">
      <w:pPr>
        <w:pStyle w:val="ConsPlusNormal"/>
        <w:ind w:firstLine="540"/>
        <w:jc w:val="both"/>
      </w:pPr>
    </w:p>
    <w:p w14:paraId="2ED1BDAF" w14:textId="77777777" w:rsidR="00000000" w:rsidRDefault="00000000">
      <w:pPr>
        <w:pStyle w:val="ConsPlusNonformat"/>
        <w:jc w:val="both"/>
      </w:pPr>
      <w:r>
        <w:t>Руководитель субъекта</w:t>
      </w:r>
    </w:p>
    <w:p w14:paraId="3F669EE4" w14:textId="77777777" w:rsidR="00000000" w:rsidRDefault="00000000">
      <w:pPr>
        <w:pStyle w:val="ConsPlusNonformat"/>
        <w:jc w:val="both"/>
      </w:pPr>
      <w:r>
        <w:t>(индивидуальный предприниматель) _______________/__________________________</w:t>
      </w:r>
    </w:p>
    <w:p w14:paraId="5EEA7322" w14:textId="77777777" w:rsidR="00000000" w:rsidRDefault="00000000">
      <w:pPr>
        <w:pStyle w:val="ConsPlusNonformat"/>
        <w:jc w:val="both"/>
      </w:pPr>
      <w:r>
        <w:t xml:space="preserve">                                     подпись         (фамилия, инициалы)</w:t>
      </w:r>
    </w:p>
    <w:p w14:paraId="634FC52D" w14:textId="77777777" w:rsidR="00000000" w:rsidRDefault="00000000">
      <w:pPr>
        <w:pStyle w:val="ConsPlusNonformat"/>
        <w:jc w:val="both"/>
      </w:pPr>
    </w:p>
    <w:p w14:paraId="064C49C9" w14:textId="77777777" w:rsidR="00000000" w:rsidRDefault="00000000">
      <w:pPr>
        <w:pStyle w:val="ConsPlusNonformat"/>
        <w:jc w:val="both"/>
      </w:pPr>
      <w:r>
        <w:t>"___" ____________ 20___ г.</w:t>
      </w:r>
    </w:p>
    <w:p w14:paraId="37B74FDA" w14:textId="77777777" w:rsidR="00000000" w:rsidRDefault="00000000">
      <w:pPr>
        <w:pStyle w:val="ConsPlusNonformat"/>
        <w:jc w:val="both"/>
      </w:pPr>
    </w:p>
    <w:p w14:paraId="0E7F4201" w14:textId="77777777" w:rsidR="00000000" w:rsidRDefault="00000000">
      <w:pPr>
        <w:pStyle w:val="ConsPlusNonformat"/>
        <w:jc w:val="both"/>
      </w:pPr>
      <w:r>
        <w:t>место печати</w:t>
      </w:r>
    </w:p>
    <w:p w14:paraId="4313D1BE" w14:textId="77777777" w:rsidR="00000000" w:rsidRDefault="00000000">
      <w:pPr>
        <w:pStyle w:val="ConsPlusNonformat"/>
        <w:jc w:val="both"/>
      </w:pPr>
      <w:r>
        <w:t>(при ее наличии)</w:t>
      </w:r>
    </w:p>
    <w:p w14:paraId="6A623465" w14:textId="77777777" w:rsidR="00000000" w:rsidRDefault="00000000">
      <w:pPr>
        <w:pStyle w:val="ConsPlusNormal"/>
        <w:ind w:firstLine="540"/>
        <w:jc w:val="both"/>
      </w:pPr>
    </w:p>
    <w:p w14:paraId="548106BE" w14:textId="77777777" w:rsidR="00000000" w:rsidRDefault="00000000">
      <w:pPr>
        <w:pStyle w:val="ConsPlusNormal"/>
        <w:ind w:firstLine="540"/>
        <w:jc w:val="both"/>
      </w:pPr>
    </w:p>
    <w:p w14:paraId="74EC911E" w14:textId="77777777" w:rsidR="00000000" w:rsidRDefault="00000000">
      <w:pPr>
        <w:pStyle w:val="ConsPlusNormal"/>
        <w:ind w:firstLine="540"/>
        <w:jc w:val="both"/>
      </w:pPr>
    </w:p>
    <w:p w14:paraId="328833E5" w14:textId="77777777" w:rsidR="00000000" w:rsidRDefault="00000000">
      <w:pPr>
        <w:pStyle w:val="ConsPlusNormal"/>
        <w:ind w:firstLine="540"/>
        <w:jc w:val="both"/>
      </w:pPr>
    </w:p>
    <w:p w14:paraId="2E3BA5BE" w14:textId="77777777" w:rsidR="00000000" w:rsidRDefault="00000000">
      <w:pPr>
        <w:pStyle w:val="ConsPlusNormal"/>
        <w:ind w:firstLine="540"/>
        <w:jc w:val="both"/>
      </w:pPr>
    </w:p>
    <w:p w14:paraId="415243CA" w14:textId="77777777" w:rsidR="00000000" w:rsidRDefault="00000000">
      <w:pPr>
        <w:pStyle w:val="ConsPlusNormal"/>
        <w:jc w:val="right"/>
        <w:outlineLvl w:val="1"/>
      </w:pPr>
      <w:r>
        <w:t>Форма N 3</w:t>
      </w:r>
    </w:p>
    <w:p w14:paraId="0BFF6717" w14:textId="77777777" w:rsidR="00000000" w:rsidRDefault="00000000">
      <w:pPr>
        <w:pStyle w:val="ConsPlusNormal"/>
        <w:jc w:val="right"/>
      </w:pPr>
      <w:r>
        <w:t>к порядку</w:t>
      </w:r>
    </w:p>
    <w:p w14:paraId="60229480" w14:textId="77777777" w:rsidR="00000000" w:rsidRDefault="00000000">
      <w:pPr>
        <w:pStyle w:val="ConsPlusNormal"/>
        <w:jc w:val="right"/>
      </w:pPr>
      <w:r>
        <w:t>предоставления субсидии</w:t>
      </w:r>
    </w:p>
    <w:p w14:paraId="29A7E6B7" w14:textId="77777777" w:rsidR="00000000" w:rsidRDefault="00000000">
      <w:pPr>
        <w:pStyle w:val="ConsPlusNormal"/>
        <w:jc w:val="right"/>
      </w:pPr>
      <w:r>
        <w:t>на возмещение затрат,</w:t>
      </w:r>
    </w:p>
    <w:p w14:paraId="294AC9C2" w14:textId="77777777" w:rsidR="00000000" w:rsidRDefault="00000000">
      <w:pPr>
        <w:pStyle w:val="ConsPlusNormal"/>
        <w:jc w:val="right"/>
      </w:pPr>
      <w:r>
        <w:t>связанных с приобретением</w:t>
      </w:r>
    </w:p>
    <w:p w14:paraId="352AD1B2" w14:textId="77777777" w:rsidR="00000000" w:rsidRDefault="00000000">
      <w:pPr>
        <w:pStyle w:val="ConsPlusNormal"/>
        <w:jc w:val="right"/>
      </w:pPr>
      <w:r>
        <w:t>мобильных объектов</w:t>
      </w:r>
    </w:p>
    <w:p w14:paraId="46BB78AC" w14:textId="77777777" w:rsidR="00000000" w:rsidRDefault="00000000">
      <w:pPr>
        <w:pStyle w:val="ConsPlusNormal"/>
        <w:jc w:val="right"/>
      </w:pPr>
      <w:r>
        <w:t>общественного питания</w:t>
      </w:r>
    </w:p>
    <w:p w14:paraId="2111449D" w14:textId="77777777" w:rsidR="00000000" w:rsidRDefault="00000000">
      <w:pPr>
        <w:pStyle w:val="ConsPlusNormal"/>
        <w:jc w:val="center"/>
      </w:pPr>
    </w:p>
    <w:p w14:paraId="2E82049E" w14:textId="77777777" w:rsidR="00000000" w:rsidRDefault="00000000">
      <w:pPr>
        <w:pStyle w:val="ConsPlusNormal"/>
        <w:jc w:val="center"/>
      </w:pPr>
      <w:bookmarkStart w:id="29" w:name="Par574"/>
      <w:bookmarkEnd w:id="29"/>
      <w:r>
        <w:t>Рекомендации</w:t>
      </w:r>
    </w:p>
    <w:p w14:paraId="4CF7E31C" w14:textId="77777777" w:rsidR="00000000" w:rsidRDefault="00000000">
      <w:pPr>
        <w:pStyle w:val="ConsPlusNormal"/>
        <w:jc w:val="center"/>
      </w:pPr>
      <w:r>
        <w:lastRenderedPageBreak/>
        <w:t>конкурсной комиссии на предоставление субсидии на возмещение</w:t>
      </w:r>
    </w:p>
    <w:p w14:paraId="5CD08E79" w14:textId="77777777" w:rsidR="00000000" w:rsidRDefault="00000000">
      <w:pPr>
        <w:pStyle w:val="ConsPlusNormal"/>
        <w:jc w:val="center"/>
      </w:pPr>
      <w:r>
        <w:t>затрат, связанных с приобретением мобильных объектов</w:t>
      </w:r>
    </w:p>
    <w:p w14:paraId="47F6A7FA" w14:textId="77777777" w:rsidR="00000000" w:rsidRDefault="00000000">
      <w:pPr>
        <w:pStyle w:val="ConsPlusNormal"/>
        <w:jc w:val="center"/>
      </w:pPr>
      <w:r>
        <w:t>общественного питания</w:t>
      </w:r>
    </w:p>
    <w:p w14:paraId="5C96EA80" w14:textId="77777777" w:rsidR="00000000" w:rsidRDefault="00000000">
      <w:pPr>
        <w:pStyle w:val="ConsPlusNormal"/>
        <w:jc w:val="center"/>
      </w:pPr>
    </w:p>
    <w:p w14:paraId="24AF11AF" w14:textId="77777777" w:rsidR="00000000" w:rsidRDefault="00000000">
      <w:pPr>
        <w:pStyle w:val="ConsPlusNormal"/>
        <w:sectPr w:rsidR="00000000">
          <w:headerReference w:type="default" r:id="rId33"/>
          <w:footerReference w:type="default" r:id="rId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133"/>
        <w:gridCol w:w="1644"/>
        <w:gridCol w:w="1530"/>
        <w:gridCol w:w="2607"/>
        <w:gridCol w:w="1303"/>
        <w:gridCol w:w="1587"/>
        <w:gridCol w:w="1587"/>
      </w:tblGrid>
      <w:tr w:rsidR="00000000" w14:paraId="2BB39D5A" w14:textId="77777777">
        <w:tc>
          <w:tcPr>
            <w:tcW w:w="510" w:type="dxa"/>
            <w:tcBorders>
              <w:top w:val="single" w:sz="4" w:space="0" w:color="auto"/>
              <w:left w:val="single" w:sz="4" w:space="0" w:color="auto"/>
              <w:bottom w:val="single" w:sz="4" w:space="0" w:color="auto"/>
              <w:right w:val="single" w:sz="4" w:space="0" w:color="auto"/>
            </w:tcBorders>
          </w:tcPr>
          <w:p w14:paraId="6B46309A" w14:textId="77777777" w:rsidR="00000000" w:rsidRDefault="00000000">
            <w:pPr>
              <w:pStyle w:val="ConsPlusNormal"/>
              <w:jc w:val="center"/>
            </w:pPr>
            <w:r>
              <w:lastRenderedPageBreak/>
              <w:t>N пп.</w:t>
            </w:r>
          </w:p>
        </w:tc>
        <w:tc>
          <w:tcPr>
            <w:tcW w:w="1701" w:type="dxa"/>
            <w:tcBorders>
              <w:top w:val="single" w:sz="4" w:space="0" w:color="auto"/>
              <w:left w:val="single" w:sz="4" w:space="0" w:color="auto"/>
              <w:bottom w:val="single" w:sz="4" w:space="0" w:color="auto"/>
              <w:right w:val="single" w:sz="4" w:space="0" w:color="auto"/>
            </w:tcBorders>
          </w:tcPr>
          <w:p w14:paraId="7EC36F77" w14:textId="77777777" w:rsidR="00000000" w:rsidRDefault="00000000">
            <w:pPr>
              <w:pStyle w:val="ConsPlusNormal"/>
              <w:jc w:val="center"/>
            </w:pPr>
            <w:r>
              <w:t>Наименование субъекта</w:t>
            </w:r>
          </w:p>
        </w:tc>
        <w:tc>
          <w:tcPr>
            <w:tcW w:w="1133" w:type="dxa"/>
            <w:tcBorders>
              <w:top w:val="single" w:sz="4" w:space="0" w:color="auto"/>
              <w:left w:val="single" w:sz="4" w:space="0" w:color="auto"/>
              <w:bottom w:val="single" w:sz="4" w:space="0" w:color="auto"/>
              <w:right w:val="single" w:sz="4" w:space="0" w:color="auto"/>
            </w:tcBorders>
          </w:tcPr>
          <w:p w14:paraId="2A981B3F" w14:textId="77777777" w:rsidR="00000000" w:rsidRDefault="00000000">
            <w:pPr>
              <w:pStyle w:val="ConsPlusNormal"/>
              <w:jc w:val="center"/>
            </w:pPr>
            <w:r>
              <w:t>ИНН</w:t>
            </w:r>
          </w:p>
        </w:tc>
        <w:tc>
          <w:tcPr>
            <w:tcW w:w="1644" w:type="dxa"/>
            <w:tcBorders>
              <w:top w:val="single" w:sz="4" w:space="0" w:color="auto"/>
              <w:left w:val="single" w:sz="4" w:space="0" w:color="auto"/>
              <w:bottom w:val="single" w:sz="4" w:space="0" w:color="auto"/>
              <w:right w:val="single" w:sz="4" w:space="0" w:color="auto"/>
            </w:tcBorders>
          </w:tcPr>
          <w:p w14:paraId="285A12D6" w14:textId="77777777" w:rsidR="00000000" w:rsidRDefault="00000000">
            <w:pPr>
              <w:pStyle w:val="ConsPlusNormal"/>
              <w:jc w:val="center"/>
            </w:pPr>
            <w:r>
              <w:t>Дата и время поступления заявки на участие в отборе</w:t>
            </w:r>
          </w:p>
        </w:tc>
        <w:tc>
          <w:tcPr>
            <w:tcW w:w="1530" w:type="dxa"/>
            <w:tcBorders>
              <w:top w:val="single" w:sz="4" w:space="0" w:color="auto"/>
              <w:left w:val="single" w:sz="4" w:space="0" w:color="auto"/>
              <w:bottom w:val="single" w:sz="4" w:space="0" w:color="auto"/>
              <w:right w:val="single" w:sz="4" w:space="0" w:color="auto"/>
            </w:tcBorders>
          </w:tcPr>
          <w:p w14:paraId="22915224" w14:textId="77777777" w:rsidR="00000000" w:rsidRDefault="00000000">
            <w:pPr>
              <w:pStyle w:val="ConsPlusNormal"/>
              <w:jc w:val="center"/>
            </w:pPr>
            <w:r>
              <w:t>Размер субсидии, указанный в заявке на участие в отборе, рублей</w:t>
            </w:r>
          </w:p>
        </w:tc>
        <w:tc>
          <w:tcPr>
            <w:tcW w:w="2607" w:type="dxa"/>
            <w:tcBorders>
              <w:top w:val="single" w:sz="4" w:space="0" w:color="auto"/>
              <w:left w:val="single" w:sz="4" w:space="0" w:color="auto"/>
              <w:bottom w:val="single" w:sz="4" w:space="0" w:color="auto"/>
              <w:right w:val="single" w:sz="4" w:space="0" w:color="auto"/>
            </w:tcBorders>
          </w:tcPr>
          <w:p w14:paraId="3C0903F9" w14:textId="77777777" w:rsidR="00000000" w:rsidRDefault="00000000">
            <w:pPr>
              <w:pStyle w:val="ConsPlusNormal"/>
              <w:jc w:val="center"/>
            </w:pPr>
            <w:r>
              <w:t>Размер субсидии, рассчитанный с учетом требований порядка предоставления субсидии на возмещение части затрат, связанных с приобретением оборудования, рублей</w:t>
            </w:r>
          </w:p>
        </w:tc>
        <w:tc>
          <w:tcPr>
            <w:tcW w:w="1303" w:type="dxa"/>
            <w:tcBorders>
              <w:top w:val="single" w:sz="4" w:space="0" w:color="auto"/>
              <w:left w:val="single" w:sz="4" w:space="0" w:color="auto"/>
              <w:bottom w:val="single" w:sz="4" w:space="0" w:color="auto"/>
              <w:right w:val="single" w:sz="4" w:space="0" w:color="auto"/>
            </w:tcBorders>
          </w:tcPr>
          <w:p w14:paraId="40EA3994" w14:textId="77777777" w:rsidR="00000000" w:rsidRDefault="00000000">
            <w:pPr>
              <w:pStyle w:val="ConsPlusNormal"/>
              <w:jc w:val="center"/>
            </w:pPr>
            <w:r>
              <w:t>Оценка заявки на участие в отборе, в баллах</w:t>
            </w:r>
          </w:p>
        </w:tc>
        <w:tc>
          <w:tcPr>
            <w:tcW w:w="1587" w:type="dxa"/>
            <w:tcBorders>
              <w:top w:val="single" w:sz="4" w:space="0" w:color="auto"/>
              <w:left w:val="single" w:sz="4" w:space="0" w:color="auto"/>
              <w:bottom w:val="single" w:sz="4" w:space="0" w:color="auto"/>
              <w:right w:val="single" w:sz="4" w:space="0" w:color="auto"/>
            </w:tcBorders>
          </w:tcPr>
          <w:p w14:paraId="74AFBF99" w14:textId="77777777" w:rsidR="00000000" w:rsidRDefault="00000000">
            <w:pPr>
              <w:pStyle w:val="ConsPlusNormal"/>
              <w:jc w:val="center"/>
            </w:pPr>
            <w:r>
              <w:t>Рекомендации конкурсной комиссии</w:t>
            </w:r>
          </w:p>
        </w:tc>
        <w:tc>
          <w:tcPr>
            <w:tcW w:w="1587" w:type="dxa"/>
            <w:tcBorders>
              <w:top w:val="single" w:sz="4" w:space="0" w:color="auto"/>
              <w:left w:val="single" w:sz="4" w:space="0" w:color="auto"/>
              <w:bottom w:val="single" w:sz="4" w:space="0" w:color="auto"/>
              <w:right w:val="single" w:sz="4" w:space="0" w:color="auto"/>
            </w:tcBorders>
          </w:tcPr>
          <w:p w14:paraId="155652CF" w14:textId="77777777" w:rsidR="00000000" w:rsidRDefault="00000000">
            <w:pPr>
              <w:pStyle w:val="ConsPlusNormal"/>
              <w:jc w:val="center"/>
            </w:pPr>
            <w:r>
              <w:t>Примечание</w:t>
            </w:r>
          </w:p>
        </w:tc>
      </w:tr>
      <w:tr w:rsidR="00000000" w14:paraId="736DE0FA" w14:textId="77777777">
        <w:tc>
          <w:tcPr>
            <w:tcW w:w="510" w:type="dxa"/>
            <w:tcBorders>
              <w:top w:val="single" w:sz="4" w:space="0" w:color="auto"/>
              <w:left w:val="single" w:sz="4" w:space="0" w:color="auto"/>
              <w:bottom w:val="single" w:sz="4" w:space="0" w:color="auto"/>
              <w:right w:val="single" w:sz="4" w:space="0" w:color="auto"/>
            </w:tcBorders>
          </w:tcPr>
          <w:p w14:paraId="24A84A7B" w14:textId="77777777" w:rsidR="00000000" w:rsidRDefault="00000000">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14:paraId="673E20C8" w14:textId="77777777" w:rsidR="00000000" w:rsidRDefault="00000000">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14:paraId="557C792A" w14:textId="77777777" w:rsidR="00000000" w:rsidRDefault="00000000">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14:paraId="2341184D" w14:textId="77777777" w:rsidR="00000000" w:rsidRDefault="00000000">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14:paraId="134E05DC" w14:textId="77777777" w:rsidR="00000000" w:rsidRDefault="00000000">
            <w:pPr>
              <w:pStyle w:val="ConsPlusNormal"/>
              <w:jc w:val="center"/>
            </w:pPr>
          </w:p>
        </w:tc>
        <w:tc>
          <w:tcPr>
            <w:tcW w:w="2607" w:type="dxa"/>
            <w:tcBorders>
              <w:top w:val="single" w:sz="4" w:space="0" w:color="auto"/>
              <w:left w:val="single" w:sz="4" w:space="0" w:color="auto"/>
              <w:bottom w:val="single" w:sz="4" w:space="0" w:color="auto"/>
              <w:right w:val="single" w:sz="4" w:space="0" w:color="auto"/>
            </w:tcBorders>
          </w:tcPr>
          <w:p w14:paraId="33439221" w14:textId="77777777" w:rsidR="00000000" w:rsidRDefault="00000000">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tcPr>
          <w:p w14:paraId="4249C139"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22867B41"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1C333466" w14:textId="77777777" w:rsidR="00000000" w:rsidRDefault="00000000">
            <w:pPr>
              <w:pStyle w:val="ConsPlusNormal"/>
              <w:jc w:val="center"/>
            </w:pPr>
          </w:p>
        </w:tc>
      </w:tr>
      <w:tr w:rsidR="00000000" w14:paraId="3D35934E" w14:textId="77777777">
        <w:tc>
          <w:tcPr>
            <w:tcW w:w="510" w:type="dxa"/>
            <w:tcBorders>
              <w:top w:val="single" w:sz="4" w:space="0" w:color="auto"/>
              <w:left w:val="single" w:sz="4" w:space="0" w:color="auto"/>
              <w:bottom w:val="single" w:sz="4" w:space="0" w:color="auto"/>
              <w:right w:val="single" w:sz="4" w:space="0" w:color="auto"/>
            </w:tcBorders>
          </w:tcPr>
          <w:p w14:paraId="595CD24D" w14:textId="77777777" w:rsidR="00000000" w:rsidRDefault="00000000">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14:paraId="58FCBAFF" w14:textId="77777777" w:rsidR="00000000" w:rsidRDefault="00000000">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14:paraId="729EBF78" w14:textId="77777777" w:rsidR="00000000" w:rsidRDefault="00000000">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14:paraId="4F2461F1" w14:textId="77777777" w:rsidR="00000000" w:rsidRDefault="00000000">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14:paraId="41CE446D" w14:textId="77777777" w:rsidR="00000000" w:rsidRDefault="00000000">
            <w:pPr>
              <w:pStyle w:val="ConsPlusNormal"/>
              <w:jc w:val="center"/>
            </w:pPr>
          </w:p>
        </w:tc>
        <w:tc>
          <w:tcPr>
            <w:tcW w:w="2607" w:type="dxa"/>
            <w:tcBorders>
              <w:top w:val="single" w:sz="4" w:space="0" w:color="auto"/>
              <w:left w:val="single" w:sz="4" w:space="0" w:color="auto"/>
              <w:bottom w:val="single" w:sz="4" w:space="0" w:color="auto"/>
              <w:right w:val="single" w:sz="4" w:space="0" w:color="auto"/>
            </w:tcBorders>
          </w:tcPr>
          <w:p w14:paraId="2123D654" w14:textId="77777777" w:rsidR="00000000" w:rsidRDefault="00000000">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tcPr>
          <w:p w14:paraId="76E207FD"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58596CF2"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79B55973" w14:textId="77777777" w:rsidR="00000000" w:rsidRDefault="00000000">
            <w:pPr>
              <w:pStyle w:val="ConsPlusNormal"/>
              <w:jc w:val="center"/>
            </w:pPr>
          </w:p>
        </w:tc>
      </w:tr>
      <w:tr w:rsidR="00000000" w14:paraId="4E106D5F" w14:textId="77777777">
        <w:tc>
          <w:tcPr>
            <w:tcW w:w="510" w:type="dxa"/>
            <w:tcBorders>
              <w:top w:val="single" w:sz="4" w:space="0" w:color="auto"/>
              <w:left w:val="single" w:sz="4" w:space="0" w:color="auto"/>
              <w:bottom w:val="single" w:sz="4" w:space="0" w:color="auto"/>
              <w:right w:val="single" w:sz="4" w:space="0" w:color="auto"/>
            </w:tcBorders>
          </w:tcPr>
          <w:p w14:paraId="4B60DAFF" w14:textId="77777777" w:rsidR="00000000" w:rsidRDefault="00000000">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14:paraId="5DBE434C" w14:textId="77777777" w:rsidR="00000000" w:rsidRDefault="00000000">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14:paraId="6728B291" w14:textId="77777777" w:rsidR="00000000" w:rsidRDefault="00000000">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14:paraId="1F575D76" w14:textId="77777777" w:rsidR="00000000" w:rsidRDefault="00000000">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14:paraId="75A94A36" w14:textId="77777777" w:rsidR="00000000" w:rsidRDefault="00000000">
            <w:pPr>
              <w:pStyle w:val="ConsPlusNormal"/>
              <w:jc w:val="center"/>
            </w:pPr>
          </w:p>
        </w:tc>
        <w:tc>
          <w:tcPr>
            <w:tcW w:w="2607" w:type="dxa"/>
            <w:tcBorders>
              <w:top w:val="single" w:sz="4" w:space="0" w:color="auto"/>
              <w:left w:val="single" w:sz="4" w:space="0" w:color="auto"/>
              <w:bottom w:val="single" w:sz="4" w:space="0" w:color="auto"/>
              <w:right w:val="single" w:sz="4" w:space="0" w:color="auto"/>
            </w:tcBorders>
          </w:tcPr>
          <w:p w14:paraId="7A90EB5B" w14:textId="77777777" w:rsidR="00000000" w:rsidRDefault="00000000">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tcPr>
          <w:p w14:paraId="24A1F813"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74B6A7AC"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1E4B6939" w14:textId="77777777" w:rsidR="00000000" w:rsidRDefault="00000000">
            <w:pPr>
              <w:pStyle w:val="ConsPlusNormal"/>
              <w:jc w:val="center"/>
            </w:pPr>
          </w:p>
        </w:tc>
      </w:tr>
      <w:tr w:rsidR="00000000" w14:paraId="3143990B" w14:textId="77777777">
        <w:tc>
          <w:tcPr>
            <w:tcW w:w="510" w:type="dxa"/>
            <w:tcBorders>
              <w:top w:val="single" w:sz="4" w:space="0" w:color="auto"/>
              <w:left w:val="single" w:sz="4" w:space="0" w:color="auto"/>
              <w:bottom w:val="single" w:sz="4" w:space="0" w:color="auto"/>
              <w:right w:val="single" w:sz="4" w:space="0" w:color="auto"/>
            </w:tcBorders>
          </w:tcPr>
          <w:p w14:paraId="6740C228" w14:textId="77777777" w:rsidR="00000000" w:rsidRDefault="00000000">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14:paraId="3A6560E8" w14:textId="77777777" w:rsidR="00000000" w:rsidRDefault="00000000">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14:paraId="5E437F18" w14:textId="77777777" w:rsidR="00000000" w:rsidRDefault="00000000">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14:paraId="5E6F9B40" w14:textId="77777777" w:rsidR="00000000" w:rsidRDefault="00000000">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14:paraId="7AA3D6CA" w14:textId="77777777" w:rsidR="00000000" w:rsidRDefault="00000000">
            <w:pPr>
              <w:pStyle w:val="ConsPlusNormal"/>
              <w:jc w:val="center"/>
            </w:pPr>
          </w:p>
        </w:tc>
        <w:tc>
          <w:tcPr>
            <w:tcW w:w="2607" w:type="dxa"/>
            <w:tcBorders>
              <w:top w:val="single" w:sz="4" w:space="0" w:color="auto"/>
              <w:left w:val="single" w:sz="4" w:space="0" w:color="auto"/>
              <w:bottom w:val="single" w:sz="4" w:space="0" w:color="auto"/>
              <w:right w:val="single" w:sz="4" w:space="0" w:color="auto"/>
            </w:tcBorders>
          </w:tcPr>
          <w:p w14:paraId="7A73FCD7" w14:textId="77777777" w:rsidR="00000000" w:rsidRDefault="00000000">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tcPr>
          <w:p w14:paraId="4EB7AEE1"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77BCC16E"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1F55950B" w14:textId="77777777" w:rsidR="00000000" w:rsidRDefault="00000000">
            <w:pPr>
              <w:pStyle w:val="ConsPlusNormal"/>
              <w:jc w:val="center"/>
            </w:pPr>
          </w:p>
        </w:tc>
      </w:tr>
    </w:tbl>
    <w:p w14:paraId="095310DE" w14:textId="77777777" w:rsidR="00000000" w:rsidRDefault="00000000">
      <w:pPr>
        <w:pStyle w:val="ConsPlusNormal"/>
        <w:sectPr w:rsidR="00000000">
          <w:headerReference w:type="default" r:id="rId35"/>
          <w:footerReference w:type="default" r:id="rId36"/>
          <w:pgSz w:w="16838" w:h="11906" w:orient="landscape"/>
          <w:pgMar w:top="1133" w:right="1440" w:bottom="566" w:left="1440" w:header="0" w:footer="0" w:gutter="0"/>
          <w:cols w:space="720"/>
          <w:noEndnote/>
        </w:sectPr>
      </w:pPr>
    </w:p>
    <w:p w14:paraId="52BACE44" w14:textId="77777777" w:rsidR="00000000" w:rsidRDefault="00000000">
      <w:pPr>
        <w:pStyle w:val="ConsPlusNormal"/>
        <w:ind w:firstLine="540"/>
        <w:jc w:val="both"/>
      </w:pPr>
    </w:p>
    <w:p w14:paraId="6387FAB1" w14:textId="77777777" w:rsidR="00000000" w:rsidRDefault="00000000">
      <w:pPr>
        <w:pStyle w:val="ConsPlusNormal"/>
        <w:ind w:firstLine="540"/>
        <w:jc w:val="both"/>
      </w:pPr>
      <w:r>
        <w:t>Указанные рекомендации подписываются всеми членами конкурсной комиссии, присутствовавшими на заседании.</w:t>
      </w:r>
    </w:p>
    <w:p w14:paraId="72A93908" w14:textId="77777777" w:rsidR="00000000" w:rsidRDefault="00000000">
      <w:pPr>
        <w:pStyle w:val="ConsPlusNormal"/>
        <w:ind w:firstLine="540"/>
        <w:jc w:val="both"/>
      </w:pPr>
    </w:p>
    <w:p w14:paraId="60FDD4DA" w14:textId="77777777" w:rsidR="00000000" w:rsidRDefault="00000000">
      <w:pPr>
        <w:pStyle w:val="ConsPlusNormal"/>
        <w:ind w:firstLine="540"/>
        <w:jc w:val="both"/>
      </w:pPr>
    </w:p>
    <w:p w14:paraId="04DB8D3C" w14:textId="77777777" w:rsidR="00000000" w:rsidRDefault="00000000">
      <w:pPr>
        <w:pStyle w:val="ConsPlusNormal"/>
        <w:ind w:firstLine="540"/>
        <w:jc w:val="both"/>
      </w:pPr>
    </w:p>
    <w:p w14:paraId="75C5E8B2" w14:textId="77777777" w:rsidR="00000000" w:rsidRDefault="00000000">
      <w:pPr>
        <w:pStyle w:val="ConsPlusNormal"/>
        <w:ind w:firstLine="540"/>
        <w:jc w:val="both"/>
      </w:pPr>
    </w:p>
    <w:p w14:paraId="447CF3D1" w14:textId="77777777" w:rsidR="00000000" w:rsidRDefault="00000000">
      <w:pPr>
        <w:pStyle w:val="ConsPlusNormal"/>
        <w:ind w:firstLine="540"/>
        <w:jc w:val="both"/>
      </w:pPr>
    </w:p>
    <w:p w14:paraId="08A27C36" w14:textId="77777777" w:rsidR="00000000" w:rsidRDefault="00000000">
      <w:pPr>
        <w:pStyle w:val="ConsPlusNormal"/>
        <w:jc w:val="right"/>
        <w:outlineLvl w:val="1"/>
      </w:pPr>
      <w:r>
        <w:t>Форма N 4</w:t>
      </w:r>
    </w:p>
    <w:p w14:paraId="5C83CA94" w14:textId="77777777" w:rsidR="00000000" w:rsidRDefault="00000000">
      <w:pPr>
        <w:pStyle w:val="ConsPlusNormal"/>
        <w:jc w:val="right"/>
      </w:pPr>
      <w:r>
        <w:t>к порядку</w:t>
      </w:r>
    </w:p>
    <w:p w14:paraId="46FF7AFD" w14:textId="77777777" w:rsidR="00000000" w:rsidRDefault="00000000">
      <w:pPr>
        <w:pStyle w:val="ConsPlusNormal"/>
        <w:jc w:val="right"/>
      </w:pPr>
      <w:r>
        <w:t>предоставления субсидии</w:t>
      </w:r>
    </w:p>
    <w:p w14:paraId="521E12FA" w14:textId="77777777" w:rsidR="00000000" w:rsidRDefault="00000000">
      <w:pPr>
        <w:pStyle w:val="ConsPlusNormal"/>
        <w:jc w:val="right"/>
      </w:pPr>
      <w:r>
        <w:t>на возмещение затрат,</w:t>
      </w:r>
    </w:p>
    <w:p w14:paraId="66CADD34" w14:textId="77777777" w:rsidR="00000000" w:rsidRDefault="00000000">
      <w:pPr>
        <w:pStyle w:val="ConsPlusNormal"/>
        <w:jc w:val="right"/>
      </w:pPr>
      <w:r>
        <w:t>связанных с приобретением</w:t>
      </w:r>
    </w:p>
    <w:p w14:paraId="0F9512AC" w14:textId="77777777" w:rsidR="00000000" w:rsidRDefault="00000000">
      <w:pPr>
        <w:pStyle w:val="ConsPlusNormal"/>
        <w:jc w:val="right"/>
      </w:pPr>
      <w:r>
        <w:t>мобильных объектов</w:t>
      </w:r>
    </w:p>
    <w:p w14:paraId="64FA10D9" w14:textId="77777777" w:rsidR="00000000" w:rsidRDefault="00000000">
      <w:pPr>
        <w:pStyle w:val="ConsPlusNormal"/>
        <w:jc w:val="right"/>
      </w:pPr>
      <w:r>
        <w:t>общественного питания</w:t>
      </w:r>
    </w:p>
    <w:p w14:paraId="68652FCB" w14:textId="77777777" w:rsidR="00000000" w:rsidRDefault="00000000">
      <w:pPr>
        <w:pStyle w:val="ConsPlusNormal"/>
        <w:ind w:firstLine="540"/>
        <w:jc w:val="both"/>
      </w:pPr>
    </w:p>
    <w:p w14:paraId="0CE76C38" w14:textId="77777777" w:rsidR="00000000" w:rsidRDefault="00000000">
      <w:pPr>
        <w:pStyle w:val="ConsPlusNonformat"/>
        <w:jc w:val="both"/>
      </w:pPr>
      <w:bookmarkStart w:id="30" w:name="Par639"/>
      <w:bookmarkEnd w:id="30"/>
      <w:r>
        <w:t xml:space="preserve">                                   Отчет</w:t>
      </w:r>
    </w:p>
    <w:p w14:paraId="252F6248" w14:textId="77777777" w:rsidR="00000000" w:rsidRDefault="00000000">
      <w:pPr>
        <w:pStyle w:val="ConsPlusNonformat"/>
        <w:jc w:val="both"/>
      </w:pPr>
      <w:r>
        <w:t xml:space="preserve">             по осуществлению выездов для предоставления услуг</w:t>
      </w:r>
    </w:p>
    <w:p w14:paraId="25DA3801" w14:textId="77777777" w:rsidR="00000000" w:rsidRDefault="00000000">
      <w:pPr>
        <w:pStyle w:val="ConsPlusNonformat"/>
        <w:jc w:val="both"/>
      </w:pPr>
      <w:r>
        <w:t xml:space="preserve">          общественного питания в местах отдыха у воды (на воде)</w:t>
      </w:r>
    </w:p>
    <w:p w14:paraId="3FA33BA8" w14:textId="77777777" w:rsidR="00000000" w:rsidRDefault="00000000">
      <w:pPr>
        <w:pStyle w:val="ConsPlusNonformat"/>
        <w:jc w:val="both"/>
      </w:pPr>
      <w:r>
        <w:t xml:space="preserve">         и по пути следования утвержденных туристических маршрутов</w:t>
      </w:r>
    </w:p>
    <w:p w14:paraId="743465D5" w14:textId="77777777" w:rsidR="00000000" w:rsidRDefault="00000000">
      <w:pPr>
        <w:pStyle w:val="ConsPlusNonformat"/>
        <w:jc w:val="both"/>
      </w:pPr>
    </w:p>
    <w:p w14:paraId="1933995D" w14:textId="77777777" w:rsidR="00000000" w:rsidRDefault="00000000">
      <w:pPr>
        <w:pStyle w:val="ConsPlusNonformat"/>
        <w:jc w:val="both"/>
      </w:pPr>
      <w:r>
        <w:t>___________________________________________________________________________</w:t>
      </w:r>
    </w:p>
    <w:p w14:paraId="6B8F375C" w14:textId="77777777" w:rsidR="00000000" w:rsidRDefault="00000000">
      <w:pPr>
        <w:pStyle w:val="ConsPlusNonformat"/>
        <w:jc w:val="both"/>
      </w:pPr>
      <w:r>
        <w:t xml:space="preserve">                      (полное наименование субъекта)</w:t>
      </w:r>
    </w:p>
    <w:p w14:paraId="704BB590"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494"/>
        <w:gridCol w:w="1814"/>
        <w:gridCol w:w="1587"/>
        <w:gridCol w:w="1304"/>
        <w:gridCol w:w="1474"/>
      </w:tblGrid>
      <w:tr w:rsidR="00000000" w14:paraId="3115AC47" w14:textId="77777777">
        <w:tc>
          <w:tcPr>
            <w:tcW w:w="397" w:type="dxa"/>
            <w:tcBorders>
              <w:top w:val="single" w:sz="4" w:space="0" w:color="auto"/>
              <w:left w:val="single" w:sz="4" w:space="0" w:color="auto"/>
              <w:bottom w:val="single" w:sz="4" w:space="0" w:color="auto"/>
              <w:right w:val="single" w:sz="4" w:space="0" w:color="auto"/>
            </w:tcBorders>
          </w:tcPr>
          <w:p w14:paraId="238139F1" w14:textId="77777777" w:rsidR="00000000" w:rsidRDefault="00000000">
            <w:pPr>
              <w:pStyle w:val="ConsPlusNormal"/>
              <w:jc w:val="center"/>
            </w:pPr>
            <w:r>
              <w:t>N пп.</w:t>
            </w:r>
          </w:p>
        </w:tc>
        <w:tc>
          <w:tcPr>
            <w:tcW w:w="2494" w:type="dxa"/>
            <w:tcBorders>
              <w:top w:val="single" w:sz="4" w:space="0" w:color="auto"/>
              <w:left w:val="single" w:sz="4" w:space="0" w:color="auto"/>
              <w:bottom w:val="single" w:sz="4" w:space="0" w:color="auto"/>
              <w:right w:val="single" w:sz="4" w:space="0" w:color="auto"/>
            </w:tcBorders>
          </w:tcPr>
          <w:p w14:paraId="2F98AA4B" w14:textId="77777777" w:rsidR="00000000" w:rsidRDefault="00000000">
            <w:pPr>
              <w:pStyle w:val="ConsPlusNormal"/>
              <w:jc w:val="center"/>
            </w:pPr>
            <w:r>
              <w:t>Наименование населенного пункта</w:t>
            </w:r>
          </w:p>
        </w:tc>
        <w:tc>
          <w:tcPr>
            <w:tcW w:w="1814" w:type="dxa"/>
            <w:tcBorders>
              <w:top w:val="single" w:sz="4" w:space="0" w:color="auto"/>
              <w:left w:val="single" w:sz="4" w:space="0" w:color="auto"/>
              <w:bottom w:val="single" w:sz="4" w:space="0" w:color="auto"/>
              <w:right w:val="single" w:sz="4" w:space="0" w:color="auto"/>
            </w:tcBorders>
          </w:tcPr>
          <w:p w14:paraId="0EC9CDA0" w14:textId="77777777" w:rsidR="00000000" w:rsidRDefault="00000000">
            <w:pPr>
              <w:pStyle w:val="ConsPlusNormal"/>
              <w:jc w:val="center"/>
            </w:pPr>
            <w:r>
              <w:t>Вид оказанных услуг</w:t>
            </w:r>
          </w:p>
        </w:tc>
        <w:tc>
          <w:tcPr>
            <w:tcW w:w="1587" w:type="dxa"/>
            <w:tcBorders>
              <w:top w:val="single" w:sz="4" w:space="0" w:color="auto"/>
              <w:left w:val="single" w:sz="4" w:space="0" w:color="auto"/>
              <w:bottom w:val="single" w:sz="4" w:space="0" w:color="auto"/>
              <w:right w:val="single" w:sz="4" w:space="0" w:color="auto"/>
            </w:tcBorders>
          </w:tcPr>
          <w:p w14:paraId="6EE22673" w14:textId="77777777" w:rsidR="00000000" w:rsidRDefault="00000000">
            <w:pPr>
              <w:pStyle w:val="ConsPlusNormal"/>
              <w:jc w:val="center"/>
            </w:pPr>
            <w:r>
              <w:t>Плановая дата согласно графику выездов</w:t>
            </w:r>
          </w:p>
        </w:tc>
        <w:tc>
          <w:tcPr>
            <w:tcW w:w="1304" w:type="dxa"/>
            <w:tcBorders>
              <w:top w:val="single" w:sz="4" w:space="0" w:color="auto"/>
              <w:left w:val="single" w:sz="4" w:space="0" w:color="auto"/>
              <w:bottom w:val="single" w:sz="4" w:space="0" w:color="auto"/>
              <w:right w:val="single" w:sz="4" w:space="0" w:color="auto"/>
            </w:tcBorders>
          </w:tcPr>
          <w:p w14:paraId="74E9F3DF" w14:textId="77777777" w:rsidR="00000000" w:rsidRDefault="00000000">
            <w:pPr>
              <w:pStyle w:val="ConsPlusNormal"/>
              <w:jc w:val="center"/>
            </w:pPr>
            <w:r>
              <w:t>Фактическая дата выезда</w:t>
            </w:r>
          </w:p>
        </w:tc>
        <w:tc>
          <w:tcPr>
            <w:tcW w:w="1474" w:type="dxa"/>
            <w:tcBorders>
              <w:top w:val="single" w:sz="4" w:space="0" w:color="auto"/>
              <w:left w:val="single" w:sz="4" w:space="0" w:color="auto"/>
              <w:bottom w:val="single" w:sz="4" w:space="0" w:color="auto"/>
              <w:right w:val="single" w:sz="4" w:space="0" w:color="auto"/>
            </w:tcBorders>
          </w:tcPr>
          <w:p w14:paraId="4E3DBA02" w14:textId="77777777" w:rsidR="00000000" w:rsidRDefault="00000000">
            <w:pPr>
              <w:pStyle w:val="ConsPlusNormal"/>
              <w:jc w:val="center"/>
            </w:pPr>
            <w:r>
              <w:t>Примечание</w:t>
            </w:r>
          </w:p>
        </w:tc>
      </w:tr>
      <w:tr w:rsidR="00000000" w14:paraId="002248EA" w14:textId="77777777">
        <w:tc>
          <w:tcPr>
            <w:tcW w:w="397" w:type="dxa"/>
            <w:tcBorders>
              <w:top w:val="single" w:sz="4" w:space="0" w:color="auto"/>
              <w:left w:val="single" w:sz="4" w:space="0" w:color="auto"/>
              <w:bottom w:val="single" w:sz="4" w:space="0" w:color="auto"/>
              <w:right w:val="single" w:sz="4" w:space="0" w:color="auto"/>
            </w:tcBorders>
          </w:tcPr>
          <w:p w14:paraId="277EF98F" w14:textId="77777777" w:rsidR="00000000" w:rsidRDefault="00000000">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14:paraId="4D38ADA7" w14:textId="77777777" w:rsidR="00000000" w:rsidRDefault="00000000">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14:paraId="126ABD2E"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23E85B90"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240D7297" w14:textId="77777777" w:rsidR="00000000" w:rsidRDefault="00000000">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14:paraId="32F1C513" w14:textId="77777777" w:rsidR="00000000" w:rsidRDefault="00000000">
            <w:pPr>
              <w:pStyle w:val="ConsPlusNormal"/>
              <w:jc w:val="center"/>
            </w:pPr>
          </w:p>
        </w:tc>
      </w:tr>
      <w:tr w:rsidR="00000000" w14:paraId="70856067" w14:textId="77777777">
        <w:tc>
          <w:tcPr>
            <w:tcW w:w="397" w:type="dxa"/>
            <w:tcBorders>
              <w:top w:val="single" w:sz="4" w:space="0" w:color="auto"/>
              <w:left w:val="single" w:sz="4" w:space="0" w:color="auto"/>
              <w:bottom w:val="single" w:sz="4" w:space="0" w:color="auto"/>
              <w:right w:val="single" w:sz="4" w:space="0" w:color="auto"/>
            </w:tcBorders>
          </w:tcPr>
          <w:p w14:paraId="3E53F8C6" w14:textId="77777777" w:rsidR="00000000" w:rsidRDefault="00000000">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14:paraId="367B8D83" w14:textId="77777777" w:rsidR="00000000" w:rsidRDefault="00000000">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14:paraId="3CF0AAB0"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77D10271"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2857A775" w14:textId="77777777" w:rsidR="00000000" w:rsidRDefault="00000000">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14:paraId="45BFF777" w14:textId="77777777" w:rsidR="00000000" w:rsidRDefault="00000000">
            <w:pPr>
              <w:pStyle w:val="ConsPlusNormal"/>
              <w:jc w:val="center"/>
            </w:pPr>
          </w:p>
        </w:tc>
      </w:tr>
      <w:tr w:rsidR="00000000" w14:paraId="211D8EB6" w14:textId="77777777">
        <w:tc>
          <w:tcPr>
            <w:tcW w:w="397" w:type="dxa"/>
            <w:tcBorders>
              <w:top w:val="single" w:sz="4" w:space="0" w:color="auto"/>
              <w:left w:val="single" w:sz="4" w:space="0" w:color="auto"/>
              <w:bottom w:val="single" w:sz="4" w:space="0" w:color="auto"/>
              <w:right w:val="single" w:sz="4" w:space="0" w:color="auto"/>
            </w:tcBorders>
          </w:tcPr>
          <w:p w14:paraId="47D036E5" w14:textId="77777777" w:rsidR="00000000" w:rsidRDefault="00000000">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14:paraId="19D6C330" w14:textId="77777777" w:rsidR="00000000" w:rsidRDefault="00000000">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14:paraId="5F0AD3AA" w14:textId="77777777" w:rsidR="00000000" w:rsidRDefault="000000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3D6708AF"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4C4F8F1" w14:textId="77777777" w:rsidR="00000000" w:rsidRDefault="00000000">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14:paraId="038F0774" w14:textId="77777777" w:rsidR="00000000" w:rsidRDefault="00000000">
            <w:pPr>
              <w:pStyle w:val="ConsPlusNormal"/>
              <w:jc w:val="center"/>
            </w:pPr>
          </w:p>
        </w:tc>
      </w:tr>
    </w:tbl>
    <w:p w14:paraId="05F89DFC" w14:textId="77777777" w:rsidR="00000000" w:rsidRDefault="00000000">
      <w:pPr>
        <w:pStyle w:val="ConsPlusNormal"/>
        <w:ind w:firstLine="540"/>
        <w:jc w:val="both"/>
      </w:pPr>
    </w:p>
    <w:p w14:paraId="2DD17310" w14:textId="77777777" w:rsidR="00000000" w:rsidRDefault="00000000">
      <w:pPr>
        <w:pStyle w:val="ConsPlusNonformat"/>
        <w:jc w:val="both"/>
      </w:pPr>
      <w:r>
        <w:t>Руководитель субъекта</w:t>
      </w:r>
    </w:p>
    <w:p w14:paraId="5737EE39" w14:textId="77777777" w:rsidR="00000000" w:rsidRDefault="00000000">
      <w:pPr>
        <w:pStyle w:val="ConsPlusNonformat"/>
        <w:jc w:val="both"/>
      </w:pPr>
      <w:r>
        <w:t>(индивидуальный предприниматель) _______________/__________________________</w:t>
      </w:r>
    </w:p>
    <w:p w14:paraId="17BAF081" w14:textId="77777777" w:rsidR="00000000" w:rsidRDefault="00000000">
      <w:pPr>
        <w:pStyle w:val="ConsPlusNonformat"/>
        <w:jc w:val="both"/>
      </w:pPr>
      <w:r>
        <w:t xml:space="preserve">                                     подпись         (фамилия, инициалы)</w:t>
      </w:r>
    </w:p>
    <w:p w14:paraId="79A938A3" w14:textId="77777777" w:rsidR="00000000" w:rsidRDefault="00000000">
      <w:pPr>
        <w:pStyle w:val="ConsPlusNonformat"/>
        <w:jc w:val="both"/>
      </w:pPr>
    </w:p>
    <w:p w14:paraId="6BEEB2C2" w14:textId="77777777" w:rsidR="00000000" w:rsidRDefault="00000000">
      <w:pPr>
        <w:pStyle w:val="ConsPlusNonformat"/>
        <w:jc w:val="both"/>
      </w:pPr>
      <w:r>
        <w:t>"___" ___________ 20___ г.</w:t>
      </w:r>
    </w:p>
    <w:p w14:paraId="3F4CABE5" w14:textId="77777777" w:rsidR="00000000" w:rsidRDefault="00000000">
      <w:pPr>
        <w:pStyle w:val="ConsPlusNonformat"/>
        <w:jc w:val="both"/>
      </w:pPr>
    </w:p>
    <w:p w14:paraId="7B6B4DEC" w14:textId="77777777" w:rsidR="00000000" w:rsidRDefault="00000000">
      <w:pPr>
        <w:pStyle w:val="ConsPlusNonformat"/>
        <w:jc w:val="both"/>
      </w:pPr>
      <w:r>
        <w:t>место печати</w:t>
      </w:r>
    </w:p>
    <w:p w14:paraId="5E995FDA" w14:textId="77777777" w:rsidR="00000000" w:rsidRDefault="00000000">
      <w:pPr>
        <w:pStyle w:val="ConsPlusNonformat"/>
        <w:jc w:val="both"/>
      </w:pPr>
      <w:r>
        <w:t>(при ее наличии)</w:t>
      </w:r>
    </w:p>
    <w:p w14:paraId="3CFF179F" w14:textId="77777777" w:rsidR="00000000" w:rsidRDefault="00000000">
      <w:pPr>
        <w:pStyle w:val="ConsPlusNormal"/>
        <w:ind w:firstLine="540"/>
        <w:jc w:val="both"/>
      </w:pPr>
    </w:p>
    <w:p w14:paraId="2139F80B" w14:textId="77777777" w:rsidR="00000000" w:rsidRDefault="00000000">
      <w:pPr>
        <w:pStyle w:val="ConsPlusNormal"/>
        <w:ind w:firstLine="540"/>
        <w:jc w:val="both"/>
      </w:pPr>
    </w:p>
    <w:p w14:paraId="47ED8A33" w14:textId="77777777" w:rsidR="00BC3A48" w:rsidRDefault="00BC3A48">
      <w:pPr>
        <w:pStyle w:val="ConsPlusNormal"/>
        <w:pBdr>
          <w:top w:val="single" w:sz="6" w:space="0" w:color="auto"/>
        </w:pBdr>
        <w:spacing w:before="100" w:after="100"/>
        <w:jc w:val="both"/>
        <w:rPr>
          <w:sz w:val="2"/>
          <w:szCs w:val="2"/>
        </w:rPr>
      </w:pPr>
    </w:p>
    <w:sectPr w:rsidR="00BC3A48">
      <w:headerReference w:type="default" r:id="rId37"/>
      <w:footerReference w:type="default" r:id="rId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D3B9" w14:textId="77777777" w:rsidR="00BC3A48" w:rsidRDefault="00BC3A48">
      <w:pPr>
        <w:spacing w:after="0" w:line="240" w:lineRule="auto"/>
      </w:pPr>
      <w:r>
        <w:separator/>
      </w:r>
    </w:p>
  </w:endnote>
  <w:endnote w:type="continuationSeparator" w:id="0">
    <w:p w14:paraId="66B5BC55" w14:textId="77777777" w:rsidR="00BC3A48" w:rsidRDefault="00BC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C885"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794A86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906806A"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9794424"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C37E68D"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147B7">
            <w:rPr>
              <w:rFonts w:ascii="Tahoma" w:hAnsi="Tahoma" w:cs="Tahoma"/>
              <w:sz w:val="20"/>
              <w:szCs w:val="20"/>
            </w:rPr>
            <w:fldChar w:fldCharType="separate"/>
          </w:r>
          <w:r w:rsidR="007147B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147B7">
            <w:rPr>
              <w:rFonts w:ascii="Tahoma" w:hAnsi="Tahoma" w:cs="Tahoma"/>
              <w:sz w:val="20"/>
              <w:szCs w:val="20"/>
            </w:rPr>
            <w:fldChar w:fldCharType="separate"/>
          </w:r>
          <w:r w:rsidR="007147B7">
            <w:rPr>
              <w:rFonts w:ascii="Tahoma" w:hAnsi="Tahoma" w:cs="Tahoma"/>
              <w:noProof/>
              <w:sz w:val="20"/>
              <w:szCs w:val="20"/>
            </w:rPr>
            <w:t>3</w:t>
          </w:r>
          <w:r>
            <w:rPr>
              <w:rFonts w:ascii="Tahoma" w:hAnsi="Tahoma" w:cs="Tahoma"/>
              <w:sz w:val="20"/>
              <w:szCs w:val="20"/>
            </w:rPr>
            <w:fldChar w:fldCharType="end"/>
          </w:r>
        </w:p>
      </w:tc>
    </w:tr>
  </w:tbl>
  <w:p w14:paraId="6D0C8680" w14:textId="77777777" w:rsidR="00000000"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8628"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396A59C8"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DE2932E"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8354638"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ED3AB96" w14:textId="2EC0F56B"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147B7">
            <w:rPr>
              <w:rFonts w:ascii="Tahoma" w:hAnsi="Tahoma" w:cs="Tahoma"/>
              <w:sz w:val="20"/>
              <w:szCs w:val="20"/>
            </w:rPr>
            <w:fldChar w:fldCharType="separate"/>
          </w:r>
          <w:r w:rsidR="007147B7">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147B7">
            <w:rPr>
              <w:rFonts w:ascii="Tahoma" w:hAnsi="Tahoma" w:cs="Tahoma"/>
              <w:sz w:val="20"/>
              <w:szCs w:val="20"/>
            </w:rPr>
            <w:fldChar w:fldCharType="separate"/>
          </w:r>
          <w:r w:rsidR="007147B7">
            <w:rPr>
              <w:rFonts w:ascii="Tahoma" w:hAnsi="Tahoma" w:cs="Tahoma"/>
              <w:noProof/>
              <w:sz w:val="20"/>
              <w:szCs w:val="20"/>
            </w:rPr>
            <w:t>26</w:t>
          </w:r>
          <w:r>
            <w:rPr>
              <w:rFonts w:ascii="Tahoma" w:hAnsi="Tahoma" w:cs="Tahoma"/>
              <w:sz w:val="20"/>
              <w:szCs w:val="20"/>
            </w:rPr>
            <w:fldChar w:fldCharType="end"/>
          </w:r>
        </w:p>
      </w:tc>
    </w:tr>
  </w:tbl>
  <w:p w14:paraId="400321A7" w14:textId="77777777" w:rsidR="00000000" w:rsidRDefault="0000000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9EF0"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DDDEF2D"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91F227E"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A7B3CA6"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4D29655" w14:textId="3A8B766A"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147B7">
            <w:rPr>
              <w:rFonts w:ascii="Tahoma" w:hAnsi="Tahoma" w:cs="Tahoma"/>
              <w:sz w:val="20"/>
              <w:szCs w:val="20"/>
            </w:rPr>
            <w:fldChar w:fldCharType="separate"/>
          </w:r>
          <w:r w:rsidR="007147B7">
            <w:rPr>
              <w:rFonts w:ascii="Tahoma" w:hAnsi="Tahoma" w:cs="Tahoma"/>
              <w:noProof/>
              <w:sz w:val="20"/>
              <w:szCs w:val="20"/>
            </w:rPr>
            <w:t>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147B7">
            <w:rPr>
              <w:rFonts w:ascii="Tahoma" w:hAnsi="Tahoma" w:cs="Tahoma"/>
              <w:sz w:val="20"/>
              <w:szCs w:val="20"/>
            </w:rPr>
            <w:fldChar w:fldCharType="separate"/>
          </w:r>
          <w:r w:rsidR="007147B7">
            <w:rPr>
              <w:rFonts w:ascii="Tahoma" w:hAnsi="Tahoma" w:cs="Tahoma"/>
              <w:noProof/>
              <w:sz w:val="20"/>
              <w:szCs w:val="20"/>
            </w:rPr>
            <w:t>26</w:t>
          </w:r>
          <w:r>
            <w:rPr>
              <w:rFonts w:ascii="Tahoma" w:hAnsi="Tahoma" w:cs="Tahoma"/>
              <w:sz w:val="20"/>
              <w:szCs w:val="20"/>
            </w:rPr>
            <w:fldChar w:fldCharType="end"/>
          </w:r>
        </w:p>
      </w:tc>
    </w:tr>
  </w:tbl>
  <w:p w14:paraId="762D894E"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3C6D" w14:textId="77777777" w:rsidR="00BC3A48" w:rsidRDefault="00BC3A48">
      <w:pPr>
        <w:spacing w:after="0" w:line="240" w:lineRule="auto"/>
      </w:pPr>
      <w:r>
        <w:separator/>
      </w:r>
    </w:p>
  </w:footnote>
  <w:footnote w:type="continuationSeparator" w:id="0">
    <w:p w14:paraId="4E7928A8" w14:textId="77777777" w:rsidR="00BC3A48" w:rsidRDefault="00BC3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62D15DF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3C9B11D"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Администрации Корсаковского городского округа от 18.03.2020 N 326</w:t>
          </w:r>
          <w:r>
            <w:rPr>
              <w:rFonts w:ascii="Tahoma" w:hAnsi="Tahoma" w:cs="Tahoma"/>
              <w:sz w:val="16"/>
              <w:szCs w:val="16"/>
            </w:rPr>
            <w:br/>
            <w:t>(ред. от 17.03.2022)</w:t>
          </w:r>
          <w:r>
            <w:rPr>
              <w:rFonts w:ascii="Tahoma" w:hAnsi="Tahoma" w:cs="Tahoma"/>
              <w:sz w:val="16"/>
              <w:szCs w:val="16"/>
            </w:rPr>
            <w:br/>
            <w:t>"Об утверждении пор...</w:t>
          </w:r>
        </w:p>
      </w:tc>
      <w:tc>
        <w:tcPr>
          <w:tcW w:w="4695" w:type="dxa"/>
          <w:tcBorders>
            <w:top w:val="none" w:sz="2" w:space="0" w:color="auto"/>
            <w:left w:val="none" w:sz="2" w:space="0" w:color="auto"/>
            <w:bottom w:val="none" w:sz="2" w:space="0" w:color="auto"/>
            <w:right w:val="none" w:sz="2" w:space="0" w:color="auto"/>
          </w:tcBorders>
          <w:vAlign w:val="center"/>
        </w:tcPr>
        <w:p w14:paraId="1B9CA0CB"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30.01.2023</w:t>
          </w:r>
        </w:p>
      </w:tc>
    </w:tr>
  </w:tbl>
  <w:p w14:paraId="150DCA5C" w14:textId="77777777" w:rsidR="00000000" w:rsidRDefault="00000000">
    <w:pPr>
      <w:pStyle w:val="ConsPlusNormal"/>
      <w:pBdr>
        <w:bottom w:val="single" w:sz="12" w:space="0" w:color="auto"/>
      </w:pBdr>
      <w:jc w:val="center"/>
      <w:rPr>
        <w:sz w:val="2"/>
        <w:szCs w:val="2"/>
      </w:rPr>
    </w:pPr>
  </w:p>
  <w:p w14:paraId="4D18DCCD" w14:textId="77777777" w:rsidR="00000000" w:rsidRDefault="0000000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20"/>
      <w:gridCol w:w="4787"/>
    </w:tblGrid>
    <w:tr w:rsidR="00000000" w14:paraId="6D00AF13"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039C790"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Администрации Корсаковского городского округа от 18.03.2020 N 326</w:t>
          </w:r>
          <w:r>
            <w:rPr>
              <w:rFonts w:ascii="Tahoma" w:hAnsi="Tahoma" w:cs="Tahoma"/>
              <w:sz w:val="16"/>
              <w:szCs w:val="16"/>
            </w:rPr>
            <w:br/>
            <w:t>(ред. от 17.03.2022)</w:t>
          </w:r>
          <w:r>
            <w:rPr>
              <w:rFonts w:ascii="Tahoma" w:hAnsi="Tahoma" w:cs="Tahoma"/>
              <w:sz w:val="16"/>
              <w:szCs w:val="16"/>
            </w:rPr>
            <w:br/>
            <w:t>"Об утверждении пор...</w:t>
          </w:r>
        </w:p>
      </w:tc>
      <w:tc>
        <w:tcPr>
          <w:tcW w:w="6420" w:type="dxa"/>
          <w:tcBorders>
            <w:top w:val="none" w:sz="2" w:space="0" w:color="auto"/>
            <w:left w:val="none" w:sz="2" w:space="0" w:color="auto"/>
            <w:bottom w:val="none" w:sz="2" w:space="0" w:color="auto"/>
            <w:right w:val="none" w:sz="2" w:space="0" w:color="auto"/>
          </w:tcBorders>
          <w:vAlign w:val="center"/>
        </w:tcPr>
        <w:p w14:paraId="13A99D35"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30.01.2023</w:t>
          </w:r>
        </w:p>
      </w:tc>
    </w:tr>
  </w:tbl>
  <w:p w14:paraId="4E496E47" w14:textId="77777777" w:rsidR="00000000" w:rsidRDefault="00000000">
    <w:pPr>
      <w:pStyle w:val="ConsPlusNormal"/>
      <w:pBdr>
        <w:bottom w:val="single" w:sz="12" w:space="0" w:color="auto"/>
      </w:pBdr>
      <w:jc w:val="center"/>
      <w:rPr>
        <w:sz w:val="2"/>
        <w:szCs w:val="2"/>
      </w:rPr>
    </w:pPr>
  </w:p>
  <w:p w14:paraId="721875BA" w14:textId="77777777" w:rsidR="00000000" w:rsidRDefault="0000000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A2A079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5C40F1E"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Администрации Корсаковского городского округа от 18.03.2020 N 326</w:t>
          </w:r>
          <w:r>
            <w:rPr>
              <w:rFonts w:ascii="Tahoma" w:hAnsi="Tahoma" w:cs="Tahoma"/>
              <w:sz w:val="16"/>
              <w:szCs w:val="16"/>
            </w:rPr>
            <w:br/>
            <w:t>(ред. от 17.03.2022)</w:t>
          </w:r>
          <w:r>
            <w:rPr>
              <w:rFonts w:ascii="Tahoma" w:hAnsi="Tahoma" w:cs="Tahoma"/>
              <w:sz w:val="16"/>
              <w:szCs w:val="16"/>
            </w:rPr>
            <w:br/>
            <w:t>"Об утверждении пор...</w:t>
          </w:r>
        </w:p>
      </w:tc>
      <w:tc>
        <w:tcPr>
          <w:tcW w:w="4695" w:type="dxa"/>
          <w:tcBorders>
            <w:top w:val="none" w:sz="2" w:space="0" w:color="auto"/>
            <w:left w:val="none" w:sz="2" w:space="0" w:color="auto"/>
            <w:bottom w:val="none" w:sz="2" w:space="0" w:color="auto"/>
            <w:right w:val="none" w:sz="2" w:space="0" w:color="auto"/>
          </w:tcBorders>
          <w:vAlign w:val="center"/>
        </w:tcPr>
        <w:p w14:paraId="0D84C945"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30.01.2023</w:t>
          </w:r>
        </w:p>
      </w:tc>
    </w:tr>
  </w:tbl>
  <w:p w14:paraId="797266E0" w14:textId="77777777" w:rsidR="00000000" w:rsidRDefault="00000000">
    <w:pPr>
      <w:pStyle w:val="ConsPlusNormal"/>
      <w:pBdr>
        <w:bottom w:val="single" w:sz="12" w:space="0" w:color="auto"/>
      </w:pBdr>
      <w:jc w:val="center"/>
      <w:rPr>
        <w:sz w:val="2"/>
        <w:szCs w:val="2"/>
      </w:rPr>
    </w:pPr>
  </w:p>
  <w:p w14:paraId="34E1879A"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B7"/>
    <w:rsid w:val="007147B7"/>
    <w:rsid w:val="00BC3A48"/>
    <w:rsid w:val="00E9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E0D51"/>
  <w14:defaultImageDpi w14:val="0"/>
  <w15:docId w15:val="{3B261C01-9DD1-4571-82DF-DB351BE3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10&amp;n=105030&amp;date=30.01.2023&amp;dst=100005&amp;field=134" TargetMode="External"/><Relationship Id="rId13" Type="http://schemas.openxmlformats.org/officeDocument/2006/relationships/hyperlink" Target="https://login.consultant.ru/link/?req=doc&amp;base=LAW&amp;n=341917&amp;date=30.01.2023&amp;dst=100013&amp;field=134" TargetMode="External"/><Relationship Id="rId18" Type="http://schemas.openxmlformats.org/officeDocument/2006/relationships/hyperlink" Target="https://login.consultant.ru/link/?req=doc&amp;base=LAW&amp;n=428954&amp;date=30.01.2023" TargetMode="External"/><Relationship Id="rId26" Type="http://schemas.openxmlformats.org/officeDocument/2006/relationships/hyperlink" Target="https://login.consultant.ru/link/?req=doc&amp;base=LAW&amp;n=366819&amp;date=30.01.2023&amp;dst=5&amp;field=134"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17958&amp;date=30.01.2023&amp;dst=86&amp;field=134" TargetMode="External"/><Relationship Id="rId34" Type="http://schemas.openxmlformats.org/officeDocument/2006/relationships/footer" Target="footer1.xml"/><Relationship Id="rId7" Type="http://schemas.openxmlformats.org/officeDocument/2006/relationships/hyperlink" Target="https://login.consultant.ru/link/?req=doc&amp;base=RLAW210&amp;n=102677&amp;date=30.01.2023&amp;dst=100005&amp;field=134" TargetMode="External"/><Relationship Id="rId12" Type="http://schemas.openxmlformats.org/officeDocument/2006/relationships/hyperlink" Target="https://login.consultant.ru/link/?req=doc&amp;base=LAW&amp;n=402282&amp;date=30.01.2023&amp;dst=103400&amp;field=134" TargetMode="External"/><Relationship Id="rId17" Type="http://schemas.openxmlformats.org/officeDocument/2006/relationships/hyperlink" Target="https://login.consultant.ru/link/?req=doc&amp;base=LAW&amp;n=435988&amp;date=30.01.2023" TargetMode="External"/><Relationship Id="rId25" Type="http://schemas.openxmlformats.org/officeDocument/2006/relationships/hyperlink" Target="https://login.consultant.ru/link/?req=doc&amp;base=LAW&amp;n=413154&amp;date=30.01.2023&amp;dst=1512&amp;field=13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login.consultant.ru/link/?req=doc&amp;base=RLAW210&amp;n=118659&amp;date=30.01.2023&amp;dst=100005&amp;field=134" TargetMode="External"/><Relationship Id="rId20" Type="http://schemas.openxmlformats.org/officeDocument/2006/relationships/hyperlink" Target="https://login.consultant.ru/link/?req=doc&amp;base=RLAW210&amp;n=116916&amp;date=30.01.2023&amp;dst=100008&amp;field=134" TargetMode="External"/><Relationship Id="rId29" Type="http://schemas.openxmlformats.org/officeDocument/2006/relationships/hyperlink" Target="https://login.consultant.ru/link/?req=doc&amp;base=LAW&amp;n=402282&amp;date=30.01.2023&amp;dst=3722&amp;field=134" TargetMode="External"/><Relationship Id="rId1" Type="http://schemas.openxmlformats.org/officeDocument/2006/relationships/styles" Target="styles.xml"/><Relationship Id="rId6" Type="http://schemas.openxmlformats.org/officeDocument/2006/relationships/hyperlink" Target="https://login.consultant.ru/link/?req=doc&amp;base=RLAW210&amp;n=102165&amp;date=30.01.2023&amp;dst=100005&amp;field=134" TargetMode="External"/><Relationship Id="rId11" Type="http://schemas.openxmlformats.org/officeDocument/2006/relationships/hyperlink" Target="https://login.consultant.ru/link/?req=doc&amp;base=RLAW210&amp;n=118659&amp;date=30.01.2023&amp;dst=100005&amp;field=134" TargetMode="External"/><Relationship Id="rId24" Type="http://schemas.openxmlformats.org/officeDocument/2006/relationships/image" Target="media/image1.wmf"/><Relationship Id="rId32" Type="http://schemas.openxmlformats.org/officeDocument/2006/relationships/hyperlink" Target="https://login.consultant.ru/link/?req=doc&amp;base=LAW&amp;n=402282&amp;date=30.01.2023&amp;dst=103676&amp;field=134"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LAW210&amp;n=116916&amp;date=30.01.2023&amp;dst=100005&amp;field=134" TargetMode="External"/><Relationship Id="rId23" Type="http://schemas.openxmlformats.org/officeDocument/2006/relationships/hyperlink" Target="https://login.consultant.ru/link/?req=doc&amp;base=LAW&amp;n=428954&amp;date=30.01.2023" TargetMode="External"/><Relationship Id="rId28" Type="http://schemas.openxmlformats.org/officeDocument/2006/relationships/hyperlink" Target="https://login.consultant.ru/link/?req=doc&amp;base=LAW&amp;n=402282&amp;date=30.01.2023&amp;dst=3704&amp;field=134" TargetMode="External"/><Relationship Id="rId36" Type="http://schemas.openxmlformats.org/officeDocument/2006/relationships/footer" Target="footer2.xml"/><Relationship Id="rId10" Type="http://schemas.openxmlformats.org/officeDocument/2006/relationships/hyperlink" Target="https://login.consultant.ru/link/?req=doc&amp;base=RLAW210&amp;n=116916&amp;date=30.01.2023&amp;dst=100005&amp;field=134" TargetMode="External"/><Relationship Id="rId19" Type="http://schemas.openxmlformats.org/officeDocument/2006/relationships/hyperlink" Target="https://login.consultant.ru/link/?req=doc&amp;base=RLAW210&amp;n=116916&amp;date=30.01.2023&amp;dst=100006&amp;field=134" TargetMode="External"/><Relationship Id="rId31" Type="http://schemas.openxmlformats.org/officeDocument/2006/relationships/hyperlink" Target="https://login.consultant.ru/link/?req=doc&amp;base=LAW&amp;n=366819&amp;date=30.01.2023&amp;dst=5&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210&amp;n=112666&amp;date=30.01.2023&amp;dst=100005&amp;field=134" TargetMode="External"/><Relationship Id="rId14" Type="http://schemas.openxmlformats.org/officeDocument/2006/relationships/hyperlink" Target="https://login.consultant.ru/link/?req=doc&amp;base=RLAW210&amp;n=112666&amp;date=30.01.2023&amp;dst=100005&amp;field=134" TargetMode="External"/><Relationship Id="rId22" Type="http://schemas.openxmlformats.org/officeDocument/2006/relationships/hyperlink" Target="https://login.consultant.ru/link/?req=doc&amp;base=RLAW210&amp;n=116916&amp;date=30.01.2023&amp;dst=100010&amp;field=134" TargetMode="External"/><Relationship Id="rId27" Type="http://schemas.openxmlformats.org/officeDocument/2006/relationships/hyperlink" Target="https://login.consultant.ru/link/?req=doc&amp;base=RLAW210&amp;n=118659&amp;date=30.01.2023&amp;dst=100006&amp;field=134" TargetMode="External"/><Relationship Id="rId30" Type="http://schemas.openxmlformats.org/officeDocument/2006/relationships/hyperlink" Target="https://login.consultant.ru/link/?req=doc&amp;base=RLAW210&amp;n=118659&amp;date=30.01.2023&amp;dst=100008&amp;field=134"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10266</Words>
  <Characters>58518</Characters>
  <Application>Microsoft Office Word</Application>
  <DocSecurity>2</DocSecurity>
  <Lines>487</Lines>
  <Paragraphs>137</Paragraphs>
  <ScaleCrop>false</ScaleCrop>
  <Company>КонсультантПлюс Версия 4022.00.09</Company>
  <LinksUpToDate>false</LinksUpToDate>
  <CharactersWithSpaces>68647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Корсаковского городского округа от 18.03.2020 N 326(ред. от 17.03.2022)"Об утверждении порядка предоставления субсидии на возмещение затрат, связанных с приобретением мобильных объектов общественного питания"</dc:title>
  <dc:subject/>
  <dc:creator>Валуевич Екатерина Валерьевна</dc:creator>
  <cp:keywords/>
  <dc:description/>
  <cp:lastModifiedBy>Валуевич Екатерина Валерьевна</cp:lastModifiedBy>
  <cp:revision>2</cp:revision>
  <dcterms:created xsi:type="dcterms:W3CDTF">2023-01-30T09:31:00Z</dcterms:created>
  <dcterms:modified xsi:type="dcterms:W3CDTF">2023-01-30T09:31:00Z</dcterms:modified>
</cp:coreProperties>
</file>