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C6" w:rsidRPr="00323B97" w:rsidRDefault="009871E4" w:rsidP="00E44E07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>
            <wp:extent cx="4031615" cy="1590040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61" w:rsidRDefault="00987461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C52D10" w:rsidRPr="005B6BC6" w:rsidRDefault="00C52D10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 w:rsidTr="004A7423">
        <w:trPr>
          <w:trHeight w:val="415"/>
        </w:trPr>
        <w:tc>
          <w:tcPr>
            <w:tcW w:w="9645" w:type="dxa"/>
          </w:tcPr>
          <w:p w:rsidR="00C436B3" w:rsidRPr="00227232" w:rsidRDefault="005C2188" w:rsidP="00B70D38">
            <w:pPr>
              <w:spacing w:after="120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</w:t>
            </w:r>
            <w:r w:rsidR="004A7423" w:rsidRPr="004A7423">
              <w:rPr>
                <w:sz w:val="24"/>
                <w:szCs w:val="24"/>
              </w:rPr>
              <w:t>т</w:t>
            </w:r>
            <w:bookmarkEnd w:id="0"/>
            <w:r w:rsidR="00B70D38">
              <w:rPr>
                <w:sz w:val="24"/>
                <w:szCs w:val="24"/>
              </w:rPr>
              <w:t xml:space="preserve"> </w:t>
            </w:r>
            <w:r w:rsidR="00B70D38" w:rsidRPr="00B70D38">
              <w:rPr>
                <w:sz w:val="24"/>
                <w:szCs w:val="24"/>
                <w:u w:val="single"/>
              </w:rPr>
              <w:t>30.11.2022</w:t>
            </w:r>
            <w:r w:rsidR="00C436B3" w:rsidRPr="00227232">
              <w:rPr>
                <w:sz w:val="24"/>
                <w:szCs w:val="24"/>
              </w:rPr>
              <w:t xml:space="preserve"> №</w:t>
            </w:r>
            <w:r w:rsidR="00B439F1" w:rsidRPr="00227232">
              <w:rPr>
                <w:sz w:val="24"/>
                <w:szCs w:val="24"/>
              </w:rPr>
              <w:t xml:space="preserve"> </w:t>
            </w:r>
            <w:bookmarkStart w:id="1" w:name="Номер"/>
            <w:r w:rsidR="00B70D38">
              <w:rPr>
                <w:sz w:val="24"/>
                <w:szCs w:val="24"/>
              </w:rPr>
              <w:t xml:space="preserve"> __</w:t>
            </w:r>
            <w:r w:rsidR="006323CA" w:rsidRPr="00B70D38">
              <w:rPr>
                <w:sz w:val="24"/>
                <w:szCs w:val="24"/>
                <w:u w:val="single"/>
              </w:rPr>
              <w:fldChar w:fldCharType="begin"/>
            </w:r>
            <w:r w:rsidR="006323CA" w:rsidRPr="00B70D38">
              <w:rPr>
                <w:sz w:val="24"/>
                <w:szCs w:val="24"/>
                <w:u w:val="single"/>
              </w:rPr>
              <w:instrText xml:space="preserve"> ASK  ТекстовоеПоле3 " "  \* MERGEFORMAT </w:instrText>
            </w:r>
            <w:r w:rsidR="006323CA" w:rsidRPr="00B70D38">
              <w:rPr>
                <w:sz w:val="24"/>
                <w:szCs w:val="24"/>
                <w:u w:val="single"/>
              </w:rPr>
              <w:fldChar w:fldCharType="separate"/>
            </w:r>
            <w:bookmarkStart w:id="2" w:name="ТекстовоеПоле3"/>
            <w:r w:rsidR="006323CA" w:rsidRPr="00B70D38">
              <w:rPr>
                <w:sz w:val="24"/>
                <w:szCs w:val="24"/>
                <w:u w:val="single"/>
              </w:rPr>
              <w:t xml:space="preserve">  </w:t>
            </w:r>
            <w:bookmarkEnd w:id="2"/>
            <w:r w:rsidR="006323CA" w:rsidRPr="00B70D38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="00B70D38" w:rsidRPr="00B70D38">
              <w:rPr>
                <w:sz w:val="24"/>
                <w:szCs w:val="24"/>
                <w:u w:val="single"/>
              </w:rPr>
              <w:t>2434</w:t>
            </w:r>
            <w:r w:rsidR="00B70D38">
              <w:rPr>
                <w:sz w:val="24"/>
                <w:szCs w:val="24"/>
              </w:rPr>
              <w:t>___</w:t>
            </w:r>
          </w:p>
        </w:tc>
      </w:tr>
    </w:tbl>
    <w:p w:rsidR="002F0DD4" w:rsidRPr="00227232" w:rsidRDefault="004C2361" w:rsidP="002F0DD4">
      <w:pPr>
        <w:ind w:right="4712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Об утверждении порядка предоставления су</w:t>
      </w:r>
      <w:r w:rsidRPr="004C2361">
        <w:rPr>
          <w:sz w:val="24"/>
          <w:szCs w:val="24"/>
        </w:rPr>
        <w:t>б</w:t>
      </w:r>
      <w:r w:rsidRPr="004C2361">
        <w:rPr>
          <w:sz w:val="24"/>
          <w:szCs w:val="24"/>
        </w:rPr>
        <w:t xml:space="preserve">сидии на возмещение затрат на </w:t>
      </w:r>
      <w:r>
        <w:rPr>
          <w:sz w:val="24"/>
          <w:szCs w:val="24"/>
        </w:rPr>
        <w:t>оказание услуг в сфере туризма</w:t>
      </w:r>
    </w:p>
    <w:p w:rsidR="00987461" w:rsidRPr="00227232" w:rsidRDefault="00987461" w:rsidP="00DC2026">
      <w:pPr>
        <w:jc w:val="both"/>
        <w:rPr>
          <w:sz w:val="24"/>
          <w:szCs w:val="24"/>
        </w:rPr>
      </w:pPr>
    </w:p>
    <w:p w:rsidR="00DC2026" w:rsidRPr="00227232" w:rsidRDefault="00DC2026" w:rsidP="00836E4B">
      <w:pPr>
        <w:spacing w:after="100" w:afterAutospacing="1"/>
        <w:rPr>
          <w:sz w:val="24"/>
          <w:szCs w:val="24"/>
        </w:rPr>
        <w:sectPr w:rsidR="00DC2026" w:rsidRPr="00227232" w:rsidSect="00987B82">
          <w:headerReference w:type="default" r:id="rId9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:rsidR="00211112" w:rsidRPr="004C2361" w:rsidRDefault="00211112" w:rsidP="003663F5">
      <w:pPr>
        <w:spacing w:before="120" w:line="192" w:lineRule="auto"/>
        <w:ind w:left="4774"/>
        <w:jc w:val="right"/>
        <w:rPr>
          <w:sz w:val="24"/>
          <w:szCs w:val="24"/>
        </w:rPr>
      </w:pPr>
    </w:p>
    <w:p w:rsidR="00211112" w:rsidRPr="00227232" w:rsidRDefault="00211112" w:rsidP="00211112">
      <w:pPr>
        <w:spacing w:line="360" w:lineRule="auto"/>
        <w:ind w:left="4536"/>
        <w:jc w:val="both"/>
        <w:rPr>
          <w:sz w:val="24"/>
          <w:szCs w:val="24"/>
        </w:rPr>
        <w:sectPr w:rsidR="00211112" w:rsidRPr="00227232" w:rsidSect="00836E4B"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</w:p>
    <w:p w:rsidR="00B307E6" w:rsidRDefault="00B307E6" w:rsidP="00B307E6">
      <w:pPr>
        <w:jc w:val="both"/>
      </w:pPr>
    </w:p>
    <w:p w:rsidR="004C2361" w:rsidRPr="00FE1FD0" w:rsidRDefault="00B307E6" w:rsidP="00B307E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B307E6">
        <w:rPr>
          <w:sz w:val="24"/>
          <w:szCs w:val="24"/>
        </w:rPr>
        <w:t>В соответствии со статьей 78 Бюджетного кодекса Российской Федерации, пост</w:t>
      </w:r>
      <w:r w:rsidRPr="00B307E6">
        <w:rPr>
          <w:sz w:val="24"/>
          <w:szCs w:val="24"/>
        </w:rPr>
        <w:t>а</w:t>
      </w:r>
      <w:r w:rsidRPr="00B307E6">
        <w:rPr>
          <w:sz w:val="24"/>
          <w:szCs w:val="24"/>
        </w:rPr>
        <w:t>новлением Правительства Российской Федерации от 18.09.2020 № 1492 «Об общих треб</w:t>
      </w:r>
      <w:r w:rsidRPr="00B307E6">
        <w:rPr>
          <w:sz w:val="24"/>
          <w:szCs w:val="24"/>
        </w:rPr>
        <w:t>о</w:t>
      </w:r>
      <w:r w:rsidRPr="00B307E6">
        <w:rPr>
          <w:sz w:val="24"/>
          <w:szCs w:val="24"/>
        </w:rPr>
        <w:t>ваниях к нормативным правовым актам, регулирующим предоставление субсидии, в том числе грантов в форме субсидий, юридическим лицам, индивидуальным предпринимат</w:t>
      </w:r>
      <w:r w:rsidRPr="00B307E6">
        <w:rPr>
          <w:sz w:val="24"/>
          <w:szCs w:val="24"/>
        </w:rPr>
        <w:t>е</w:t>
      </w:r>
      <w:r w:rsidRPr="00B307E6">
        <w:rPr>
          <w:sz w:val="24"/>
          <w:szCs w:val="24"/>
        </w:rPr>
        <w:t>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B307E6">
        <w:rPr>
          <w:sz w:val="24"/>
          <w:szCs w:val="24"/>
        </w:rPr>
        <w:t xml:space="preserve"> Правительства Российской Федерации»,</w:t>
      </w:r>
      <w:r w:rsidRPr="00F90F26">
        <w:t xml:space="preserve"> </w:t>
      </w:r>
      <w:r w:rsidR="004C2361" w:rsidRPr="004C2361">
        <w:rPr>
          <w:sz w:val="24"/>
          <w:szCs w:val="24"/>
        </w:rPr>
        <w:t>в целях реализации муниципальной програ</w:t>
      </w:r>
      <w:r w:rsidR="004C2361">
        <w:rPr>
          <w:sz w:val="24"/>
          <w:szCs w:val="24"/>
        </w:rPr>
        <w:t>ммы «</w:t>
      </w:r>
      <w:r w:rsidR="004C2361" w:rsidRPr="004C2361">
        <w:rPr>
          <w:sz w:val="24"/>
          <w:szCs w:val="24"/>
        </w:rPr>
        <w:t xml:space="preserve">Развитие туризма в </w:t>
      </w:r>
      <w:proofErr w:type="spellStart"/>
      <w:r w:rsidR="004C2361" w:rsidRPr="004C2361">
        <w:rPr>
          <w:sz w:val="24"/>
          <w:szCs w:val="24"/>
        </w:rPr>
        <w:t>Корсаковском</w:t>
      </w:r>
      <w:proofErr w:type="spellEnd"/>
      <w:r w:rsidR="004C2361" w:rsidRPr="004C2361">
        <w:rPr>
          <w:sz w:val="24"/>
          <w:szCs w:val="24"/>
        </w:rPr>
        <w:t xml:space="preserve"> городском округе</w:t>
      </w:r>
      <w:r w:rsidR="004C2361">
        <w:rPr>
          <w:sz w:val="24"/>
          <w:szCs w:val="24"/>
        </w:rPr>
        <w:t>»</w:t>
      </w:r>
      <w:r w:rsidR="004C2361" w:rsidRPr="004C2361">
        <w:rPr>
          <w:sz w:val="24"/>
          <w:szCs w:val="24"/>
        </w:rPr>
        <w:t>, утве</w:t>
      </w:r>
      <w:r w:rsidR="004C2361" w:rsidRPr="004C2361">
        <w:rPr>
          <w:sz w:val="24"/>
          <w:szCs w:val="24"/>
        </w:rPr>
        <w:t>р</w:t>
      </w:r>
      <w:r w:rsidR="004C2361" w:rsidRPr="004C2361">
        <w:rPr>
          <w:sz w:val="24"/>
          <w:szCs w:val="24"/>
        </w:rPr>
        <w:t xml:space="preserve">жденной постановлением администрации Корсаковского городского округа от 25.10.2019 </w:t>
      </w:r>
      <w:r w:rsidR="004C2361">
        <w:rPr>
          <w:sz w:val="24"/>
          <w:szCs w:val="24"/>
        </w:rPr>
        <w:t>№</w:t>
      </w:r>
      <w:r w:rsidR="004C2361" w:rsidRPr="004C2361">
        <w:rPr>
          <w:sz w:val="24"/>
          <w:szCs w:val="24"/>
        </w:rPr>
        <w:t xml:space="preserve"> 1762, администрация Корсаковског</w:t>
      </w:r>
      <w:r w:rsidR="00133E60">
        <w:rPr>
          <w:sz w:val="24"/>
          <w:szCs w:val="24"/>
        </w:rPr>
        <w:t>о городского округа ПОСТАНОВЛЯЕТ</w:t>
      </w:r>
      <w:r w:rsidR="004C2361" w:rsidRPr="004C2361">
        <w:rPr>
          <w:sz w:val="24"/>
          <w:szCs w:val="24"/>
        </w:rPr>
        <w:t>:</w:t>
      </w:r>
    </w:p>
    <w:p w:rsidR="004C2361" w:rsidRDefault="004C2361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 Утвердить порядок предоставления субсидии на возмещение затрат на оказание услуг в сфере туризма (прилагается).</w:t>
      </w:r>
    </w:p>
    <w:p w:rsidR="00F719D5" w:rsidRPr="004C2361" w:rsidRDefault="00133E60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Абзац 4 пункта 5.1 </w:t>
      </w:r>
      <w:r w:rsidR="00F719D5">
        <w:rPr>
          <w:sz w:val="24"/>
          <w:szCs w:val="24"/>
        </w:rPr>
        <w:t>порядка</w:t>
      </w:r>
      <w:r w:rsidR="00AA5572" w:rsidRPr="00AA5572">
        <w:rPr>
          <w:sz w:val="24"/>
          <w:szCs w:val="24"/>
        </w:rPr>
        <w:t xml:space="preserve"> </w:t>
      </w:r>
      <w:r w:rsidR="00AA5572" w:rsidRPr="004C2361">
        <w:rPr>
          <w:sz w:val="24"/>
          <w:szCs w:val="24"/>
        </w:rPr>
        <w:t xml:space="preserve">предоставления субсидии на возмещение затрат </w:t>
      </w:r>
      <w:proofErr w:type="gramStart"/>
      <w:r w:rsidR="00AA5572" w:rsidRPr="004C2361">
        <w:rPr>
          <w:sz w:val="24"/>
          <w:szCs w:val="24"/>
        </w:rPr>
        <w:t>на</w:t>
      </w:r>
      <w:proofErr w:type="gramEnd"/>
      <w:r w:rsidR="00AA5572" w:rsidRPr="004C2361">
        <w:rPr>
          <w:sz w:val="24"/>
          <w:szCs w:val="24"/>
        </w:rPr>
        <w:t xml:space="preserve"> оказание услуг в сфере туризма</w:t>
      </w:r>
      <w:r w:rsidR="00F719D5">
        <w:rPr>
          <w:sz w:val="24"/>
          <w:szCs w:val="24"/>
        </w:rPr>
        <w:t xml:space="preserve"> в</w:t>
      </w:r>
      <w:r w:rsidR="00CF3D45">
        <w:rPr>
          <w:sz w:val="24"/>
          <w:szCs w:val="24"/>
        </w:rPr>
        <w:t>ступает в силу с 01.01.2023</w:t>
      </w:r>
      <w:r w:rsidR="00F719D5">
        <w:rPr>
          <w:sz w:val="24"/>
          <w:szCs w:val="24"/>
        </w:rPr>
        <w:t>.</w:t>
      </w:r>
    </w:p>
    <w:p w:rsidR="004C2361" w:rsidRPr="004C2361" w:rsidRDefault="00F719D5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2361" w:rsidRPr="004C2361">
        <w:rPr>
          <w:sz w:val="24"/>
          <w:szCs w:val="24"/>
        </w:rPr>
        <w:t xml:space="preserve">. Опубликовать настоящее постановление в газете </w:t>
      </w:r>
      <w:r w:rsidR="004C2361">
        <w:rPr>
          <w:sz w:val="24"/>
          <w:szCs w:val="24"/>
        </w:rPr>
        <w:t>«</w:t>
      </w:r>
      <w:r w:rsidR="004C2361" w:rsidRPr="004C2361">
        <w:rPr>
          <w:sz w:val="24"/>
          <w:szCs w:val="24"/>
        </w:rPr>
        <w:t>Восход</w:t>
      </w:r>
      <w:r w:rsidR="004C2361">
        <w:rPr>
          <w:sz w:val="24"/>
          <w:szCs w:val="24"/>
        </w:rPr>
        <w:t>»</w:t>
      </w:r>
      <w:r w:rsidR="004C2361" w:rsidRPr="004C2361">
        <w:rPr>
          <w:sz w:val="24"/>
          <w:szCs w:val="24"/>
        </w:rPr>
        <w:t>.</w:t>
      </w:r>
    </w:p>
    <w:p w:rsidR="005B48D3" w:rsidRDefault="005B48D3" w:rsidP="004C2361">
      <w:pPr>
        <w:ind w:firstLine="709"/>
        <w:jc w:val="both"/>
        <w:rPr>
          <w:sz w:val="24"/>
          <w:szCs w:val="24"/>
        </w:rPr>
      </w:pPr>
    </w:p>
    <w:p w:rsidR="005B48D3" w:rsidRDefault="005B48D3" w:rsidP="00883DC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4C5DB9" w:rsidTr="00475DA1">
        <w:tc>
          <w:tcPr>
            <w:tcW w:w="3686" w:type="dxa"/>
            <w:hideMark/>
          </w:tcPr>
          <w:p w:rsidR="004C5DB9" w:rsidRDefault="004C5DB9" w:rsidP="00475DA1">
            <w:pPr>
              <w:spacing w:before="72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Корсаковского городского округа"/>
                  </w:textInput>
                </w:ffData>
              </w:fldChar>
            </w:r>
            <w:r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Мэр                                                              Корсаковского городского округа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875" w:type="dxa"/>
            <w:vAlign w:val="bottom"/>
            <w:hideMark/>
          </w:tcPr>
          <w:p w:rsidR="004C5DB9" w:rsidRDefault="004C5DB9" w:rsidP="00475DA1">
            <w:pPr>
              <w:spacing w:before="720" w:line="19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Ивашов</w:t>
            </w:r>
          </w:p>
        </w:tc>
      </w:tr>
    </w:tbl>
    <w:p w:rsidR="00836E4B" w:rsidRDefault="00836E4B" w:rsidP="00F55497">
      <w:pPr>
        <w:jc w:val="both"/>
      </w:pPr>
    </w:p>
    <w:p w:rsidR="004C2361" w:rsidRDefault="004C2361" w:rsidP="00F55497">
      <w:pPr>
        <w:jc w:val="both"/>
      </w:pPr>
    </w:p>
    <w:p w:rsidR="004C2361" w:rsidRDefault="004C2361" w:rsidP="00F55497">
      <w:pPr>
        <w:jc w:val="both"/>
        <w:sectPr w:rsidR="004C2361" w:rsidSect="003E3357">
          <w:type w:val="continuous"/>
          <w:pgSz w:w="11907" w:h="16840"/>
          <w:pgMar w:top="1134" w:right="708" w:bottom="1418" w:left="1701" w:header="567" w:footer="1021" w:gutter="0"/>
          <w:cols w:space="720"/>
          <w:titlePg/>
        </w:sectPr>
      </w:pPr>
    </w:p>
    <w:p w:rsidR="004C2361" w:rsidRPr="004C2361" w:rsidRDefault="004C2361" w:rsidP="004C2361">
      <w:pPr>
        <w:ind w:left="5670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lastRenderedPageBreak/>
        <w:t>УТВЕРЖДЕН</w:t>
      </w:r>
    </w:p>
    <w:p w:rsidR="004C2361" w:rsidRDefault="004C2361" w:rsidP="004C2361">
      <w:pPr>
        <w:ind w:left="5670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постановлением администрации Корсаковского городского округа</w:t>
      </w:r>
    </w:p>
    <w:p w:rsidR="009871E4" w:rsidRPr="004C2361" w:rsidRDefault="009871E4" w:rsidP="004C2361">
      <w:pPr>
        <w:ind w:left="5670"/>
        <w:jc w:val="center"/>
        <w:rPr>
          <w:sz w:val="24"/>
          <w:szCs w:val="24"/>
        </w:rPr>
      </w:pPr>
    </w:p>
    <w:p w:rsidR="004C2361" w:rsidRPr="002840C4" w:rsidRDefault="002840C4" w:rsidP="004C2361">
      <w:pPr>
        <w:ind w:left="567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2840C4">
        <w:rPr>
          <w:sz w:val="24"/>
          <w:szCs w:val="24"/>
          <w:u w:val="single"/>
        </w:rPr>
        <w:t>30.11.2022</w:t>
      </w:r>
      <w:r>
        <w:rPr>
          <w:sz w:val="24"/>
          <w:szCs w:val="24"/>
        </w:rPr>
        <w:t xml:space="preserve"> № </w:t>
      </w:r>
      <w:r w:rsidRPr="002840C4">
        <w:rPr>
          <w:sz w:val="24"/>
          <w:szCs w:val="24"/>
          <w:u w:val="single"/>
        </w:rPr>
        <w:t>2434</w:t>
      </w:r>
    </w:p>
    <w:p w:rsidR="004C2361" w:rsidRPr="004C2361" w:rsidRDefault="004C2361" w:rsidP="004C2361">
      <w:pPr>
        <w:jc w:val="both"/>
      </w:pPr>
    </w:p>
    <w:p w:rsidR="004C2361" w:rsidRPr="004C2361" w:rsidRDefault="004C2361" w:rsidP="004C2361">
      <w:pPr>
        <w:jc w:val="center"/>
        <w:rPr>
          <w:sz w:val="24"/>
          <w:szCs w:val="24"/>
        </w:rPr>
      </w:pPr>
    </w:p>
    <w:p w:rsidR="004C2361" w:rsidRPr="004C2361" w:rsidRDefault="004C2361" w:rsidP="004C2361">
      <w:pPr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ПОРЯДОК</w:t>
      </w:r>
    </w:p>
    <w:p w:rsidR="004C2361" w:rsidRPr="004C2361" w:rsidRDefault="004C2361" w:rsidP="004C2361">
      <w:pPr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предоставления субсидии на возмещение затрат на оказание услуг в сфере туризма</w:t>
      </w:r>
    </w:p>
    <w:p w:rsidR="004C2361" w:rsidRPr="004C2361" w:rsidRDefault="004C2361" w:rsidP="004C2361">
      <w:pPr>
        <w:jc w:val="center"/>
        <w:rPr>
          <w:sz w:val="24"/>
          <w:szCs w:val="24"/>
        </w:rPr>
      </w:pPr>
    </w:p>
    <w:p w:rsidR="004C2361" w:rsidRPr="004C2361" w:rsidRDefault="004C2361" w:rsidP="004C2361">
      <w:pPr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1. Общие положения о предоставлении субсидий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1.1. Настоящий порядок разработан в целях реализации муниципальной программы </w:t>
      </w:r>
      <w:r>
        <w:rPr>
          <w:sz w:val="24"/>
          <w:szCs w:val="24"/>
        </w:rPr>
        <w:t>«</w:t>
      </w:r>
      <w:r w:rsidRPr="004C2361">
        <w:rPr>
          <w:sz w:val="24"/>
          <w:szCs w:val="24"/>
        </w:rPr>
        <w:t xml:space="preserve">Развитие туризма в </w:t>
      </w:r>
      <w:proofErr w:type="spellStart"/>
      <w:r w:rsidRPr="004C2361">
        <w:rPr>
          <w:sz w:val="24"/>
          <w:szCs w:val="24"/>
        </w:rPr>
        <w:t>Корсаковском</w:t>
      </w:r>
      <w:proofErr w:type="spellEnd"/>
      <w:r w:rsidRPr="004C2361">
        <w:rPr>
          <w:sz w:val="24"/>
          <w:szCs w:val="24"/>
        </w:rPr>
        <w:t xml:space="preserve"> городском округе</w:t>
      </w:r>
      <w:r>
        <w:rPr>
          <w:sz w:val="24"/>
          <w:szCs w:val="24"/>
        </w:rPr>
        <w:t>»</w:t>
      </w:r>
      <w:r w:rsidRPr="004C2361">
        <w:rPr>
          <w:sz w:val="24"/>
          <w:szCs w:val="24"/>
        </w:rPr>
        <w:t>, утвержденной постановлением а</w:t>
      </w:r>
      <w:r w:rsidRPr="004C2361">
        <w:rPr>
          <w:sz w:val="24"/>
          <w:szCs w:val="24"/>
        </w:rPr>
        <w:t>д</w:t>
      </w:r>
      <w:r w:rsidRPr="004C2361">
        <w:rPr>
          <w:sz w:val="24"/>
          <w:szCs w:val="24"/>
        </w:rPr>
        <w:t xml:space="preserve">министрации Корсаковского городского округа от 25.10.2019 </w:t>
      </w:r>
      <w:r>
        <w:rPr>
          <w:sz w:val="24"/>
          <w:szCs w:val="24"/>
        </w:rPr>
        <w:t>№</w:t>
      </w:r>
      <w:r w:rsidRPr="004C2361">
        <w:rPr>
          <w:sz w:val="24"/>
          <w:szCs w:val="24"/>
        </w:rPr>
        <w:t xml:space="preserve"> 1762  (далее - муниципал</w:t>
      </w:r>
      <w:r w:rsidRPr="004C2361">
        <w:rPr>
          <w:sz w:val="24"/>
          <w:szCs w:val="24"/>
        </w:rPr>
        <w:t>ь</w:t>
      </w:r>
      <w:r w:rsidRPr="004C2361">
        <w:rPr>
          <w:sz w:val="24"/>
          <w:szCs w:val="24"/>
        </w:rPr>
        <w:t>ная Программа), регулирует предоставление субсидии на возмещение части затрат на ок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 xml:space="preserve">зание услуг в сфере туризма (далее - субсидия). 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1.2. Для целей реализации настоящего порядка используются понятия, установле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ные Федеральным законом от 24.11.1996 № 132-ФЗ «Об основах туристической деятельн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сти в Российской Федерации</w:t>
      </w:r>
      <w:r w:rsidR="00B10A94">
        <w:rPr>
          <w:sz w:val="24"/>
          <w:szCs w:val="24"/>
        </w:rPr>
        <w:t>»</w:t>
      </w:r>
      <w:r w:rsidRPr="004C2361">
        <w:rPr>
          <w:sz w:val="24"/>
          <w:szCs w:val="24"/>
        </w:rPr>
        <w:t>, а также следующие определения: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1) туристический маршрут – путь следования туристов (экскурсантов), включающий </w:t>
      </w:r>
      <w:r w:rsidR="00726ABC">
        <w:rPr>
          <w:sz w:val="24"/>
          <w:szCs w:val="24"/>
        </w:rPr>
        <w:t xml:space="preserve">в </w:t>
      </w:r>
      <w:r w:rsidRPr="004C2361">
        <w:rPr>
          <w:sz w:val="24"/>
          <w:szCs w:val="24"/>
        </w:rPr>
        <w:t>себя использование туристических ресурсов;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2361" w:rsidRPr="004C2361">
        <w:rPr>
          <w:sz w:val="24"/>
          <w:szCs w:val="24"/>
        </w:rPr>
        <w:t>) туристическое оборудование - оборудование, снаряжение, инвентарь, средства п</w:t>
      </w:r>
      <w:r w:rsidR="004C2361" w:rsidRPr="004C2361">
        <w:rPr>
          <w:sz w:val="24"/>
          <w:szCs w:val="24"/>
        </w:rPr>
        <w:t>е</w:t>
      </w:r>
      <w:r w:rsidR="004C2361" w:rsidRPr="004C2361">
        <w:rPr>
          <w:sz w:val="24"/>
          <w:szCs w:val="24"/>
        </w:rPr>
        <w:t>редвижения, экипировка, товары для отдыха, предназначенные для обес</w:t>
      </w:r>
      <w:r w:rsidR="00726ABC">
        <w:rPr>
          <w:sz w:val="24"/>
          <w:szCs w:val="24"/>
        </w:rPr>
        <w:t>печения туристской деятельности;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2361" w:rsidRPr="004C2361">
        <w:rPr>
          <w:sz w:val="24"/>
          <w:szCs w:val="24"/>
        </w:rPr>
        <w:t>) обустройство объекта туристической индустрии – деятельность, направленная на обеспечение и повышение комфортности по поддержанию и улучшению санитарного и эстетического состояния территории объекта туристической индустрии;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2361" w:rsidRPr="004C2361">
        <w:rPr>
          <w:sz w:val="24"/>
          <w:szCs w:val="24"/>
        </w:rPr>
        <w:t>) беседка – разновидность легкого крытого садово-паркового сооружения без сплошных стен, предназначенного для отдыха и защиты от солнца и осадков;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2361" w:rsidRPr="004C2361">
        <w:rPr>
          <w:sz w:val="24"/>
          <w:szCs w:val="24"/>
        </w:rPr>
        <w:t>) навес – кровля на столбах и иных опорах для защиты места от солнца и непогоды;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2361" w:rsidRPr="004C2361">
        <w:rPr>
          <w:sz w:val="24"/>
          <w:szCs w:val="24"/>
        </w:rPr>
        <w:t>) модульный туалет – автономный оборудованный общественный туалет;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2361" w:rsidRPr="004C2361">
        <w:rPr>
          <w:sz w:val="24"/>
          <w:szCs w:val="24"/>
        </w:rPr>
        <w:t xml:space="preserve">) </w:t>
      </w:r>
      <w:proofErr w:type="spellStart"/>
      <w:r w:rsidR="004C2361" w:rsidRPr="004C2361">
        <w:rPr>
          <w:sz w:val="24"/>
          <w:szCs w:val="24"/>
        </w:rPr>
        <w:t>велопарковка</w:t>
      </w:r>
      <w:proofErr w:type="spellEnd"/>
      <w:r w:rsidR="004C2361" w:rsidRPr="004C2361">
        <w:rPr>
          <w:sz w:val="24"/>
          <w:szCs w:val="24"/>
        </w:rPr>
        <w:t xml:space="preserve"> – место для стоянки или хранения велосипедов, оборудованное сп</w:t>
      </w:r>
      <w:r w:rsidR="004C2361" w:rsidRPr="004C2361">
        <w:rPr>
          <w:sz w:val="24"/>
          <w:szCs w:val="24"/>
        </w:rPr>
        <w:t>е</w:t>
      </w:r>
      <w:r w:rsidR="004C2361" w:rsidRPr="004C2361">
        <w:rPr>
          <w:sz w:val="24"/>
          <w:szCs w:val="24"/>
        </w:rPr>
        <w:t>циальными конструкциями;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2361" w:rsidRPr="004C2361">
        <w:rPr>
          <w:sz w:val="24"/>
          <w:szCs w:val="24"/>
        </w:rPr>
        <w:t>) малые архитектурные формы – вспомогательные сооружения, художественно-декоративные элементы или оборудование, которые являются элементами композиции з</w:t>
      </w:r>
      <w:r w:rsidR="004C2361" w:rsidRPr="004C2361">
        <w:rPr>
          <w:sz w:val="24"/>
          <w:szCs w:val="24"/>
        </w:rPr>
        <w:t>а</w:t>
      </w:r>
      <w:r w:rsidR="004C2361" w:rsidRPr="004C2361">
        <w:rPr>
          <w:sz w:val="24"/>
          <w:szCs w:val="24"/>
        </w:rPr>
        <w:t>стройки территории (скамейки, урны, вазоны, арт-объекты);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2361" w:rsidRPr="004C2361">
        <w:rPr>
          <w:sz w:val="24"/>
          <w:szCs w:val="24"/>
        </w:rPr>
        <w:t>) освещение – средства искусственного увеличения оптической видимости на улице в темное время суток, подсветка дорожек, тропинок, площадки у объектов туристической индустрии, входного крыльца, фасада, беседки, навеса;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C2361" w:rsidRPr="004C2361">
        <w:rPr>
          <w:sz w:val="24"/>
          <w:szCs w:val="24"/>
        </w:rPr>
        <w:t xml:space="preserve">) пешеходная дорожка – полоса земли или искусственного покрытия, которая </w:t>
      </w:r>
      <w:proofErr w:type="gramStart"/>
      <w:r w:rsidR="004C2361" w:rsidRPr="004C2361">
        <w:rPr>
          <w:sz w:val="24"/>
          <w:szCs w:val="24"/>
        </w:rPr>
        <w:t>пр</w:t>
      </w:r>
      <w:r w:rsidR="004C2361" w:rsidRPr="004C2361">
        <w:rPr>
          <w:sz w:val="24"/>
          <w:szCs w:val="24"/>
        </w:rPr>
        <w:t>и</w:t>
      </w:r>
      <w:r w:rsidR="004C2361" w:rsidRPr="004C2361">
        <w:rPr>
          <w:sz w:val="24"/>
          <w:szCs w:val="24"/>
        </w:rPr>
        <w:t>способлена и обустроена</w:t>
      </w:r>
      <w:proofErr w:type="gramEnd"/>
      <w:r w:rsidR="004C2361" w:rsidRPr="004C2361">
        <w:rPr>
          <w:sz w:val="24"/>
          <w:szCs w:val="24"/>
        </w:rPr>
        <w:t xml:space="preserve"> для комфортного передвижения по территории  и (или) прилег</w:t>
      </w:r>
      <w:r w:rsidR="004C2361" w:rsidRPr="004C2361">
        <w:rPr>
          <w:sz w:val="24"/>
          <w:szCs w:val="24"/>
        </w:rPr>
        <w:t>а</w:t>
      </w:r>
      <w:r w:rsidR="004C2361" w:rsidRPr="004C2361">
        <w:rPr>
          <w:sz w:val="24"/>
          <w:szCs w:val="24"/>
        </w:rPr>
        <w:t>ющей к объекту туристической индустрии;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C2361" w:rsidRPr="004C2361">
        <w:rPr>
          <w:sz w:val="24"/>
          <w:szCs w:val="24"/>
        </w:rPr>
        <w:t>) элементы системы навигации – совокупность необходимой для ориентирования туристов информации о туристических ресурсах, об объектах туристической индустрии и средств размещения такой информации. К средствам размещения информации относятся: информационные знаки, информационные щиты, вывески, конструкции, сооружения, те</w:t>
      </w:r>
      <w:r w:rsidR="004C2361" w:rsidRPr="004C2361">
        <w:rPr>
          <w:sz w:val="24"/>
          <w:szCs w:val="24"/>
        </w:rPr>
        <w:t>х</w:t>
      </w:r>
      <w:r w:rsidR="004C2361" w:rsidRPr="004C2361">
        <w:rPr>
          <w:sz w:val="24"/>
          <w:szCs w:val="24"/>
        </w:rPr>
        <w:t>нические приспособления и носители для распространения информации, за ис</w:t>
      </w:r>
      <w:r w:rsidR="00726ABC">
        <w:rPr>
          <w:sz w:val="24"/>
          <w:szCs w:val="24"/>
        </w:rPr>
        <w:t>ключением рекламных конструкций;</w:t>
      </w:r>
      <w:r w:rsidR="004C2361" w:rsidRPr="004C2361">
        <w:rPr>
          <w:sz w:val="24"/>
          <w:szCs w:val="24"/>
        </w:rPr>
        <w:t xml:space="preserve">    </w:t>
      </w:r>
    </w:p>
    <w:p w:rsidR="00B10A94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C2361" w:rsidRPr="004C2361">
        <w:rPr>
          <w:sz w:val="24"/>
          <w:szCs w:val="24"/>
        </w:rPr>
        <w:t>) отчетный год – год получения субсидии;</w:t>
      </w:r>
    </w:p>
    <w:p w:rsidR="004C2361" w:rsidRPr="004C2361" w:rsidRDefault="00B10A94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4C2361" w:rsidRPr="004C2361">
        <w:rPr>
          <w:sz w:val="24"/>
          <w:szCs w:val="24"/>
        </w:rPr>
        <w:t>) рабочий орган – департамент экономического развития администрации Корс</w:t>
      </w:r>
      <w:r w:rsidR="004C2361" w:rsidRPr="004C2361">
        <w:rPr>
          <w:sz w:val="24"/>
          <w:szCs w:val="24"/>
        </w:rPr>
        <w:t>а</w:t>
      </w:r>
      <w:r w:rsidR="004C2361" w:rsidRPr="004C2361">
        <w:rPr>
          <w:sz w:val="24"/>
          <w:szCs w:val="24"/>
        </w:rPr>
        <w:t>ковского городского округа.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1.3. Субсидия предоставляется юридическим лицам и индивидуальным предприн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мателям с целью возмещения части затрат по одному из следующих направлений: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на возмещение части затрат, связанных с приобретением туристического оборуд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вания, используемого для оказания туристических услуг;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 </w:t>
      </w:r>
      <w:proofErr w:type="gramStart"/>
      <w:r w:rsidRPr="004C236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C2361">
        <w:rPr>
          <w:sz w:val="24"/>
          <w:szCs w:val="24"/>
        </w:rPr>
        <w:t>на возмещение части затрат, связанных с изготовлением, приобретением, доста</w:t>
      </w:r>
      <w:r w:rsidRPr="004C2361">
        <w:rPr>
          <w:sz w:val="24"/>
          <w:szCs w:val="24"/>
        </w:rPr>
        <w:t>в</w:t>
      </w:r>
      <w:r w:rsidRPr="004C2361">
        <w:rPr>
          <w:sz w:val="24"/>
          <w:szCs w:val="24"/>
        </w:rPr>
        <w:t xml:space="preserve">кой, установкой элементов обустройства объектов туристической индустрии: беседки, навесы, модульные туалеты, </w:t>
      </w:r>
      <w:proofErr w:type="spellStart"/>
      <w:r>
        <w:rPr>
          <w:sz w:val="24"/>
          <w:szCs w:val="24"/>
        </w:rPr>
        <w:t>вело</w:t>
      </w:r>
      <w:r w:rsidRPr="004C2361">
        <w:rPr>
          <w:sz w:val="24"/>
          <w:szCs w:val="24"/>
        </w:rPr>
        <w:t>парковки</w:t>
      </w:r>
      <w:proofErr w:type="spellEnd"/>
      <w:r w:rsidRPr="004C2361">
        <w:rPr>
          <w:sz w:val="24"/>
          <w:szCs w:val="24"/>
        </w:rPr>
        <w:t>, элементы системы навигации, малые архите</w:t>
      </w:r>
      <w:r w:rsidRPr="004C2361">
        <w:rPr>
          <w:sz w:val="24"/>
          <w:szCs w:val="24"/>
        </w:rPr>
        <w:t>к</w:t>
      </w:r>
      <w:r w:rsidRPr="004C2361">
        <w:rPr>
          <w:sz w:val="24"/>
          <w:szCs w:val="24"/>
        </w:rPr>
        <w:t>турные формы, освещение, обустройство пешеходных дорожек,  а также площадок (понт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нов) для спуска маломерных судов н</w:t>
      </w:r>
      <w:r w:rsidR="00726ABC">
        <w:rPr>
          <w:sz w:val="24"/>
          <w:szCs w:val="24"/>
        </w:rPr>
        <w:t>а воду.</w:t>
      </w:r>
      <w:r w:rsidRPr="004C2361">
        <w:rPr>
          <w:sz w:val="24"/>
          <w:szCs w:val="24"/>
        </w:rPr>
        <w:t xml:space="preserve"> </w:t>
      </w:r>
      <w:proofErr w:type="gramEnd"/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Субсидия предоставляется в целях реализации мероприятия  «Организация и пров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 xml:space="preserve">дение мероприятий, направленных на привлечение туристов в </w:t>
      </w:r>
      <w:proofErr w:type="spellStart"/>
      <w:r w:rsidRPr="004C2361">
        <w:rPr>
          <w:sz w:val="24"/>
          <w:szCs w:val="24"/>
        </w:rPr>
        <w:t>Корсаковский</w:t>
      </w:r>
      <w:proofErr w:type="spellEnd"/>
      <w:r w:rsidRPr="004C2361">
        <w:rPr>
          <w:sz w:val="24"/>
          <w:szCs w:val="24"/>
        </w:rPr>
        <w:t xml:space="preserve"> городской округ» в рамках муниципальной Программы.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1.4. Администрация Корсаковского городского округа является главным распоряд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телем средств бюджета Корсаковского городского округа, осуществляющим предоставл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ние субсидии в пределах бюджетных ассигнований, предусмотренных в бюджете Корс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</w:t>
      </w:r>
      <w:r w:rsidRPr="004C2361">
        <w:rPr>
          <w:sz w:val="24"/>
          <w:szCs w:val="24"/>
        </w:rPr>
        <w:t>в</w:t>
      </w:r>
      <w:r w:rsidRPr="004C2361">
        <w:rPr>
          <w:sz w:val="24"/>
          <w:szCs w:val="24"/>
        </w:rPr>
        <w:t>ление субсидий (далее – Администрация, главный распорядитель бюджетных средств).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1.5. Категории и крите</w:t>
      </w:r>
      <w:r w:rsidR="00726ABC">
        <w:rPr>
          <w:sz w:val="24"/>
          <w:szCs w:val="24"/>
        </w:rPr>
        <w:t>рии отбора получателей субсидии.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Категория получателей субсидии – юридические лица и индивидуальные предпр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ниматели.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Субъекты, имеющие право на получение субсидий, отбираются исходя из указанных </w:t>
      </w:r>
      <w:r w:rsidR="00726ABC">
        <w:rPr>
          <w:sz w:val="24"/>
          <w:szCs w:val="24"/>
        </w:rPr>
        <w:t>на дату подачи заявки критериев.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1.5.1. Субсидии предоставляются субъектам: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1) </w:t>
      </w:r>
      <w:proofErr w:type="gramStart"/>
      <w:r w:rsidRPr="004C2361">
        <w:rPr>
          <w:sz w:val="24"/>
          <w:szCs w:val="24"/>
        </w:rPr>
        <w:t>вставшим</w:t>
      </w:r>
      <w:proofErr w:type="gramEnd"/>
      <w:r w:rsidRPr="004C2361">
        <w:rPr>
          <w:sz w:val="24"/>
          <w:szCs w:val="24"/>
        </w:rPr>
        <w:t xml:space="preserve"> по месту осуществления своей деятельности в </w:t>
      </w:r>
      <w:proofErr w:type="spellStart"/>
      <w:r w:rsidRPr="004C2361">
        <w:rPr>
          <w:sz w:val="24"/>
          <w:szCs w:val="24"/>
        </w:rPr>
        <w:t>Корсаковском</w:t>
      </w:r>
      <w:proofErr w:type="spellEnd"/>
      <w:r w:rsidRPr="004C2361">
        <w:rPr>
          <w:sz w:val="24"/>
          <w:szCs w:val="24"/>
        </w:rPr>
        <w:t xml:space="preserve"> городском округе на учет в налоговом органе и имеющим государственную регистрацию юридическ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го лица и индивидуального предпринимателя (далее - государственная регистрация):</w:t>
      </w:r>
    </w:p>
    <w:p w:rsidR="004C2361" w:rsidRPr="004C2361" w:rsidRDefault="00726ABC" w:rsidP="004C2361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C2361" w:rsidRPr="004C2361">
        <w:rPr>
          <w:sz w:val="24"/>
          <w:szCs w:val="24"/>
        </w:rPr>
        <w:t>для юридических лиц - по месту нахождения его постоянно действующего испо</w:t>
      </w:r>
      <w:r w:rsidR="004C2361" w:rsidRPr="004C2361">
        <w:rPr>
          <w:sz w:val="24"/>
          <w:szCs w:val="24"/>
        </w:rPr>
        <w:t>л</w:t>
      </w:r>
      <w:r w:rsidR="004C2361" w:rsidRPr="004C2361">
        <w:rPr>
          <w:sz w:val="24"/>
          <w:szCs w:val="24"/>
        </w:rPr>
        <w:t>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Федеральным законом от 08.08.2001 № 129-ФЗ «О государственной регистрации юридич</w:t>
      </w:r>
      <w:r w:rsidR="004C2361" w:rsidRPr="004C2361">
        <w:rPr>
          <w:sz w:val="24"/>
          <w:szCs w:val="24"/>
        </w:rPr>
        <w:t>е</w:t>
      </w:r>
      <w:r w:rsidR="004C2361" w:rsidRPr="004C2361">
        <w:rPr>
          <w:sz w:val="24"/>
          <w:szCs w:val="24"/>
        </w:rPr>
        <w:t xml:space="preserve">ских лиц и индивидуальных предпринимателей», в </w:t>
      </w:r>
      <w:proofErr w:type="spellStart"/>
      <w:r w:rsidR="004C2361" w:rsidRPr="004C2361">
        <w:rPr>
          <w:sz w:val="24"/>
          <w:szCs w:val="24"/>
        </w:rPr>
        <w:t>Корсаковском</w:t>
      </w:r>
      <w:proofErr w:type="spellEnd"/>
      <w:r w:rsidR="004C2361" w:rsidRPr="004C2361">
        <w:rPr>
          <w:sz w:val="24"/>
          <w:szCs w:val="24"/>
        </w:rPr>
        <w:t xml:space="preserve"> городском округе;</w:t>
      </w:r>
      <w:proofErr w:type="gramEnd"/>
    </w:p>
    <w:p w:rsidR="004C2361" w:rsidRPr="004C2361" w:rsidRDefault="00726ABC" w:rsidP="004C236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</w:t>
      </w:r>
      <w:r w:rsidR="004C2361" w:rsidRPr="004C2361">
        <w:rPr>
          <w:sz w:val="24"/>
          <w:szCs w:val="24"/>
        </w:rPr>
        <w:t xml:space="preserve">индивидуального предпринимателя - по месту его жительства в </w:t>
      </w:r>
      <w:proofErr w:type="spellStart"/>
      <w:r w:rsidR="004C2361" w:rsidRPr="004C2361">
        <w:rPr>
          <w:sz w:val="24"/>
          <w:szCs w:val="24"/>
        </w:rPr>
        <w:t>Корсаковском</w:t>
      </w:r>
      <w:proofErr w:type="spellEnd"/>
      <w:r w:rsidR="004C2361" w:rsidRPr="004C2361">
        <w:rPr>
          <w:sz w:val="24"/>
          <w:szCs w:val="24"/>
        </w:rPr>
        <w:t xml:space="preserve"> городском округе;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2) </w:t>
      </w:r>
      <w:proofErr w:type="gramStart"/>
      <w:r w:rsidRPr="004C2361">
        <w:rPr>
          <w:sz w:val="24"/>
          <w:szCs w:val="24"/>
        </w:rPr>
        <w:t>осуществляющим</w:t>
      </w:r>
      <w:proofErr w:type="gramEnd"/>
      <w:r w:rsidRPr="004C2361">
        <w:rPr>
          <w:sz w:val="24"/>
          <w:szCs w:val="24"/>
        </w:rPr>
        <w:t xml:space="preserve"> свою деятельность на территории муниципального образования  «</w:t>
      </w:r>
      <w:proofErr w:type="spellStart"/>
      <w:r w:rsidRPr="004C2361">
        <w:rPr>
          <w:sz w:val="24"/>
          <w:szCs w:val="24"/>
        </w:rPr>
        <w:t>Корсаковский</w:t>
      </w:r>
      <w:proofErr w:type="spellEnd"/>
      <w:r w:rsidRPr="004C2361">
        <w:rPr>
          <w:sz w:val="24"/>
          <w:szCs w:val="24"/>
        </w:rPr>
        <w:t xml:space="preserve"> городской округ» Сахалинской области;</w:t>
      </w:r>
    </w:p>
    <w:p w:rsidR="00B307E6" w:rsidRDefault="004C2361" w:rsidP="00B307E6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3) среднесписочная численность </w:t>
      </w:r>
      <w:proofErr w:type="gramStart"/>
      <w:r w:rsidRPr="004C2361">
        <w:rPr>
          <w:sz w:val="24"/>
          <w:szCs w:val="24"/>
        </w:rPr>
        <w:t>работников</w:t>
      </w:r>
      <w:proofErr w:type="gramEnd"/>
      <w:r w:rsidRPr="004C2361">
        <w:rPr>
          <w:sz w:val="24"/>
          <w:szCs w:val="24"/>
        </w:rPr>
        <w:t xml:space="preserve"> которых за год, предшествующий году обращения за оказанием финансовой поддержки, составляет 3 и более человек;</w:t>
      </w:r>
    </w:p>
    <w:p w:rsidR="004C2361" w:rsidRPr="004C2361" w:rsidRDefault="004C2361" w:rsidP="0025273A">
      <w:pPr>
        <w:ind w:firstLine="54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4) осуществляющим в качестве основного вида экономической деятельности в соо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ветствии с Общероссийским классификатором видов экономической деятельности (ОК 029-2014 (КДЕС</w:t>
      </w:r>
      <w:proofErr w:type="gramStart"/>
      <w:r w:rsidRPr="004C2361">
        <w:rPr>
          <w:sz w:val="24"/>
          <w:szCs w:val="24"/>
        </w:rPr>
        <w:t xml:space="preserve"> Р</w:t>
      </w:r>
      <w:proofErr w:type="gramEnd"/>
      <w:r w:rsidRPr="004C2361">
        <w:rPr>
          <w:sz w:val="24"/>
          <w:szCs w:val="24"/>
        </w:rPr>
        <w:t xml:space="preserve">ед. 2) (далее - ОКВЭД) вид деятельности – </w:t>
      </w:r>
      <w:r w:rsidR="00B307E6">
        <w:rPr>
          <w:bCs/>
          <w:sz w:val="24"/>
          <w:szCs w:val="24"/>
        </w:rPr>
        <w:t>д</w:t>
      </w:r>
      <w:r w:rsidR="00B307E6" w:rsidRPr="00B307E6">
        <w:rPr>
          <w:bCs/>
          <w:sz w:val="24"/>
          <w:szCs w:val="24"/>
        </w:rPr>
        <w:t>еятельность туристических агентств и прочих организаций, предоставляющих услуги в сфере туризма</w:t>
      </w:r>
      <w:r w:rsidR="00B307E6" w:rsidRPr="00B307E6">
        <w:rPr>
          <w:sz w:val="24"/>
          <w:szCs w:val="24"/>
        </w:rPr>
        <w:t xml:space="preserve"> </w:t>
      </w:r>
      <w:r w:rsidR="00B307E6" w:rsidRPr="004C2361">
        <w:rPr>
          <w:sz w:val="24"/>
          <w:szCs w:val="24"/>
        </w:rPr>
        <w:t xml:space="preserve"> </w:t>
      </w:r>
      <w:r w:rsidRPr="004C2361">
        <w:rPr>
          <w:sz w:val="24"/>
          <w:szCs w:val="24"/>
        </w:rPr>
        <w:t>(код 79</w:t>
      </w:r>
      <w:r w:rsidRPr="004C2361">
        <w:t xml:space="preserve"> </w:t>
      </w:r>
      <w:r w:rsidR="00947992" w:rsidRPr="00947992">
        <w:rPr>
          <w:sz w:val="24"/>
          <w:szCs w:val="24"/>
        </w:rPr>
        <w:t>О</w:t>
      </w:r>
      <w:r w:rsidRPr="00947992">
        <w:rPr>
          <w:sz w:val="24"/>
          <w:szCs w:val="24"/>
        </w:rPr>
        <w:t>КВЭД</w:t>
      </w:r>
      <w:r w:rsidRPr="004C2361">
        <w:rPr>
          <w:sz w:val="24"/>
          <w:szCs w:val="24"/>
        </w:rPr>
        <w:t>)</w:t>
      </w:r>
      <w:r w:rsidR="0025273A">
        <w:rPr>
          <w:sz w:val="24"/>
          <w:szCs w:val="24"/>
        </w:rPr>
        <w:t xml:space="preserve"> </w:t>
      </w:r>
      <w:r w:rsidR="0025273A" w:rsidRPr="00CE412F">
        <w:rPr>
          <w:sz w:val="24"/>
          <w:szCs w:val="24"/>
        </w:rPr>
        <w:t>и внесенным в единый федеральный реестр туроператоров</w:t>
      </w:r>
      <w:bookmarkStart w:id="3" w:name="_GoBack"/>
      <w:bookmarkEnd w:id="3"/>
      <w:r w:rsidR="0025273A">
        <w:rPr>
          <w:sz w:val="24"/>
          <w:szCs w:val="24"/>
        </w:rPr>
        <w:t>;</w:t>
      </w:r>
      <w:r w:rsidR="0025273A" w:rsidRPr="0025273A">
        <w:rPr>
          <w:sz w:val="24"/>
          <w:szCs w:val="24"/>
        </w:rPr>
        <w:t xml:space="preserve"> 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>5) объект обустройства должен находиться на территории муниципального образ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вания «</w:t>
      </w:r>
      <w:proofErr w:type="spellStart"/>
      <w:r w:rsidRPr="004C2361">
        <w:rPr>
          <w:sz w:val="24"/>
          <w:szCs w:val="24"/>
        </w:rPr>
        <w:t>Корсаковский</w:t>
      </w:r>
      <w:proofErr w:type="spellEnd"/>
      <w:r w:rsidRPr="004C2361">
        <w:rPr>
          <w:sz w:val="24"/>
          <w:szCs w:val="24"/>
        </w:rPr>
        <w:t xml:space="preserve"> городской округ» Сахалинской области;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>6) земельный участок, на котором располагаются элементы обустройства, принадл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жат участнику отбора на праве собственности или используют</w:t>
      </w:r>
      <w:r w:rsidR="00FE1FD0">
        <w:rPr>
          <w:sz w:val="24"/>
          <w:szCs w:val="24"/>
        </w:rPr>
        <w:t xml:space="preserve">ся на основании договора </w:t>
      </w:r>
      <w:r w:rsidR="00FE1FD0">
        <w:rPr>
          <w:sz w:val="24"/>
          <w:szCs w:val="24"/>
        </w:rPr>
        <w:lastRenderedPageBreak/>
        <w:t>аренды, разрешения на размещение объекта или ином праве в соответствии с действующим законодательством Р</w:t>
      </w:r>
      <w:r w:rsidR="00726ABC">
        <w:rPr>
          <w:sz w:val="24"/>
          <w:szCs w:val="24"/>
        </w:rPr>
        <w:t>оссийской Федерации;</w:t>
      </w:r>
    </w:p>
    <w:p w:rsidR="004C2361" w:rsidRPr="004C2361" w:rsidRDefault="00FE1FD0" w:rsidP="004C236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C2361" w:rsidRPr="004C2361">
        <w:rPr>
          <w:sz w:val="24"/>
          <w:szCs w:val="24"/>
        </w:rPr>
        <w:t xml:space="preserve">) сроки произведенных затрат </w:t>
      </w:r>
      <w:r w:rsidR="004C2361">
        <w:rPr>
          <w:sz w:val="24"/>
          <w:szCs w:val="24"/>
        </w:rPr>
        <w:t>-</w:t>
      </w:r>
      <w:r w:rsidR="004C2361" w:rsidRPr="004C2361">
        <w:rPr>
          <w:sz w:val="24"/>
          <w:szCs w:val="24"/>
        </w:rPr>
        <w:t xml:space="preserve"> с 01 января года, предшествующего году получения субсидии, до даты подачи заяв</w:t>
      </w:r>
      <w:r w:rsidR="00726ABC">
        <w:rPr>
          <w:sz w:val="24"/>
          <w:szCs w:val="24"/>
        </w:rPr>
        <w:t>ления о предоставлении субсидии;</w:t>
      </w:r>
      <w:r w:rsidR="004C2361" w:rsidRPr="004C2361">
        <w:rPr>
          <w:sz w:val="24"/>
          <w:szCs w:val="24"/>
        </w:rPr>
        <w:t xml:space="preserve">   </w:t>
      </w:r>
    </w:p>
    <w:p w:rsidR="004C2361" w:rsidRPr="004C2361" w:rsidRDefault="00FE1FD0" w:rsidP="004C236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2361" w:rsidRPr="004C2361">
        <w:rPr>
          <w:sz w:val="24"/>
          <w:szCs w:val="24"/>
        </w:rPr>
        <w:t xml:space="preserve">) с момента </w:t>
      </w:r>
      <w:proofErr w:type="gramStart"/>
      <w:r w:rsidR="004C2361" w:rsidRPr="004C2361">
        <w:rPr>
          <w:sz w:val="24"/>
          <w:szCs w:val="24"/>
        </w:rPr>
        <w:t>признания</w:t>
      </w:r>
      <w:proofErr w:type="gramEnd"/>
      <w:r w:rsidR="004C2361" w:rsidRPr="004C2361">
        <w:rPr>
          <w:sz w:val="24"/>
          <w:szCs w:val="24"/>
        </w:rPr>
        <w:t xml:space="preserve"> которых допустившими нарушение порядка и условий ок</w:t>
      </w:r>
      <w:r w:rsidR="004C2361" w:rsidRPr="004C2361">
        <w:rPr>
          <w:sz w:val="24"/>
          <w:szCs w:val="24"/>
        </w:rPr>
        <w:t>а</w:t>
      </w:r>
      <w:r w:rsidR="004C2361" w:rsidRPr="004C2361">
        <w:rPr>
          <w:sz w:val="24"/>
          <w:szCs w:val="24"/>
        </w:rPr>
        <w:t>зания поддержки, в том числе не обеспечившим целевого использования средств поддер</w:t>
      </w:r>
      <w:r w:rsidR="004C2361" w:rsidRPr="004C2361">
        <w:rPr>
          <w:sz w:val="24"/>
          <w:szCs w:val="24"/>
        </w:rPr>
        <w:t>ж</w:t>
      </w:r>
      <w:r w:rsidR="004C2361" w:rsidRPr="004C2361">
        <w:rPr>
          <w:sz w:val="24"/>
          <w:szCs w:val="24"/>
        </w:rPr>
        <w:t>ки, прошло более чем три года;</w:t>
      </w:r>
    </w:p>
    <w:p w:rsidR="004C2361" w:rsidRPr="004C2361" w:rsidRDefault="00FE1FD0" w:rsidP="004C236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2361" w:rsidRPr="004C2361">
        <w:rPr>
          <w:sz w:val="24"/>
          <w:szCs w:val="24"/>
        </w:rPr>
        <w:t xml:space="preserve">) </w:t>
      </w:r>
      <w:proofErr w:type="gramStart"/>
      <w:r w:rsidR="004C2361" w:rsidRPr="004C2361">
        <w:rPr>
          <w:sz w:val="24"/>
          <w:szCs w:val="24"/>
        </w:rPr>
        <w:t>открывшим</w:t>
      </w:r>
      <w:proofErr w:type="gramEnd"/>
      <w:r w:rsidR="004C2361" w:rsidRPr="004C2361">
        <w:rPr>
          <w:sz w:val="24"/>
          <w:szCs w:val="24"/>
        </w:rPr>
        <w:t xml:space="preserve"> расчетный счет в учреждениях Центрального банка Российской Фед</w:t>
      </w:r>
      <w:r w:rsidR="004C2361" w:rsidRPr="004C2361">
        <w:rPr>
          <w:sz w:val="24"/>
          <w:szCs w:val="24"/>
        </w:rPr>
        <w:t>е</w:t>
      </w:r>
      <w:r w:rsidR="004C2361" w:rsidRPr="004C2361">
        <w:rPr>
          <w:sz w:val="24"/>
          <w:szCs w:val="24"/>
        </w:rPr>
        <w:t>рации или кредитных организациях.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1.5.2. Субсидия не предоставляется субъектам:</w:t>
      </w:r>
    </w:p>
    <w:p w:rsidR="004C2361" w:rsidRPr="004C2361" w:rsidRDefault="004C2361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1) являющимся кредитными организациями, страховыми организациями (за искл</w:t>
      </w:r>
      <w:r w:rsidRPr="004C2361">
        <w:rPr>
          <w:sz w:val="24"/>
          <w:szCs w:val="24"/>
        </w:rPr>
        <w:t>ю</w:t>
      </w:r>
      <w:r w:rsidRPr="004C2361">
        <w:rPr>
          <w:sz w:val="24"/>
          <w:szCs w:val="24"/>
        </w:rPr>
        <w:t>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ми;</w:t>
      </w:r>
      <w:proofErr w:type="gramEnd"/>
    </w:p>
    <w:p w:rsidR="004C2361" w:rsidRPr="004C2361" w:rsidRDefault="004C2361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4C2361" w:rsidRPr="004C2361" w:rsidRDefault="004C2361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3) </w:t>
      </w:r>
      <w:proofErr w:type="gramStart"/>
      <w:r w:rsidRPr="004C2361">
        <w:rPr>
          <w:sz w:val="24"/>
          <w:szCs w:val="24"/>
        </w:rPr>
        <w:t>осуществляющим</w:t>
      </w:r>
      <w:proofErr w:type="gramEnd"/>
      <w:r w:rsidRPr="004C2361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4C2361" w:rsidRPr="004C2361" w:rsidRDefault="004C2361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рации;</w:t>
      </w:r>
      <w:proofErr w:type="gramEnd"/>
    </w:p>
    <w:p w:rsidR="004C2361" w:rsidRPr="004C2361" w:rsidRDefault="004C2361" w:rsidP="004C236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5)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</w:t>
      </w:r>
      <w:r w:rsidRPr="004C2361">
        <w:rPr>
          <w:sz w:val="24"/>
          <w:szCs w:val="24"/>
        </w:rPr>
        <w:t>о</w:t>
      </w:r>
      <w:r w:rsidR="00726ABC">
        <w:rPr>
          <w:sz w:val="24"/>
          <w:szCs w:val="24"/>
        </w:rPr>
        <w:t>лезных ископаемых;</w:t>
      </w:r>
      <w:proofErr w:type="gramEnd"/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6) на возмещение затрат по сделкам между лицами, признаваемыми в соответствии с </w:t>
      </w:r>
      <w:hyperlink r:id="rId10" w:history="1">
        <w:r w:rsidRPr="004C2361">
          <w:rPr>
            <w:sz w:val="24"/>
            <w:szCs w:val="24"/>
          </w:rPr>
          <w:t>пунктом 2 статьи 105.1</w:t>
        </w:r>
      </w:hyperlink>
      <w:r w:rsidRPr="004C2361">
        <w:rPr>
          <w:sz w:val="24"/>
          <w:szCs w:val="24"/>
        </w:rPr>
        <w:t xml:space="preserve"> Налогового кодекса Россий</w:t>
      </w:r>
      <w:r w:rsidR="00726ABC">
        <w:rPr>
          <w:sz w:val="24"/>
          <w:szCs w:val="24"/>
        </w:rPr>
        <w:t>ской Федерации взаимозависимыми;</w:t>
      </w:r>
    </w:p>
    <w:p w:rsidR="004C2361" w:rsidRPr="004C2361" w:rsidRDefault="004C2361" w:rsidP="004C2361">
      <w:pPr>
        <w:ind w:firstLine="709"/>
        <w:contextualSpacing/>
        <w:jc w:val="both"/>
        <w:rPr>
          <w:sz w:val="24"/>
          <w:szCs w:val="24"/>
        </w:rPr>
      </w:pPr>
      <w:r w:rsidRPr="004C2361">
        <w:rPr>
          <w:sz w:val="24"/>
          <w:szCs w:val="24"/>
        </w:rPr>
        <w:t>7) на возмещение затрат на приобретение туристического оборудования ранее нах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дящегося в эксплуатации (за иск</w:t>
      </w:r>
      <w:r w:rsidR="00726ABC">
        <w:rPr>
          <w:sz w:val="24"/>
          <w:szCs w:val="24"/>
        </w:rPr>
        <w:t>лючением объектов недвижимости).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1.6. Способ проведения отбора устанавливается в соответствии с пунктом 2.1 наст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 xml:space="preserve">ящего порядка. 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4C2361">
        <w:rPr>
          <w:sz w:val="24"/>
          <w:szCs w:val="24"/>
        </w:rPr>
        <w:t>1.7. Сведения о субсидии размещаются на едином портале бюджетной системы Ро</w:t>
      </w:r>
      <w:r w:rsidRPr="004C2361">
        <w:rPr>
          <w:sz w:val="24"/>
          <w:szCs w:val="24"/>
        </w:rPr>
        <w:t>с</w:t>
      </w:r>
      <w:r w:rsidRPr="004C2361">
        <w:rPr>
          <w:sz w:val="24"/>
          <w:szCs w:val="24"/>
        </w:rPr>
        <w:t>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 муниципального образования «</w:t>
      </w:r>
      <w:proofErr w:type="spellStart"/>
      <w:r w:rsidRPr="004C2361">
        <w:rPr>
          <w:sz w:val="24"/>
          <w:szCs w:val="24"/>
        </w:rPr>
        <w:t>Корсаковский</w:t>
      </w:r>
      <w:proofErr w:type="spellEnd"/>
      <w:r w:rsidRPr="004C2361">
        <w:rPr>
          <w:sz w:val="24"/>
          <w:szCs w:val="24"/>
        </w:rPr>
        <w:t xml:space="preserve"> городской округ» Сахалинской области.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2.</w:t>
      </w:r>
      <w:r w:rsidRPr="004C2361">
        <w:rPr>
          <w:rFonts w:eastAsia="Calibri"/>
          <w:sz w:val="24"/>
          <w:szCs w:val="24"/>
          <w:lang w:val="en-US" w:eastAsia="en-US"/>
        </w:rPr>
        <w:t> </w:t>
      </w:r>
      <w:r w:rsidRPr="004C2361">
        <w:rPr>
          <w:rFonts w:eastAsia="Calibri"/>
          <w:sz w:val="24"/>
          <w:szCs w:val="24"/>
          <w:lang w:eastAsia="en-US"/>
        </w:rPr>
        <w:t xml:space="preserve">Порядок проведения отбора получателей субсидий </w:t>
      </w: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для предоставления субсидий</w:t>
      </w: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rFonts w:eastAsia="Calibri"/>
          <w:sz w:val="24"/>
          <w:szCs w:val="24"/>
          <w:lang w:eastAsia="en-US"/>
        </w:rPr>
        <w:t xml:space="preserve">2.1. </w:t>
      </w:r>
      <w:r w:rsidRPr="004C2361">
        <w:rPr>
          <w:sz w:val="24"/>
          <w:szCs w:val="24"/>
        </w:rPr>
        <w:t>Способом проведения отбора является конкурс, который проводится для опр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 xml:space="preserve">деления получателя субсидии исходя из наилучших условий достижения результатов, в </w:t>
      </w:r>
      <w:proofErr w:type="gramStart"/>
      <w:r w:rsidRPr="004C2361">
        <w:rPr>
          <w:sz w:val="24"/>
          <w:szCs w:val="24"/>
        </w:rPr>
        <w:t>целях</w:t>
      </w:r>
      <w:proofErr w:type="gramEnd"/>
      <w:r w:rsidRPr="004C2361">
        <w:rPr>
          <w:sz w:val="24"/>
          <w:szCs w:val="24"/>
        </w:rPr>
        <w:t xml:space="preserve"> достижения которых предоставляется субсидия (далее – отбор).</w:t>
      </w:r>
    </w:p>
    <w:p w:rsidR="004C2361" w:rsidRPr="004C2361" w:rsidRDefault="004C2361" w:rsidP="004C2361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2.2. Объявление о про</w:t>
      </w:r>
      <w:r w:rsidR="0043726B">
        <w:rPr>
          <w:rFonts w:eastAsia="Calibri"/>
          <w:sz w:val="24"/>
          <w:szCs w:val="24"/>
          <w:lang w:eastAsia="en-US"/>
        </w:rPr>
        <w:t>ведении отбора не менее чем за 1</w:t>
      </w:r>
      <w:r w:rsidRPr="004C2361">
        <w:rPr>
          <w:rFonts w:eastAsia="Calibri"/>
          <w:sz w:val="24"/>
          <w:szCs w:val="24"/>
          <w:lang w:eastAsia="en-US"/>
        </w:rPr>
        <w:t xml:space="preserve"> д</w:t>
      </w:r>
      <w:r w:rsidR="0043726B">
        <w:rPr>
          <w:rFonts w:eastAsia="Calibri"/>
          <w:sz w:val="24"/>
          <w:szCs w:val="24"/>
          <w:lang w:eastAsia="en-US"/>
        </w:rPr>
        <w:t>е</w:t>
      </w:r>
      <w:r w:rsidRPr="004C2361">
        <w:rPr>
          <w:rFonts w:eastAsia="Calibri"/>
          <w:sz w:val="24"/>
          <w:szCs w:val="24"/>
          <w:lang w:eastAsia="en-US"/>
        </w:rPr>
        <w:t>н</w:t>
      </w:r>
      <w:r w:rsidR="0043726B">
        <w:rPr>
          <w:rFonts w:eastAsia="Calibri"/>
          <w:sz w:val="24"/>
          <w:szCs w:val="24"/>
          <w:lang w:eastAsia="en-US"/>
        </w:rPr>
        <w:t>ь</w:t>
      </w:r>
      <w:r w:rsidRPr="004C2361">
        <w:rPr>
          <w:rFonts w:eastAsia="Calibri"/>
          <w:sz w:val="24"/>
          <w:szCs w:val="24"/>
          <w:lang w:eastAsia="en-US"/>
        </w:rPr>
        <w:t xml:space="preserve"> до даты начала приема заявок размещается на официальном сайте администрации Корсаковского городского окр</w:t>
      </w:r>
      <w:r w:rsidRPr="004C2361">
        <w:rPr>
          <w:rFonts w:eastAsia="Calibri"/>
          <w:sz w:val="24"/>
          <w:szCs w:val="24"/>
          <w:lang w:eastAsia="en-US"/>
        </w:rPr>
        <w:t>у</w:t>
      </w:r>
      <w:r w:rsidRPr="004C2361">
        <w:rPr>
          <w:rFonts w:eastAsia="Calibri"/>
          <w:sz w:val="24"/>
          <w:szCs w:val="24"/>
          <w:lang w:eastAsia="en-US"/>
        </w:rPr>
        <w:t>га в информационно-телекоммуникационной сети «Интернет» (www.sakh-korsakov.ru) с указанием: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сроков проведения отбора;</w:t>
      </w:r>
    </w:p>
    <w:p w:rsidR="004C2361" w:rsidRPr="004C2361" w:rsidRDefault="004C2361" w:rsidP="004C2361">
      <w:pPr>
        <w:ind w:firstLine="708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даты начала подачи или окончания приема заявок участников отбора, </w:t>
      </w:r>
      <w:proofErr w:type="gramStart"/>
      <w:r w:rsidRPr="004C2361">
        <w:rPr>
          <w:sz w:val="24"/>
          <w:szCs w:val="24"/>
        </w:rPr>
        <w:t>которая</w:t>
      </w:r>
      <w:proofErr w:type="gramEnd"/>
      <w:r w:rsidRPr="004C2361">
        <w:rPr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 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lastRenderedPageBreak/>
        <w:t>-  результатов предоставления субсидии;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требований к участникам отбора и перечня документов, представляемых участн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ками отбора для подтверждения их соответствия указанным требованиям;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порядка отзыва заявок участников отбора, порядка возврата заявок участников о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 xml:space="preserve">бора, </w:t>
      </w:r>
      <w:proofErr w:type="gramStart"/>
      <w:r w:rsidRPr="004C2361">
        <w:rPr>
          <w:sz w:val="24"/>
          <w:szCs w:val="24"/>
        </w:rPr>
        <w:t>определяющего</w:t>
      </w:r>
      <w:proofErr w:type="gramEnd"/>
      <w:r w:rsidRPr="004C2361">
        <w:rPr>
          <w:sz w:val="24"/>
          <w:szCs w:val="24"/>
        </w:rPr>
        <w:t xml:space="preserve"> в том числе основания для возврата заявок участников отбора, поря</w:t>
      </w:r>
      <w:r w:rsidRPr="004C2361">
        <w:rPr>
          <w:sz w:val="24"/>
          <w:szCs w:val="24"/>
        </w:rPr>
        <w:t>д</w:t>
      </w:r>
      <w:r w:rsidRPr="004C2361">
        <w:rPr>
          <w:sz w:val="24"/>
          <w:szCs w:val="24"/>
        </w:rPr>
        <w:t>ка внесения изменений в заявки участников отбора;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правил рассмотрения и оценки заявок участников отбора;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срока, в течение которого победитель (победители) отбора должен подписать с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глашение о предоставлении субсидии (далее - Соглашение);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условий признания победителя (победителей) отбора</w:t>
      </w:r>
      <w:r w:rsidR="00726ABC">
        <w:rPr>
          <w:sz w:val="24"/>
          <w:szCs w:val="24"/>
        </w:rPr>
        <w:t>,</w:t>
      </w:r>
      <w:r w:rsidRPr="004C2361">
        <w:rPr>
          <w:sz w:val="24"/>
          <w:szCs w:val="24"/>
        </w:rPr>
        <w:t xml:space="preserve"> </w:t>
      </w:r>
      <w:proofErr w:type="gramStart"/>
      <w:r w:rsidRPr="004C2361">
        <w:rPr>
          <w:sz w:val="24"/>
          <w:szCs w:val="24"/>
        </w:rPr>
        <w:t>уклонившимся</w:t>
      </w:r>
      <w:proofErr w:type="gramEnd"/>
      <w:r w:rsidRPr="004C2361">
        <w:rPr>
          <w:sz w:val="24"/>
          <w:szCs w:val="24"/>
        </w:rPr>
        <w:t xml:space="preserve"> от заключ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ния Соглашения;</w:t>
      </w:r>
    </w:p>
    <w:p w:rsidR="004C2361" w:rsidRPr="004C2361" w:rsidRDefault="004C2361" w:rsidP="004C236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даты размещения результатов отбора, </w:t>
      </w:r>
      <w:proofErr w:type="gramStart"/>
      <w:r w:rsidRPr="004C2361">
        <w:rPr>
          <w:sz w:val="24"/>
          <w:szCs w:val="24"/>
        </w:rPr>
        <w:t>которая</w:t>
      </w:r>
      <w:proofErr w:type="gramEnd"/>
      <w:r w:rsidRPr="004C2361">
        <w:rPr>
          <w:sz w:val="24"/>
          <w:szCs w:val="24"/>
        </w:rPr>
        <w:t xml:space="preserve"> не может быть позднее 14-го кале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дарного дня, следующего за дне</w:t>
      </w:r>
      <w:r w:rsidR="00726ABC">
        <w:rPr>
          <w:sz w:val="24"/>
          <w:szCs w:val="24"/>
        </w:rPr>
        <w:t>м определения победителя отбора.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Информация о проведении отбора размещается на едином портале не позднее даты </w:t>
      </w:r>
      <w:proofErr w:type="gramStart"/>
      <w:r w:rsidRPr="004C2361">
        <w:rPr>
          <w:sz w:val="24"/>
          <w:szCs w:val="24"/>
        </w:rPr>
        <w:t>начала подачи заявок участников отбора</w:t>
      </w:r>
      <w:proofErr w:type="gramEnd"/>
      <w:r w:rsidRPr="004C2361">
        <w:rPr>
          <w:sz w:val="24"/>
          <w:szCs w:val="24"/>
        </w:rPr>
        <w:t>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C2361">
        <w:rPr>
          <w:rFonts w:eastAsia="Calibri"/>
          <w:sz w:val="24"/>
          <w:szCs w:val="24"/>
          <w:lang w:eastAsia="en-US"/>
        </w:rPr>
        <w:t xml:space="preserve">2.3. Участники, </w:t>
      </w:r>
      <w:r w:rsidRPr="004C2361">
        <w:rPr>
          <w:bCs/>
          <w:sz w:val="24"/>
          <w:szCs w:val="24"/>
        </w:rPr>
        <w:t>претендующие на участие в отборе, должны соответствовать след</w:t>
      </w:r>
      <w:r w:rsidRPr="004C2361">
        <w:rPr>
          <w:bCs/>
          <w:sz w:val="24"/>
          <w:szCs w:val="24"/>
        </w:rPr>
        <w:t>у</w:t>
      </w:r>
      <w:r w:rsidRPr="004C2361">
        <w:rPr>
          <w:bCs/>
          <w:sz w:val="24"/>
          <w:szCs w:val="24"/>
        </w:rPr>
        <w:t>ющим условиям и требованиям на дату подачи заявки на участие в отборе: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2.3.1.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Pr="004C2361">
        <w:rPr>
          <w:rFonts w:eastAsia="Calibri"/>
          <w:sz w:val="24"/>
          <w:szCs w:val="24"/>
          <w:lang w:eastAsia="en-US"/>
        </w:rPr>
        <w:t>ь</w:t>
      </w:r>
      <w:r w:rsidRPr="004C2361">
        <w:rPr>
          <w:rFonts w:eastAsia="Calibri"/>
          <w:sz w:val="24"/>
          <w:szCs w:val="24"/>
          <w:lang w:eastAsia="en-US"/>
        </w:rPr>
        <w:t>ством Российской Федерации о налогах и сборах.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 xml:space="preserve">2.3.2. Отсутствие </w:t>
      </w:r>
      <w:r w:rsidRPr="004C2361">
        <w:rPr>
          <w:sz w:val="24"/>
          <w:szCs w:val="24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 xml:space="preserve">ветствии с правовым актом, субсидий, бюджетных инвестиций, </w:t>
      </w:r>
      <w:proofErr w:type="gramStart"/>
      <w:r w:rsidRPr="004C2361">
        <w:rPr>
          <w:sz w:val="24"/>
          <w:szCs w:val="24"/>
        </w:rPr>
        <w:t>предоставленных</w:t>
      </w:r>
      <w:proofErr w:type="gramEnd"/>
      <w:r w:rsidRPr="004C2361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4C2361">
        <w:rPr>
          <w:rFonts w:eastAsia="Calibri"/>
          <w:sz w:val="24"/>
          <w:szCs w:val="24"/>
          <w:lang w:eastAsia="en-US"/>
        </w:rPr>
        <w:t>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 xml:space="preserve">2.3.3. </w:t>
      </w:r>
      <w:proofErr w:type="gramStart"/>
      <w:r w:rsidRPr="004C2361">
        <w:rPr>
          <w:rFonts w:eastAsia="Calibri"/>
          <w:sz w:val="24"/>
          <w:szCs w:val="24"/>
          <w:lang w:eastAsia="en-US"/>
        </w:rPr>
        <w:t>Юридические лица не должны находиться в процессе реорганизации (за и</w:t>
      </w:r>
      <w:r w:rsidRPr="004C2361">
        <w:rPr>
          <w:rFonts w:eastAsia="Calibri"/>
          <w:sz w:val="24"/>
          <w:szCs w:val="24"/>
          <w:lang w:eastAsia="en-US"/>
        </w:rPr>
        <w:t>с</w:t>
      </w:r>
      <w:r w:rsidRPr="004C2361">
        <w:rPr>
          <w:rFonts w:eastAsia="Calibri"/>
          <w:sz w:val="24"/>
          <w:szCs w:val="24"/>
          <w:lang w:eastAsia="en-US"/>
        </w:rPr>
        <w:t>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</w:t>
      </w:r>
      <w:r w:rsidRPr="004C2361">
        <w:rPr>
          <w:rFonts w:eastAsia="Calibri"/>
          <w:sz w:val="24"/>
          <w:szCs w:val="24"/>
          <w:lang w:eastAsia="en-US"/>
        </w:rPr>
        <w:t>и</w:t>
      </w:r>
      <w:r w:rsidRPr="004C2361">
        <w:rPr>
          <w:rFonts w:eastAsia="Calibri"/>
          <w:sz w:val="24"/>
          <w:szCs w:val="24"/>
          <w:lang w:eastAsia="en-US"/>
        </w:rPr>
        <w:t>дуальные предприниматели не должны прекратить деятельность в качестве индивидуал</w:t>
      </w:r>
      <w:r w:rsidRPr="004C2361">
        <w:rPr>
          <w:rFonts w:eastAsia="Calibri"/>
          <w:sz w:val="24"/>
          <w:szCs w:val="24"/>
          <w:lang w:eastAsia="en-US"/>
        </w:rPr>
        <w:t>ь</w:t>
      </w:r>
      <w:r w:rsidRPr="004C2361">
        <w:rPr>
          <w:rFonts w:eastAsia="Calibri"/>
          <w:sz w:val="24"/>
          <w:szCs w:val="24"/>
          <w:lang w:eastAsia="en-US"/>
        </w:rPr>
        <w:t>ного предпринимателя.</w:t>
      </w:r>
      <w:proofErr w:type="gramEnd"/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2.3.4. </w:t>
      </w:r>
      <w:proofErr w:type="gramStart"/>
      <w:r w:rsidRPr="004C2361">
        <w:rPr>
          <w:rFonts w:eastAsia="Calibri"/>
          <w:sz w:val="24"/>
          <w:szCs w:val="24"/>
          <w:lang w:eastAsia="en-US"/>
        </w:rPr>
        <w:t>Не должны являться иностранными юридическими лицами, а также росси</w:t>
      </w:r>
      <w:r w:rsidRPr="004C2361">
        <w:rPr>
          <w:rFonts w:eastAsia="Calibri"/>
          <w:sz w:val="24"/>
          <w:szCs w:val="24"/>
          <w:lang w:eastAsia="en-US"/>
        </w:rPr>
        <w:t>й</w:t>
      </w:r>
      <w:r w:rsidRPr="004C2361">
        <w:rPr>
          <w:rFonts w:eastAsia="Calibri"/>
          <w:sz w:val="24"/>
          <w:szCs w:val="24"/>
          <w:lang w:eastAsia="en-US"/>
        </w:rPr>
        <w:t>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</w:t>
      </w:r>
      <w:r w:rsidRPr="004C2361">
        <w:rPr>
          <w:rFonts w:eastAsia="Calibri"/>
          <w:sz w:val="24"/>
          <w:szCs w:val="24"/>
          <w:lang w:eastAsia="en-US"/>
        </w:rPr>
        <w:t>о</w:t>
      </w:r>
      <w:r w:rsidRPr="004C2361">
        <w:rPr>
          <w:rFonts w:eastAsia="Calibri"/>
          <w:sz w:val="24"/>
          <w:szCs w:val="24"/>
          <w:lang w:eastAsia="en-US"/>
        </w:rPr>
        <w:t>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C2361">
        <w:rPr>
          <w:rFonts w:eastAsia="Calibri"/>
          <w:sz w:val="24"/>
          <w:szCs w:val="24"/>
          <w:lang w:eastAsia="en-US"/>
        </w:rPr>
        <w:t xml:space="preserve"> таких юридических лиц, в совокупности превышает 50 процентов.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2.3.5.</w:t>
      </w:r>
      <w:r w:rsidRPr="004C2361">
        <w:rPr>
          <w:sz w:val="24"/>
          <w:szCs w:val="24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</w:t>
      </w:r>
      <w:r w:rsidRPr="004C2361">
        <w:rPr>
          <w:sz w:val="24"/>
          <w:szCs w:val="24"/>
        </w:rPr>
        <w:t>к</w:t>
      </w:r>
      <w:r w:rsidRPr="004C2361">
        <w:rPr>
          <w:sz w:val="24"/>
          <w:szCs w:val="24"/>
        </w:rPr>
        <w:t>тов на цель, указанную в пункте 1.3 настоящего порядка</w:t>
      </w:r>
      <w:r w:rsidRPr="004C2361">
        <w:rPr>
          <w:rFonts w:eastAsia="Calibri"/>
          <w:sz w:val="24"/>
          <w:szCs w:val="24"/>
          <w:lang w:eastAsia="en-US"/>
        </w:rPr>
        <w:t>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 xml:space="preserve">2.4. Для участия в отборе </w:t>
      </w:r>
      <w:r w:rsidRPr="004C2361">
        <w:rPr>
          <w:sz w:val="24"/>
          <w:szCs w:val="24"/>
        </w:rPr>
        <w:t xml:space="preserve">участники </w:t>
      </w:r>
      <w:r w:rsidRPr="004C2361">
        <w:rPr>
          <w:rFonts w:eastAsia="Calibri"/>
          <w:sz w:val="24"/>
          <w:szCs w:val="24"/>
          <w:lang w:eastAsia="en-US"/>
        </w:rPr>
        <w:t>предоставляют в рабочий орган заявку, вкл</w:t>
      </w:r>
      <w:r w:rsidRPr="004C2361">
        <w:rPr>
          <w:rFonts w:eastAsia="Calibri"/>
          <w:sz w:val="24"/>
          <w:szCs w:val="24"/>
          <w:lang w:eastAsia="en-US"/>
        </w:rPr>
        <w:t>ю</w:t>
      </w:r>
      <w:r w:rsidRPr="004C2361">
        <w:rPr>
          <w:rFonts w:eastAsia="Calibri"/>
          <w:sz w:val="24"/>
          <w:szCs w:val="24"/>
          <w:lang w:eastAsia="en-US"/>
        </w:rPr>
        <w:t>чающую следующие документы (далее – заявка на участие в отборе):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lastRenderedPageBreak/>
        <w:t>1) заявка на участие в отборе по форме № 1 к настоящему порядку, в которой учас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ник подтверждает, что: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су</w:t>
      </w:r>
      <w:r w:rsidRPr="004C2361">
        <w:rPr>
          <w:sz w:val="24"/>
          <w:szCs w:val="24"/>
        </w:rPr>
        <w:t>б</w:t>
      </w:r>
      <w:r w:rsidRPr="004C2361">
        <w:rPr>
          <w:sz w:val="24"/>
          <w:szCs w:val="24"/>
        </w:rPr>
        <w:t xml:space="preserve">сидии в соответствии с настоящим постановлением, субсидий, бюджетных инвестиций, </w:t>
      </w:r>
      <w:proofErr w:type="gramStart"/>
      <w:r w:rsidRPr="004C2361">
        <w:rPr>
          <w:sz w:val="24"/>
          <w:szCs w:val="24"/>
        </w:rPr>
        <w:t>предоставленных</w:t>
      </w:r>
      <w:proofErr w:type="gramEnd"/>
      <w:r w:rsidRPr="004C2361">
        <w:rPr>
          <w:sz w:val="24"/>
          <w:szCs w:val="24"/>
        </w:rPr>
        <w:t xml:space="preserve"> в том числе в соответствии с иными правовыми актами, и иная проср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постановлен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ем;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участник отбора - индивидуальный предприниматель не прекратил деятельность в качестве индивидуального предпринимателя;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в реестре дисквалифицированных лиц отсутствуют сведения о дисквалифицир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 xml:space="preserve">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4C2361">
        <w:rPr>
          <w:sz w:val="24"/>
          <w:szCs w:val="24"/>
        </w:rPr>
        <w:t>и</w:t>
      </w:r>
      <w:proofErr w:type="gramEnd"/>
      <w:r w:rsidRPr="004C2361">
        <w:rPr>
          <w:sz w:val="24"/>
          <w:szCs w:val="24"/>
        </w:rPr>
        <w:t xml:space="preserve"> о физическом лице - производителе товаров, работ, услуг, являющихся участниками отбора;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- участник отбора не является иностранным юридическим лицом, а также росси</w:t>
      </w:r>
      <w:r w:rsidRPr="004C2361">
        <w:rPr>
          <w:sz w:val="24"/>
          <w:szCs w:val="24"/>
        </w:rPr>
        <w:t>й</w:t>
      </w:r>
      <w:r w:rsidRPr="004C2361">
        <w:rPr>
          <w:sz w:val="24"/>
          <w:szCs w:val="24"/>
        </w:rPr>
        <w:t>ским юридическим лицом, в уставном (складочном) капитале которого доля участия ин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странных юридических лиц, местом регистрации которых является государство или терр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тория, включенные в утвержденный Министерством финансов Российской Федерации п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речень государств и территорий, предоставляющих льготный налоговый режим налогоо</w:t>
      </w:r>
      <w:r w:rsidRPr="004C2361">
        <w:rPr>
          <w:sz w:val="24"/>
          <w:szCs w:val="24"/>
        </w:rPr>
        <w:t>б</w:t>
      </w:r>
      <w:r w:rsidRPr="004C2361">
        <w:rPr>
          <w:sz w:val="24"/>
          <w:szCs w:val="24"/>
        </w:rPr>
        <w:t>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4C2361">
        <w:rPr>
          <w:sz w:val="24"/>
          <w:szCs w:val="24"/>
        </w:rPr>
        <w:t xml:space="preserve"> совокупности превышает 50 пр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центов;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участник отбора не получает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цель, указанную в пункте 1.3 настоящего порядка;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2) расчет размера субсидии, выполненный в соответствии с  прилагаемой к насто</w:t>
      </w:r>
      <w:r w:rsidRPr="004C2361">
        <w:rPr>
          <w:sz w:val="24"/>
          <w:szCs w:val="24"/>
        </w:rPr>
        <w:t>я</w:t>
      </w:r>
      <w:r w:rsidRPr="004C2361">
        <w:rPr>
          <w:sz w:val="24"/>
          <w:szCs w:val="24"/>
        </w:rPr>
        <w:t>щему порядку форме № 2;</w:t>
      </w:r>
      <w:proofErr w:type="gramEnd"/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3) копии документов, подтверждающих фактические затраты на обустройство об</w:t>
      </w:r>
      <w:r w:rsidRPr="004C2361">
        <w:rPr>
          <w:sz w:val="24"/>
          <w:szCs w:val="24"/>
        </w:rPr>
        <w:t>ъ</w:t>
      </w:r>
      <w:r w:rsidRPr="004C2361">
        <w:rPr>
          <w:sz w:val="24"/>
          <w:szCs w:val="24"/>
        </w:rPr>
        <w:t>ектов туристической индустрии: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заключенные договоры на изготовление, приобретение, выполнение работ, уст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новку и монтаж оборудования, транспортные услуги по доставке оборудования, матери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лов;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 xml:space="preserve">- документы, подтверждающие получение материалов и оборудования (товарные накладные; универсальные передаточные документы, иные первичные учетные документы,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подрядчиком); </w:t>
      </w:r>
      <w:proofErr w:type="gramEnd"/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акты выполненных работ, оказанных услуг или иных документов, подтвержда</w:t>
      </w:r>
      <w:r w:rsidRPr="004C2361">
        <w:rPr>
          <w:sz w:val="24"/>
          <w:szCs w:val="24"/>
        </w:rPr>
        <w:t>ю</w:t>
      </w:r>
      <w:r w:rsidRPr="004C2361">
        <w:rPr>
          <w:sz w:val="24"/>
          <w:szCs w:val="24"/>
        </w:rPr>
        <w:t>щих приемку выполненных работ, оказанных услуг;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платежные документы, подтверждающие оплату работ (услуг), приобретенных м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 xml:space="preserve">териалов и оборудования (счета,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ордерам);  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lastRenderedPageBreak/>
        <w:t>4) копии документов подтверждающих фактические затраты на  приобретение тур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стического оборудования: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заключенные договоры на приобретение</w:t>
      </w:r>
      <w:r w:rsidR="00157415">
        <w:rPr>
          <w:sz w:val="24"/>
          <w:szCs w:val="24"/>
        </w:rPr>
        <w:t>, поставку</w:t>
      </w:r>
      <w:r w:rsidRPr="004C2361">
        <w:rPr>
          <w:sz w:val="24"/>
          <w:szCs w:val="24"/>
        </w:rPr>
        <w:t xml:space="preserve"> туристического оборудования, счета-фактуры (за исключением случаев, предусмотренных законодательством, когда сче</w:t>
      </w:r>
      <w:proofErr w:type="gramStart"/>
      <w:r w:rsidRPr="004C2361">
        <w:rPr>
          <w:sz w:val="24"/>
          <w:szCs w:val="24"/>
        </w:rPr>
        <w:t>т-</w:t>
      </w:r>
      <w:proofErr w:type="gramEnd"/>
      <w:r w:rsidRPr="004C2361">
        <w:rPr>
          <w:sz w:val="24"/>
          <w:szCs w:val="24"/>
        </w:rPr>
        <w:t xml:space="preserve"> фактура может не составляться поставщиком (исполнителем, подрядчиком), счета</w:t>
      </w:r>
      <w:r w:rsidR="00A917A4">
        <w:rPr>
          <w:sz w:val="24"/>
          <w:szCs w:val="24"/>
        </w:rPr>
        <w:t>,</w:t>
      </w:r>
      <w:r w:rsidRPr="004C2361">
        <w:rPr>
          <w:sz w:val="24"/>
          <w:szCs w:val="24"/>
        </w:rPr>
        <w:t xml:space="preserve"> в случае безналичного расчета – платежные поручения, в случае наличного расчета  - кассовые чеки (или товарные) чеки и (или) квитанции к приходным кассовым ордерам); 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5) выписку из Единого государственного реестра недвижимости, подтверждающую право собственности или право аренды участника отбора на объект туристической инд</w:t>
      </w:r>
      <w:r w:rsidRPr="004C2361">
        <w:rPr>
          <w:sz w:val="24"/>
          <w:szCs w:val="24"/>
        </w:rPr>
        <w:t>у</w:t>
      </w:r>
      <w:r w:rsidRPr="004C2361">
        <w:rPr>
          <w:sz w:val="24"/>
          <w:szCs w:val="24"/>
        </w:rPr>
        <w:t>стрии (в случае если создан объект недвижимого имущества)</w:t>
      </w:r>
      <w:r w:rsidR="00157415">
        <w:rPr>
          <w:sz w:val="24"/>
          <w:szCs w:val="24"/>
        </w:rPr>
        <w:t>.</w:t>
      </w:r>
    </w:p>
    <w:p w:rsidR="004C2361" w:rsidRPr="004C2361" w:rsidRDefault="004C2361" w:rsidP="004C236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В случае непредставления указанного документа рабочий орган самостоятельно </w:t>
      </w:r>
      <w:proofErr w:type="gramStart"/>
      <w:r w:rsidRPr="004C2361">
        <w:rPr>
          <w:sz w:val="24"/>
          <w:szCs w:val="24"/>
        </w:rPr>
        <w:t>формирует и направляет</w:t>
      </w:r>
      <w:proofErr w:type="gramEnd"/>
      <w:r w:rsidRPr="004C2361">
        <w:rPr>
          <w:sz w:val="24"/>
          <w:szCs w:val="24"/>
        </w:rPr>
        <w:t xml:space="preserve"> запрос в Управление </w:t>
      </w:r>
      <w:proofErr w:type="spellStart"/>
      <w:r w:rsidRPr="004C2361">
        <w:rPr>
          <w:sz w:val="24"/>
          <w:szCs w:val="24"/>
        </w:rPr>
        <w:t>Росреестра</w:t>
      </w:r>
      <w:proofErr w:type="spellEnd"/>
      <w:r w:rsidRPr="004C2361">
        <w:rPr>
          <w:sz w:val="24"/>
          <w:szCs w:val="24"/>
        </w:rPr>
        <w:t xml:space="preserve"> по Сахалинской области по с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стоянию на дату подачи заявки на участие в отборе;</w:t>
      </w:r>
    </w:p>
    <w:p w:rsidR="004C2361" w:rsidRPr="004C2361" w:rsidRDefault="00157415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2361" w:rsidRPr="004C2361">
        <w:rPr>
          <w:sz w:val="24"/>
          <w:szCs w:val="24"/>
        </w:rPr>
        <w:t>) обоснование обустройства объектов туристической индустрии и приобретения т</w:t>
      </w:r>
      <w:r w:rsidR="004C2361" w:rsidRPr="004C2361">
        <w:rPr>
          <w:sz w:val="24"/>
          <w:szCs w:val="24"/>
        </w:rPr>
        <w:t>у</w:t>
      </w:r>
      <w:r w:rsidR="004C2361" w:rsidRPr="004C2361">
        <w:rPr>
          <w:sz w:val="24"/>
          <w:szCs w:val="24"/>
        </w:rPr>
        <w:t>ристического оборудования, составленное в произвольной форме. Указанное обоснование должно быть подписано руководителем субъекта с приложением фотографий обустрое</w:t>
      </w:r>
      <w:r w:rsidR="004C2361" w:rsidRPr="004C2361">
        <w:rPr>
          <w:sz w:val="24"/>
          <w:szCs w:val="24"/>
        </w:rPr>
        <w:t>н</w:t>
      </w:r>
      <w:r w:rsidR="004C2361" w:rsidRPr="004C2361">
        <w:rPr>
          <w:sz w:val="24"/>
          <w:szCs w:val="24"/>
        </w:rPr>
        <w:t>ных объектов туристической индустрии, элементов обустройства, приобретенного турист</w:t>
      </w:r>
      <w:r w:rsidR="004C2361" w:rsidRPr="004C2361">
        <w:rPr>
          <w:sz w:val="24"/>
          <w:szCs w:val="24"/>
        </w:rPr>
        <w:t>и</w:t>
      </w:r>
      <w:r w:rsidR="004C2361" w:rsidRPr="004C2361">
        <w:rPr>
          <w:sz w:val="24"/>
          <w:szCs w:val="24"/>
        </w:rPr>
        <w:t>ческого оборудования (на бумажном носителе в цветном варианте с четким изображением без предъявления требований к размеру фотографии или на электронном носителе);</w:t>
      </w:r>
    </w:p>
    <w:p w:rsidR="004C2361" w:rsidRPr="004C2361" w:rsidRDefault="00157415" w:rsidP="004C236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917A4">
        <w:rPr>
          <w:sz w:val="24"/>
          <w:szCs w:val="24"/>
        </w:rPr>
        <w:t>) справку</w:t>
      </w:r>
      <w:r w:rsidR="004C2361" w:rsidRPr="004C2361">
        <w:rPr>
          <w:sz w:val="24"/>
          <w:szCs w:val="24"/>
        </w:rPr>
        <w:t xml:space="preserve"> из налогового органа об отсутствии неисполненной обязанности по упл</w:t>
      </w:r>
      <w:r w:rsidR="004C2361" w:rsidRPr="004C2361">
        <w:rPr>
          <w:sz w:val="24"/>
          <w:szCs w:val="24"/>
        </w:rPr>
        <w:t>а</w:t>
      </w:r>
      <w:r w:rsidR="004C2361" w:rsidRPr="004C2361">
        <w:rPr>
          <w:sz w:val="24"/>
          <w:szCs w:val="24"/>
        </w:rPr>
        <w:t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C2361" w:rsidRPr="004C2361" w:rsidRDefault="004C2361" w:rsidP="004C236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В случае непредставления указанного документа рабочий орган самостоятельно формирует и направляет запрос в Федеральную налоговую службу по состоянию </w:t>
      </w:r>
      <w:proofErr w:type="gramStart"/>
      <w:r w:rsidRPr="004C2361">
        <w:rPr>
          <w:sz w:val="24"/>
          <w:szCs w:val="24"/>
        </w:rPr>
        <w:t xml:space="preserve">на дату подачи заявки на участие в отборе в </w:t>
      </w:r>
      <w:r w:rsidR="00613A46">
        <w:rPr>
          <w:sz w:val="24"/>
          <w:szCs w:val="24"/>
        </w:rPr>
        <w:t>соответствии с подпунктом</w:t>
      </w:r>
      <w:proofErr w:type="gramEnd"/>
      <w:r w:rsidR="00613A46">
        <w:rPr>
          <w:sz w:val="24"/>
          <w:szCs w:val="24"/>
        </w:rPr>
        <w:t xml:space="preserve"> 2.10.2</w:t>
      </w:r>
      <w:r w:rsidRPr="004C2361">
        <w:rPr>
          <w:sz w:val="24"/>
          <w:szCs w:val="24"/>
        </w:rPr>
        <w:t xml:space="preserve"> пункта 2.10 насто</w:t>
      </w:r>
      <w:r w:rsidRPr="004C2361">
        <w:rPr>
          <w:sz w:val="24"/>
          <w:szCs w:val="24"/>
        </w:rPr>
        <w:t>я</w:t>
      </w:r>
      <w:r w:rsidRPr="004C2361">
        <w:rPr>
          <w:sz w:val="24"/>
          <w:szCs w:val="24"/>
        </w:rPr>
        <w:t>щего Порядка;</w:t>
      </w:r>
    </w:p>
    <w:p w:rsidR="004C2361" w:rsidRPr="004C2361" w:rsidRDefault="00B40699" w:rsidP="004C236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2361" w:rsidRPr="004C2361">
        <w:rPr>
          <w:sz w:val="24"/>
          <w:szCs w:val="24"/>
        </w:rPr>
        <w:t>) выписка из Единого государственного реестра юридических лиц или индивид</w:t>
      </w:r>
      <w:r w:rsidR="004C2361" w:rsidRPr="004C2361">
        <w:rPr>
          <w:sz w:val="24"/>
          <w:szCs w:val="24"/>
        </w:rPr>
        <w:t>у</w:t>
      </w:r>
      <w:r w:rsidR="004C2361" w:rsidRPr="004C2361">
        <w:rPr>
          <w:sz w:val="24"/>
          <w:szCs w:val="24"/>
        </w:rPr>
        <w:t>альных предпринимателей.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В случае непредставления указанного документа рабочий орган самостоятельно формирует и направляет запрос в Федеральную налоговую службу по состоянию </w:t>
      </w:r>
      <w:proofErr w:type="gramStart"/>
      <w:r w:rsidRPr="004C2361">
        <w:rPr>
          <w:sz w:val="24"/>
          <w:szCs w:val="24"/>
        </w:rPr>
        <w:t>на дату подачи заявки на участие в отборе в соответствии с подпунктом</w:t>
      </w:r>
      <w:proofErr w:type="gramEnd"/>
      <w:r w:rsidRPr="004C2361">
        <w:rPr>
          <w:sz w:val="24"/>
          <w:szCs w:val="24"/>
        </w:rPr>
        <w:t xml:space="preserve"> 2.10.2 пункта 2.10 насто</w:t>
      </w:r>
      <w:r w:rsidRPr="004C2361">
        <w:rPr>
          <w:sz w:val="24"/>
          <w:szCs w:val="24"/>
        </w:rPr>
        <w:t>я</w:t>
      </w:r>
      <w:r w:rsidR="00A917A4">
        <w:rPr>
          <w:sz w:val="24"/>
          <w:szCs w:val="24"/>
        </w:rPr>
        <w:t>щего Порядка.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Все представленные документы (копии документов) должны быть заверены подп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сью и печатью (при наличии) участника отбора. Ответственность за комплектность, полн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ту и достоверность представляемых документов несет участник отбора.</w:t>
      </w:r>
    </w:p>
    <w:p w:rsidR="004C2361" w:rsidRPr="004C2361" w:rsidRDefault="004C2361" w:rsidP="004C2361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sz w:val="24"/>
          <w:szCs w:val="24"/>
        </w:rPr>
        <w:t>2.5.</w:t>
      </w:r>
      <w:r w:rsidRPr="004C2361">
        <w:rPr>
          <w:rFonts w:eastAsia="Calibri"/>
          <w:sz w:val="24"/>
          <w:szCs w:val="24"/>
          <w:lang w:eastAsia="en-US"/>
        </w:rPr>
        <w:t xml:space="preserve"> Участником отбора может быть подано не более одной заявки на участие в отб</w:t>
      </w:r>
      <w:r w:rsidRPr="004C2361">
        <w:rPr>
          <w:rFonts w:eastAsia="Calibri"/>
          <w:sz w:val="24"/>
          <w:szCs w:val="24"/>
          <w:lang w:eastAsia="en-US"/>
        </w:rPr>
        <w:t>о</w:t>
      </w:r>
      <w:r w:rsidRPr="004C2361">
        <w:rPr>
          <w:rFonts w:eastAsia="Calibri"/>
          <w:sz w:val="24"/>
          <w:szCs w:val="24"/>
          <w:lang w:eastAsia="en-US"/>
        </w:rPr>
        <w:t>ре. В случае необходимости внесения изменений в заявку на участие в отборе участник о</w:t>
      </w:r>
      <w:r w:rsidRPr="004C2361">
        <w:rPr>
          <w:rFonts w:eastAsia="Calibri"/>
          <w:sz w:val="24"/>
          <w:szCs w:val="24"/>
          <w:lang w:eastAsia="en-US"/>
        </w:rPr>
        <w:t>т</w:t>
      </w:r>
      <w:r w:rsidRPr="004C2361">
        <w:rPr>
          <w:rFonts w:eastAsia="Calibri"/>
          <w:sz w:val="24"/>
          <w:szCs w:val="24"/>
          <w:lang w:eastAsia="en-US"/>
        </w:rPr>
        <w:t xml:space="preserve">бора </w:t>
      </w:r>
      <w:proofErr w:type="gramStart"/>
      <w:r w:rsidRPr="004C2361">
        <w:rPr>
          <w:rFonts w:eastAsia="Calibri"/>
          <w:sz w:val="24"/>
          <w:szCs w:val="24"/>
          <w:lang w:eastAsia="en-US"/>
        </w:rPr>
        <w:t>отзывает ранее направленную заявку на участие в отборе и направляет</w:t>
      </w:r>
      <w:proofErr w:type="gramEnd"/>
      <w:r w:rsidRPr="004C2361">
        <w:rPr>
          <w:rFonts w:eastAsia="Calibri"/>
          <w:sz w:val="24"/>
          <w:szCs w:val="24"/>
          <w:lang w:eastAsia="en-US"/>
        </w:rPr>
        <w:t xml:space="preserve"> новую заявку на участие в отборе.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4C2361">
        <w:rPr>
          <w:sz w:val="24"/>
          <w:szCs w:val="24"/>
          <w:lang w:eastAsia="zh-CN"/>
        </w:rPr>
        <w:t>2.6. Регистрация заявок на участие в отборе претендентов на получение субсидии осуществляется уполномоченным органом в журнале регистрации заявок на участие в ко</w:t>
      </w:r>
      <w:r w:rsidRPr="004C2361">
        <w:rPr>
          <w:sz w:val="24"/>
          <w:szCs w:val="24"/>
          <w:lang w:eastAsia="zh-CN"/>
        </w:rPr>
        <w:t>н</w:t>
      </w:r>
      <w:r w:rsidRPr="004C2361">
        <w:rPr>
          <w:sz w:val="24"/>
          <w:szCs w:val="24"/>
          <w:lang w:eastAsia="zh-CN"/>
        </w:rPr>
        <w:t xml:space="preserve">курсах в порядке их поступления. 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  <w:lang w:eastAsia="zh-CN"/>
        </w:rPr>
        <w:t>В журнале регистрации заявок на участие в конкурсах фиксируются дата и время п</w:t>
      </w:r>
      <w:r w:rsidRPr="004C2361">
        <w:rPr>
          <w:sz w:val="24"/>
          <w:szCs w:val="24"/>
          <w:lang w:eastAsia="zh-CN"/>
        </w:rPr>
        <w:t>о</w:t>
      </w:r>
      <w:r w:rsidRPr="004C2361">
        <w:rPr>
          <w:sz w:val="24"/>
          <w:szCs w:val="24"/>
          <w:lang w:eastAsia="zh-CN"/>
        </w:rPr>
        <w:t>ступления заявки на участие в отборе, а также номер заявки в соответствии очередностью поступления в уполномоченный орган.</w:t>
      </w:r>
      <w:r w:rsidRPr="004C2361">
        <w:rPr>
          <w:sz w:val="24"/>
          <w:szCs w:val="24"/>
        </w:rPr>
        <w:t xml:space="preserve"> </w:t>
      </w:r>
    </w:p>
    <w:p w:rsidR="004C2361" w:rsidRPr="004C2361" w:rsidRDefault="004C2361" w:rsidP="004C236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C2361">
        <w:rPr>
          <w:rFonts w:eastAsia="Calibri"/>
          <w:sz w:val="24"/>
          <w:szCs w:val="24"/>
          <w:lang w:eastAsia="en-US"/>
        </w:rPr>
        <w:t>2.7. </w:t>
      </w:r>
      <w:r w:rsidRPr="004C2361">
        <w:rPr>
          <w:sz w:val="24"/>
          <w:szCs w:val="24"/>
        </w:rPr>
        <w:t xml:space="preserve">Рассмотрение и оценку заявок на участие в отборе осуществляет </w:t>
      </w:r>
      <w:r w:rsidR="00157415">
        <w:rPr>
          <w:sz w:val="24"/>
          <w:szCs w:val="24"/>
        </w:rPr>
        <w:t xml:space="preserve">конкурсная </w:t>
      </w:r>
      <w:r w:rsidRPr="004C2361">
        <w:rPr>
          <w:sz w:val="24"/>
          <w:szCs w:val="24"/>
        </w:rPr>
        <w:t>к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миссия.</w:t>
      </w:r>
    </w:p>
    <w:p w:rsidR="004C2361" w:rsidRPr="004C2361" w:rsidRDefault="004C2361" w:rsidP="004C236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Состав </w:t>
      </w:r>
      <w:r w:rsidR="00157415">
        <w:rPr>
          <w:sz w:val="24"/>
          <w:szCs w:val="24"/>
        </w:rPr>
        <w:t xml:space="preserve">конкурсной </w:t>
      </w:r>
      <w:r w:rsidRPr="004C2361">
        <w:rPr>
          <w:sz w:val="24"/>
          <w:szCs w:val="24"/>
        </w:rPr>
        <w:t>комиссии утверждается постановлением администрации Корс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ковского городского округа.</w:t>
      </w:r>
    </w:p>
    <w:p w:rsidR="004C2361" w:rsidRPr="004C2361" w:rsidRDefault="004C2361" w:rsidP="004C236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Заседание конкурсной комиссии проводится в течение:</w:t>
      </w:r>
    </w:p>
    <w:p w:rsidR="004C2361" w:rsidRPr="004C2361" w:rsidRDefault="004C2361" w:rsidP="004C236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1) 10 рабочих дней со дня окончания срока приема заявок на участие в отборе;</w:t>
      </w:r>
    </w:p>
    <w:p w:rsidR="004C2361" w:rsidRPr="004C2361" w:rsidRDefault="004C2361" w:rsidP="004C236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lastRenderedPageBreak/>
        <w:t>2) 30 рабочих дней со дня увеличения объемов финансирования муниципальной Программы в текущем финансовом году.</w:t>
      </w:r>
    </w:p>
    <w:p w:rsidR="004C2361" w:rsidRPr="004C2361" w:rsidRDefault="004C2361" w:rsidP="004C236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Информация о дате, времени и месте проведения рассмотрения и оценки заявок участников отбора размещается на едином портале.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_Hlk62560378"/>
      <w:r w:rsidRPr="004C2361">
        <w:rPr>
          <w:sz w:val="24"/>
          <w:szCs w:val="24"/>
        </w:rPr>
        <w:t>На всех заседаниях конкурсной комиссии ведется протокол.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2.8. </w:t>
      </w:r>
      <w:r w:rsidR="007E3004">
        <w:rPr>
          <w:sz w:val="24"/>
          <w:szCs w:val="24"/>
        </w:rPr>
        <w:t>Конкурсная к</w:t>
      </w:r>
      <w:r w:rsidRPr="004C2361">
        <w:rPr>
          <w:sz w:val="24"/>
          <w:szCs w:val="24"/>
        </w:rPr>
        <w:t>омиссия осуществляет проверку: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участников отбора на соответствие категории и критериям отбора, установленным пунктом 1.5 настоящего порядка и требованиям, установленным пунктом 2.3 настоящего порядка;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представленных документов в составе заявки на участие в отборе на соответствие требованиям и полноту комплекта документов, установленных пунктом 2.4 настоящего порядка;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правильности выполненного расчета размера субсидии. В случае</w:t>
      </w:r>
      <w:proofErr w:type="gramStart"/>
      <w:r w:rsidRPr="004C2361">
        <w:rPr>
          <w:sz w:val="24"/>
          <w:szCs w:val="24"/>
        </w:rPr>
        <w:t>,</w:t>
      </w:r>
      <w:proofErr w:type="gramEnd"/>
      <w:r w:rsidRPr="004C2361">
        <w:rPr>
          <w:sz w:val="24"/>
          <w:szCs w:val="24"/>
        </w:rPr>
        <w:t xml:space="preserve"> если участником отбора расчет размера субсидии выполнен не в соответствии с пунктом 3.2 настоящего п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рядка, то комиссия осуществляет его корректировку.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2.9. </w:t>
      </w:r>
      <w:r w:rsidR="007E3004">
        <w:rPr>
          <w:sz w:val="24"/>
          <w:szCs w:val="24"/>
        </w:rPr>
        <w:t>Конкурсная к</w:t>
      </w:r>
      <w:r w:rsidRPr="004C2361">
        <w:rPr>
          <w:sz w:val="24"/>
          <w:szCs w:val="24"/>
        </w:rPr>
        <w:t>омиссия принимает решение об отклонении заявок участников о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бора по следующим основаниям: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несоответствие заявителя критериям отбора, установленным пунктом 1.5 насто</w:t>
      </w:r>
      <w:r w:rsidRPr="004C2361">
        <w:rPr>
          <w:sz w:val="24"/>
          <w:szCs w:val="24"/>
        </w:rPr>
        <w:t>я</w:t>
      </w:r>
      <w:r w:rsidRPr="004C2361">
        <w:rPr>
          <w:sz w:val="24"/>
          <w:szCs w:val="24"/>
        </w:rPr>
        <w:t>щего порядка;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несоответствие заявителя требованиям, установленным пунктом 2.3 настоящего порядка;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недостоверность представленной участником отбора информации, в том числе и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формации о месте нахождения и адресе юридического лица (индивидуального предприн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мателя);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несоответствие представленных документов, составляющих заявку на участие в о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боре, требованиям и (или) представление не всех документов, которые должны быть пре</w:t>
      </w:r>
      <w:r w:rsidRPr="004C2361">
        <w:rPr>
          <w:sz w:val="24"/>
          <w:szCs w:val="24"/>
        </w:rPr>
        <w:t>д</w:t>
      </w:r>
      <w:r w:rsidRPr="004C2361">
        <w:rPr>
          <w:sz w:val="24"/>
          <w:szCs w:val="24"/>
        </w:rPr>
        <w:t>ставлены в соответствии с пунктом 2.4 настоящего порядка;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подача участником отбора заявки на участие в отборе после даты и (или) времени, определенных для подачи заявок.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2.10. По оставшимся заявкам на участие в отборе</w:t>
      </w:r>
      <w:r w:rsidR="007E3004">
        <w:rPr>
          <w:sz w:val="24"/>
          <w:szCs w:val="24"/>
        </w:rPr>
        <w:t xml:space="preserve"> конкурсная</w:t>
      </w:r>
      <w:r w:rsidRPr="004C2361">
        <w:rPr>
          <w:sz w:val="24"/>
          <w:szCs w:val="24"/>
        </w:rPr>
        <w:t xml:space="preserve"> комиссия осуществляет оценку согласно критериям, представленным в таблице. Для этого осуществляется оценка показателей, указанных участником отбора в заявке на участие в отборе: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C2361">
        <w:rPr>
          <w:sz w:val="24"/>
          <w:szCs w:val="24"/>
        </w:rPr>
        <w:t>Таблица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87"/>
        <w:gridCol w:w="4292"/>
        <w:gridCol w:w="2087"/>
      </w:tblGrid>
      <w:tr w:rsidR="004C2361" w:rsidRPr="004C2361" w:rsidTr="004C2361">
        <w:trPr>
          <w:tblHeader/>
        </w:trPr>
        <w:tc>
          <w:tcPr>
            <w:tcW w:w="540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236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C236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8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Наименование крит</w:t>
            </w:r>
            <w:r w:rsidRPr="004C236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2361">
              <w:rPr>
                <w:rFonts w:eastAsia="Calibri"/>
                <w:sz w:val="24"/>
                <w:szCs w:val="24"/>
                <w:lang w:eastAsia="en-US"/>
              </w:rPr>
              <w:t>рия</w:t>
            </w:r>
          </w:p>
        </w:tc>
        <w:tc>
          <w:tcPr>
            <w:tcW w:w="429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Индикатор оценки критерия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4C2361" w:rsidRPr="004C2361" w:rsidTr="004C2361">
        <w:trPr>
          <w:trHeight w:val="276"/>
        </w:trPr>
        <w:tc>
          <w:tcPr>
            <w:tcW w:w="540" w:type="dxa"/>
            <w:vMerge w:val="restart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917A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4C2361" w:rsidRPr="004C2361" w:rsidRDefault="004C2361" w:rsidP="004C236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Направление расход</w:t>
            </w:r>
            <w:r w:rsidRPr="004C236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2361">
              <w:rPr>
                <w:rFonts w:eastAsia="Calibri"/>
                <w:sz w:val="24"/>
                <w:szCs w:val="24"/>
                <w:lang w:eastAsia="en-US"/>
              </w:rPr>
              <w:t>вания средств субсидии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4C2361" w:rsidRPr="004C2361" w:rsidRDefault="004C2361" w:rsidP="004C236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все средства субсидии направляются на возмещение затрат, связанных с обустройством объекта туристической индустрии </w:t>
            </w:r>
          </w:p>
        </w:tc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2 балла за ка</w:t>
            </w:r>
            <w:r w:rsidRPr="004C2361">
              <w:rPr>
                <w:sz w:val="24"/>
                <w:szCs w:val="24"/>
              </w:rPr>
              <w:t>ж</w:t>
            </w:r>
            <w:r w:rsidRPr="004C2361">
              <w:rPr>
                <w:sz w:val="24"/>
                <w:szCs w:val="24"/>
              </w:rPr>
              <w:t>дый обустрое</w:t>
            </w:r>
            <w:r w:rsidRPr="004C2361">
              <w:rPr>
                <w:sz w:val="24"/>
                <w:szCs w:val="24"/>
              </w:rPr>
              <w:t>н</w:t>
            </w:r>
            <w:r w:rsidRPr="004C2361">
              <w:rPr>
                <w:sz w:val="24"/>
                <w:szCs w:val="24"/>
              </w:rPr>
              <w:t>ный объект тур</w:t>
            </w:r>
            <w:r w:rsidRPr="004C2361">
              <w:rPr>
                <w:sz w:val="24"/>
                <w:szCs w:val="24"/>
              </w:rPr>
              <w:t>и</w:t>
            </w:r>
            <w:r w:rsidRPr="004C2361">
              <w:rPr>
                <w:sz w:val="24"/>
                <w:szCs w:val="24"/>
              </w:rPr>
              <w:t>стической инд</w:t>
            </w:r>
            <w:r w:rsidRPr="004C2361">
              <w:rPr>
                <w:sz w:val="24"/>
                <w:szCs w:val="24"/>
              </w:rPr>
              <w:t>у</w:t>
            </w:r>
            <w:r w:rsidRPr="004C2361">
              <w:rPr>
                <w:sz w:val="24"/>
                <w:szCs w:val="24"/>
              </w:rPr>
              <w:t xml:space="preserve">стрии </w:t>
            </w:r>
          </w:p>
        </w:tc>
      </w:tr>
      <w:tr w:rsidR="004C2361" w:rsidRPr="004C2361" w:rsidTr="004C2361">
        <w:trPr>
          <w:trHeight w:val="276"/>
        </w:trPr>
        <w:tc>
          <w:tcPr>
            <w:tcW w:w="540" w:type="dxa"/>
            <w:vMerge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540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Количество оказанных услуг</w:t>
            </w:r>
          </w:p>
        </w:tc>
        <w:tc>
          <w:tcPr>
            <w:tcW w:w="429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количество туристов посетивших об</w:t>
            </w:r>
            <w:r w:rsidRPr="004C2361">
              <w:rPr>
                <w:sz w:val="24"/>
                <w:szCs w:val="24"/>
              </w:rPr>
              <w:t>у</w:t>
            </w:r>
            <w:r w:rsidRPr="004C2361">
              <w:rPr>
                <w:sz w:val="24"/>
                <w:szCs w:val="24"/>
              </w:rPr>
              <w:t>строенный объект туристической и</w:t>
            </w:r>
            <w:r w:rsidRPr="004C2361">
              <w:rPr>
                <w:sz w:val="24"/>
                <w:szCs w:val="24"/>
              </w:rPr>
              <w:t>н</w:t>
            </w:r>
            <w:r w:rsidRPr="004C2361">
              <w:rPr>
                <w:sz w:val="24"/>
                <w:szCs w:val="24"/>
              </w:rPr>
              <w:t>дустрии и (или) воспользовавшихся приобретенным туристическим обор</w:t>
            </w:r>
            <w:r w:rsidRPr="004C2361">
              <w:rPr>
                <w:sz w:val="24"/>
                <w:szCs w:val="24"/>
              </w:rPr>
              <w:t>у</w:t>
            </w:r>
            <w:r w:rsidRPr="004C2361">
              <w:rPr>
                <w:sz w:val="24"/>
                <w:szCs w:val="24"/>
              </w:rPr>
              <w:t>дованием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1 балл за каждого туриста </w:t>
            </w:r>
          </w:p>
        </w:tc>
      </w:tr>
      <w:tr w:rsidR="004C2361" w:rsidRPr="004C2361" w:rsidTr="004C2361">
        <w:trPr>
          <w:trHeight w:val="276"/>
        </w:trPr>
        <w:tc>
          <w:tcPr>
            <w:tcW w:w="540" w:type="dxa"/>
            <w:vMerge w:val="restart"/>
          </w:tcPr>
          <w:p w:rsidR="004C2361" w:rsidRPr="004C2361" w:rsidRDefault="00A917A4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C2361" w:rsidRPr="004C236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7" w:type="dxa"/>
            <w:vMerge w:val="restart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2361">
              <w:rPr>
                <w:rFonts w:eastAsia="Calibri"/>
                <w:sz w:val="24"/>
                <w:szCs w:val="24"/>
              </w:rPr>
              <w:t>Обязательства, прин</w:t>
            </w:r>
            <w:r w:rsidRPr="004C2361">
              <w:rPr>
                <w:rFonts w:eastAsia="Calibri"/>
                <w:sz w:val="24"/>
                <w:szCs w:val="24"/>
              </w:rPr>
              <w:t>я</w:t>
            </w:r>
            <w:r w:rsidRPr="004C2361">
              <w:rPr>
                <w:rFonts w:eastAsia="Calibri"/>
                <w:sz w:val="24"/>
                <w:szCs w:val="24"/>
              </w:rPr>
              <w:t>тые субъектом при п</w:t>
            </w:r>
            <w:r w:rsidRPr="004C2361">
              <w:rPr>
                <w:rFonts w:eastAsia="Calibri"/>
                <w:sz w:val="24"/>
                <w:szCs w:val="24"/>
              </w:rPr>
              <w:t>о</w:t>
            </w:r>
            <w:r w:rsidRPr="004C2361">
              <w:rPr>
                <w:rFonts w:eastAsia="Calibri"/>
                <w:sz w:val="24"/>
                <w:szCs w:val="24"/>
              </w:rPr>
              <w:t>лучении субсидии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увеличение среднесписочной числе</w:t>
            </w:r>
            <w:r w:rsidRPr="004C2361">
              <w:rPr>
                <w:sz w:val="24"/>
                <w:szCs w:val="24"/>
              </w:rPr>
              <w:t>н</w:t>
            </w:r>
            <w:r w:rsidRPr="004C2361">
              <w:rPr>
                <w:sz w:val="24"/>
                <w:szCs w:val="24"/>
              </w:rPr>
              <w:t xml:space="preserve">ности </w:t>
            </w:r>
            <w:proofErr w:type="gramStart"/>
            <w:r w:rsidRPr="004C2361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3 балла за кажд</w:t>
            </w:r>
            <w:r w:rsidRPr="004C236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2361">
              <w:rPr>
                <w:rFonts w:eastAsia="Calibri"/>
                <w:sz w:val="24"/>
                <w:szCs w:val="24"/>
                <w:lang w:eastAsia="en-US"/>
              </w:rPr>
              <w:t>го человека</w:t>
            </w:r>
          </w:p>
        </w:tc>
      </w:tr>
      <w:tr w:rsidR="004C2361" w:rsidRPr="004C2361" w:rsidTr="004C2361">
        <w:trPr>
          <w:trHeight w:val="276"/>
        </w:trPr>
        <w:tc>
          <w:tcPr>
            <w:tcW w:w="540" w:type="dxa"/>
            <w:vMerge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3A46" w:rsidRPr="00613A46" w:rsidRDefault="00613A46" w:rsidP="00613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A46">
        <w:rPr>
          <w:sz w:val="24"/>
          <w:szCs w:val="24"/>
        </w:rPr>
        <w:t xml:space="preserve">2.10.1. Рабочий орган </w:t>
      </w:r>
      <w:proofErr w:type="gramStart"/>
      <w:r w:rsidRPr="00613A46">
        <w:rPr>
          <w:sz w:val="24"/>
          <w:szCs w:val="24"/>
        </w:rPr>
        <w:t>формирует и направляет</w:t>
      </w:r>
      <w:proofErr w:type="gramEnd"/>
      <w:r w:rsidRPr="00613A46">
        <w:rPr>
          <w:sz w:val="24"/>
          <w:szCs w:val="24"/>
        </w:rPr>
        <w:t xml:space="preserve"> с использованием системы межв</w:t>
      </w:r>
      <w:r w:rsidRPr="00613A46">
        <w:rPr>
          <w:sz w:val="24"/>
          <w:szCs w:val="24"/>
        </w:rPr>
        <w:t>е</w:t>
      </w:r>
      <w:r w:rsidRPr="00613A46">
        <w:rPr>
          <w:sz w:val="24"/>
          <w:szCs w:val="24"/>
        </w:rPr>
        <w:t>домственного взаимодействия запрос в Федеральную налоговую службу</w:t>
      </w:r>
      <w:r w:rsidR="00A917A4">
        <w:rPr>
          <w:sz w:val="24"/>
          <w:szCs w:val="24"/>
        </w:rPr>
        <w:t xml:space="preserve"> России</w:t>
      </w:r>
      <w:r w:rsidRPr="00613A46">
        <w:rPr>
          <w:sz w:val="24"/>
          <w:szCs w:val="24"/>
        </w:rPr>
        <w:t>:</w:t>
      </w:r>
    </w:p>
    <w:p w:rsidR="00613A46" w:rsidRPr="00613A46" w:rsidRDefault="00613A46" w:rsidP="00613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A46">
        <w:rPr>
          <w:sz w:val="24"/>
          <w:szCs w:val="24"/>
        </w:rPr>
        <w:lastRenderedPageBreak/>
        <w:t>- сведения о среднесписочной численности работников за предшествующий кале</w:t>
      </w:r>
      <w:r w:rsidRPr="00613A46">
        <w:rPr>
          <w:sz w:val="24"/>
          <w:szCs w:val="24"/>
        </w:rPr>
        <w:t>н</w:t>
      </w:r>
      <w:r w:rsidR="00A917A4">
        <w:rPr>
          <w:sz w:val="24"/>
          <w:szCs w:val="24"/>
        </w:rPr>
        <w:t>дарный год.</w:t>
      </w:r>
    </w:p>
    <w:p w:rsidR="00613A46" w:rsidRPr="00613A46" w:rsidRDefault="00613A46" w:rsidP="00613A4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3A46">
        <w:rPr>
          <w:sz w:val="24"/>
          <w:szCs w:val="24"/>
        </w:rPr>
        <w:t>2.10.2. Межведомственный запрос должен отвечать требованиям, установленным статьей 7.2 Федерального закона № 210-ФЗ «Об организации предоставления госуда</w:t>
      </w:r>
      <w:r w:rsidRPr="00613A46">
        <w:rPr>
          <w:sz w:val="24"/>
          <w:szCs w:val="24"/>
        </w:rPr>
        <w:t>р</w:t>
      </w:r>
      <w:r w:rsidRPr="00613A46">
        <w:rPr>
          <w:sz w:val="24"/>
          <w:szCs w:val="24"/>
        </w:rPr>
        <w:t>ственных и муниципальных услуг».</w:t>
      </w:r>
    </w:p>
    <w:p w:rsidR="00613A46" w:rsidRPr="00613A46" w:rsidRDefault="00613A46" w:rsidP="00613A4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3A46">
        <w:rPr>
          <w:sz w:val="24"/>
          <w:szCs w:val="24"/>
        </w:rPr>
        <w:t xml:space="preserve">Межведомственные запросы </w:t>
      </w:r>
      <w:proofErr w:type="gramStart"/>
      <w:r w:rsidRPr="00613A46">
        <w:rPr>
          <w:sz w:val="24"/>
          <w:szCs w:val="24"/>
        </w:rPr>
        <w:t>формируются и направляются</w:t>
      </w:r>
      <w:proofErr w:type="gramEnd"/>
      <w:r w:rsidRPr="00613A46">
        <w:rPr>
          <w:sz w:val="24"/>
          <w:szCs w:val="24"/>
        </w:rPr>
        <w:t xml:space="preserve"> в электронной форме с использованием единой системы межведомственного электронного взаимодействия и по</w:t>
      </w:r>
      <w:r w:rsidRPr="00613A46">
        <w:rPr>
          <w:sz w:val="24"/>
          <w:szCs w:val="24"/>
        </w:rPr>
        <w:t>д</w:t>
      </w:r>
      <w:r w:rsidRPr="00613A46">
        <w:rPr>
          <w:sz w:val="24"/>
          <w:szCs w:val="24"/>
        </w:rPr>
        <w:t>ключаемых к ней региональных систем межведомственного электронного взаимодействия.</w:t>
      </w:r>
    </w:p>
    <w:p w:rsidR="00613A46" w:rsidRPr="006C3636" w:rsidRDefault="00613A46" w:rsidP="00613A46">
      <w:pPr>
        <w:pStyle w:val="ConsPlusNormal"/>
        <w:ind w:firstLine="540"/>
        <w:jc w:val="both"/>
        <w:rPr>
          <w:rFonts w:ascii="Times New Roman" w:hAnsi="Times New Roman"/>
        </w:rPr>
      </w:pPr>
      <w:r w:rsidRPr="006C3636">
        <w:rPr>
          <w:rFonts w:ascii="Times New Roman" w:hAnsi="Times New Roman"/>
        </w:rPr>
        <w:t>В случае невозможности осуществления межведомственного информационного вза</w:t>
      </w:r>
      <w:r w:rsidRPr="006C3636">
        <w:rPr>
          <w:rFonts w:ascii="Times New Roman" w:hAnsi="Times New Roman"/>
        </w:rPr>
        <w:t>и</w:t>
      </w:r>
      <w:r w:rsidRPr="006C3636">
        <w:rPr>
          <w:rFonts w:ascii="Times New Roman" w:hAnsi="Times New Roman"/>
        </w:rPr>
        <w:t>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2.11. Итоговый балл заявки на участие в отборе определяется путем суммирования баллов по всем критериям.</w:t>
      </w:r>
    </w:p>
    <w:p w:rsidR="004C2361" w:rsidRPr="004C2361" w:rsidRDefault="00A5040F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Конкурсной к</w:t>
      </w:r>
      <w:r w:rsidR="004C2361" w:rsidRPr="004C2361">
        <w:rPr>
          <w:sz w:val="24"/>
          <w:szCs w:val="24"/>
        </w:rPr>
        <w:t>омиссией осуществляется присвоение каждому участнику отбора п</w:t>
      </w:r>
      <w:r w:rsidR="004C2361" w:rsidRPr="004C2361">
        <w:rPr>
          <w:sz w:val="24"/>
          <w:szCs w:val="24"/>
        </w:rPr>
        <w:t>о</w:t>
      </w:r>
      <w:r w:rsidR="004C2361" w:rsidRPr="004C2361">
        <w:rPr>
          <w:sz w:val="24"/>
          <w:szCs w:val="24"/>
        </w:rPr>
        <w:t>рядкового номера в порядке убывания итоговых значений, присвоенных заявкам на участие в отборе баллов по критериям.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Первый порядковый номер присваивается участнику отбора, заявка которого набр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ла наибольшее количество баллов.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Участникам отбора, заявки которых набрали равное количество баллов, </w:t>
      </w:r>
      <w:r w:rsidR="007E3004">
        <w:rPr>
          <w:sz w:val="24"/>
          <w:szCs w:val="24"/>
        </w:rPr>
        <w:t>конкурсна</w:t>
      </w:r>
      <w:r w:rsidR="00613A46">
        <w:rPr>
          <w:sz w:val="24"/>
          <w:szCs w:val="24"/>
        </w:rPr>
        <w:t xml:space="preserve">я </w:t>
      </w:r>
      <w:r w:rsidRPr="004C2361">
        <w:rPr>
          <w:sz w:val="24"/>
          <w:szCs w:val="24"/>
        </w:rPr>
        <w:t>комиссия присваивает последовательные порядковые номера, при этом меньший порядк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вый номер присваивается участнику отбора, заявка которого получена ранее, согласно д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там и времени регистрации в журнале регистрации заявок.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2.12. Победители конкурсного отбора определяются исходя из лимитов бюджетных обязательств, предусмотренных на цели предоставления субсидии на соответствующий финансовый год.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Победителями конкурсного отбора (получателями субсидии) признаются участники отбора, заявки которых имеют наименьший порядковый номер.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2.13. В случае поступления на рассмотрение </w:t>
      </w:r>
      <w:r w:rsidR="007E3004">
        <w:rPr>
          <w:sz w:val="24"/>
          <w:szCs w:val="24"/>
        </w:rPr>
        <w:t xml:space="preserve">конкурсной </w:t>
      </w:r>
      <w:r w:rsidRPr="004C2361">
        <w:rPr>
          <w:sz w:val="24"/>
          <w:szCs w:val="24"/>
        </w:rPr>
        <w:t>комиссии единственной з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явки, соответствующей требованиям настоящего порядка, конкурсный отбор считается с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стоявшимся.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2.14. Информация о результатах проведения конкурсного отбора, в том числе и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формация об участниках отбора, заявки которых были отклонены с указанием причин их отклонения, об участниках отбора, заявки которых были рассмотрены, размерах предоста</w:t>
      </w:r>
      <w:r w:rsidRPr="004C2361">
        <w:rPr>
          <w:sz w:val="24"/>
          <w:szCs w:val="24"/>
        </w:rPr>
        <w:t>в</w:t>
      </w:r>
      <w:r w:rsidRPr="004C2361">
        <w:rPr>
          <w:sz w:val="24"/>
          <w:szCs w:val="24"/>
        </w:rPr>
        <w:t xml:space="preserve">ленной субсидии, размещается на едином портале в течение 10 рабочих дней </w:t>
      </w:r>
      <w:proofErr w:type="gramStart"/>
      <w:r w:rsidRPr="004C2361">
        <w:rPr>
          <w:sz w:val="24"/>
          <w:szCs w:val="24"/>
        </w:rPr>
        <w:t>с даты подп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сания</w:t>
      </w:r>
      <w:proofErr w:type="gramEnd"/>
      <w:r w:rsidRPr="004C2361">
        <w:rPr>
          <w:sz w:val="24"/>
          <w:szCs w:val="24"/>
        </w:rPr>
        <w:t xml:space="preserve"> протокола.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В случае</w:t>
      </w:r>
      <w:proofErr w:type="gramStart"/>
      <w:r w:rsidRPr="004C2361">
        <w:rPr>
          <w:sz w:val="24"/>
          <w:szCs w:val="24"/>
        </w:rPr>
        <w:t>,</w:t>
      </w:r>
      <w:proofErr w:type="gramEnd"/>
      <w:r w:rsidRPr="004C2361">
        <w:rPr>
          <w:sz w:val="24"/>
          <w:szCs w:val="24"/>
        </w:rPr>
        <w:t xml:space="preserve"> если информация о проведении отбора, о результатах рассмотрения заявок, об участниках отбора и результатах отбора, в том числе о заключенных с участниками о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бора соглашениях, является информацией ограниченного доступа, то указанная информ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ция на едином портале не размещается.</w:t>
      </w:r>
    </w:p>
    <w:bookmarkEnd w:id="4"/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3. Условия и порядок предоставления субсидии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sz w:val="24"/>
          <w:szCs w:val="24"/>
        </w:rPr>
        <w:t>3.1.</w:t>
      </w:r>
      <w:r w:rsidRPr="004C2361">
        <w:rPr>
          <w:rFonts w:eastAsia="Calibri"/>
          <w:sz w:val="24"/>
          <w:szCs w:val="24"/>
          <w:lang w:eastAsia="en-US"/>
        </w:rPr>
        <w:t xml:space="preserve"> Для получения субсидии субъекты должны соответствовать требованиям, предусмотренным пунктами 1.5 и 2.3 настоящего порядка.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sz w:val="24"/>
          <w:szCs w:val="24"/>
        </w:rPr>
        <w:t>3.2. Размер предоставляемой субсидии составляет 50 процентов от фактических и документально подтвержденных затрат на обустройство объектов туристической инд</w:t>
      </w:r>
      <w:r w:rsidRPr="004C2361">
        <w:rPr>
          <w:sz w:val="24"/>
          <w:szCs w:val="24"/>
        </w:rPr>
        <w:t>у</w:t>
      </w:r>
      <w:r w:rsidRPr="004C2361">
        <w:rPr>
          <w:sz w:val="24"/>
          <w:szCs w:val="24"/>
        </w:rPr>
        <w:t>стрии, приобретение туристического оборудования без учета налога на добавленную сто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мость, но не более 1,0 млн. рублей на одного получателя поддержки в течение текущего финансового года.</w:t>
      </w:r>
    </w:p>
    <w:p w:rsidR="004C2361" w:rsidRPr="004C2361" w:rsidRDefault="004C2361" w:rsidP="004C2361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2361">
        <w:rPr>
          <w:rFonts w:eastAsia="Calibri"/>
          <w:sz w:val="24"/>
          <w:szCs w:val="24"/>
          <w:lang w:eastAsia="en-US"/>
        </w:rPr>
        <w:lastRenderedPageBreak/>
        <w:t xml:space="preserve">3.3. Субсидия не предоставляется субъектам </w:t>
      </w:r>
      <w:r w:rsidRPr="004C2361">
        <w:rPr>
          <w:sz w:val="24"/>
          <w:szCs w:val="24"/>
        </w:rPr>
        <w:t>на возмещение затрат по сделкам ме</w:t>
      </w:r>
      <w:r w:rsidRPr="004C2361">
        <w:rPr>
          <w:sz w:val="24"/>
          <w:szCs w:val="24"/>
        </w:rPr>
        <w:t>ж</w:t>
      </w:r>
      <w:r w:rsidRPr="004C2361">
        <w:rPr>
          <w:sz w:val="24"/>
          <w:szCs w:val="24"/>
        </w:rPr>
        <w:t>ду лицами, признаваемыми в соответствии с пунктом 2 статьи 105.1 Налогового кодекса Российской Федерации взаимозависимыми.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_Hlk62560577"/>
      <w:r w:rsidRPr="004C2361">
        <w:rPr>
          <w:sz w:val="24"/>
          <w:szCs w:val="24"/>
        </w:rPr>
        <w:t xml:space="preserve">3.4. </w:t>
      </w:r>
      <w:proofErr w:type="gramStart"/>
      <w:r w:rsidRPr="004C2361">
        <w:rPr>
          <w:sz w:val="24"/>
          <w:szCs w:val="24"/>
        </w:rPr>
        <w:t>С учетом условий, определенных в пунктах 2.11-2.13 настоящего порядка, ко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курсная комиссия осуществляет подготовку заключения с рекомендациями: об отказе в предоставлении субсидии; о предоставлении субсидии с указанием размера субсидии; о включении субъекта в резервный список субъектов - получателей субсидии в текущем ф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нансовом году с указанием размера субсидии, на выплату которого недостаточно финанс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вых средств (далее – заключение).</w:t>
      </w:r>
      <w:proofErr w:type="gramEnd"/>
    </w:p>
    <w:p w:rsidR="004C2361" w:rsidRPr="004C2361" w:rsidRDefault="004C2361" w:rsidP="004C2361">
      <w:pPr>
        <w:ind w:firstLine="708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Заключение с рекомендациями комиссии </w:t>
      </w:r>
      <w:proofErr w:type="gramStart"/>
      <w:r w:rsidRPr="004C2361">
        <w:rPr>
          <w:sz w:val="24"/>
          <w:szCs w:val="24"/>
        </w:rPr>
        <w:t>оформляется по форме № 3 к настоящему порядку и является</w:t>
      </w:r>
      <w:proofErr w:type="gramEnd"/>
      <w:r w:rsidRPr="004C2361">
        <w:rPr>
          <w:sz w:val="24"/>
          <w:szCs w:val="24"/>
        </w:rPr>
        <w:t xml:space="preserve"> обязательным приложением к протоколу заседания конкурсной коми</w:t>
      </w:r>
      <w:r w:rsidRPr="004C2361">
        <w:rPr>
          <w:sz w:val="24"/>
          <w:szCs w:val="24"/>
        </w:rPr>
        <w:t>с</w:t>
      </w:r>
      <w:r w:rsidRPr="004C2361">
        <w:rPr>
          <w:sz w:val="24"/>
          <w:szCs w:val="24"/>
        </w:rPr>
        <w:t>сии. Подписание заключения с рекомендациями осуществляется всеми членами конкурсной комиссии, присутствующими на заседании, в срок, не превышающий двух рабочих дней со дня проведения заседания конкурсной комиссии.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3.5. С учетом заключения издается постановление администрации Корсаковского г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родского округа, содержащее решени</w:t>
      </w:r>
      <w:proofErr w:type="gramStart"/>
      <w:r w:rsidRPr="004C2361">
        <w:rPr>
          <w:sz w:val="24"/>
          <w:szCs w:val="24"/>
        </w:rPr>
        <w:t>е(</w:t>
      </w:r>
      <w:proofErr w:type="spellStart"/>
      <w:proofErr w:type="gramEnd"/>
      <w:r w:rsidRPr="004C2361">
        <w:rPr>
          <w:sz w:val="24"/>
          <w:szCs w:val="24"/>
        </w:rPr>
        <w:t>ия</w:t>
      </w:r>
      <w:proofErr w:type="spellEnd"/>
      <w:r w:rsidRPr="004C2361">
        <w:rPr>
          <w:sz w:val="24"/>
          <w:szCs w:val="24"/>
        </w:rPr>
        <w:t xml:space="preserve">): </w:t>
      </w:r>
    </w:p>
    <w:p w:rsidR="00A917A4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о предоставлении субсидии. 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Постановление администрации Корсаковского городского округа издается с учетом положений, указанных в пунктах 3.8 – 3.9 настоящего порядка; 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об утверждении резервного списка субъектов - получателей субсидии в текущем финансовом году; 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об отказе в предоставлении субсидии. </w:t>
      </w:r>
    </w:p>
    <w:bookmarkEnd w:id="5"/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3.6. В случае</w:t>
      </w:r>
      <w:proofErr w:type="gramStart"/>
      <w:r w:rsidRPr="004C2361">
        <w:rPr>
          <w:sz w:val="24"/>
          <w:szCs w:val="24"/>
        </w:rPr>
        <w:t>,</w:t>
      </w:r>
      <w:proofErr w:type="gramEnd"/>
      <w:r w:rsidRPr="004C2361">
        <w:rPr>
          <w:sz w:val="24"/>
          <w:szCs w:val="24"/>
        </w:rPr>
        <w:t xml:space="preserve"> если конкурсной комиссией в отношении субъекта принято заключ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ние с рекомендацией предоставить субсидию, уполномоченный орган направляет субъекту с сопроводительным письмом администрации Корсаковского городского округа два экзе</w:t>
      </w:r>
      <w:r w:rsidRPr="004C2361">
        <w:rPr>
          <w:sz w:val="24"/>
          <w:szCs w:val="24"/>
        </w:rPr>
        <w:t>м</w:t>
      </w:r>
      <w:r w:rsidRPr="004C2361">
        <w:rPr>
          <w:sz w:val="24"/>
          <w:szCs w:val="24"/>
        </w:rPr>
        <w:t>пляра проекта Соглашения. Проект Соглашения направляется на почтовый и (или) эле</w:t>
      </w:r>
      <w:r w:rsidRPr="004C2361">
        <w:rPr>
          <w:sz w:val="24"/>
          <w:szCs w:val="24"/>
        </w:rPr>
        <w:t>к</w:t>
      </w:r>
      <w:r w:rsidRPr="004C2361">
        <w:rPr>
          <w:sz w:val="24"/>
          <w:szCs w:val="24"/>
        </w:rPr>
        <w:t>тронный адрес субъекта, указанный в конкурсной заявке.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Соглашение заключается в соответствии с типовыми формами, установленными д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партаментом финансов администрации Корсаковского городского округа.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Обязательным условием при заключении Соглашения является соблюдение треб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вания о включении в Соглашение в случае уменьшения главному распорядителю, как пол</w:t>
      </w:r>
      <w:r w:rsidRPr="004C2361">
        <w:rPr>
          <w:sz w:val="24"/>
          <w:szCs w:val="24"/>
        </w:rPr>
        <w:t>у</w:t>
      </w:r>
      <w:r w:rsidRPr="004C2361">
        <w:rPr>
          <w:sz w:val="24"/>
          <w:szCs w:val="24"/>
        </w:rPr>
        <w:t>чателю бюджетных средств, ранее доведенных лимитов бюджетных обязательств, указа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ных в пункте 1.4 настоящего порядка, приводящего к невозможности предоставления су</w:t>
      </w:r>
      <w:r w:rsidRPr="004C2361">
        <w:rPr>
          <w:sz w:val="24"/>
          <w:szCs w:val="24"/>
        </w:rPr>
        <w:t>б</w:t>
      </w:r>
      <w:r w:rsidRPr="004C2361">
        <w:rPr>
          <w:sz w:val="24"/>
          <w:szCs w:val="24"/>
        </w:rPr>
        <w:t>сидии в размере, определенном в Соглашении, условия о согласовании новых условий С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 xml:space="preserve">глашения или о расторжении Соглашения при </w:t>
      </w:r>
      <w:proofErr w:type="spellStart"/>
      <w:r w:rsidRPr="004C2361">
        <w:rPr>
          <w:sz w:val="24"/>
          <w:szCs w:val="24"/>
        </w:rPr>
        <w:t>недостижении</w:t>
      </w:r>
      <w:proofErr w:type="spellEnd"/>
      <w:r w:rsidRPr="004C2361">
        <w:rPr>
          <w:sz w:val="24"/>
          <w:szCs w:val="24"/>
        </w:rPr>
        <w:t xml:space="preserve"> согласия по новым условиям.</w:t>
      </w:r>
      <w:proofErr w:type="gramEnd"/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Срок подготовки проекта Соглашения и направления его субъекту не должен пр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вышать 5 рабочих дней со дня подписания членами конкурсной комиссии заключения.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Субъект в срок, не превышающий 10 рабочих дней со дня направления ему Согл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 xml:space="preserve">шения, представляет </w:t>
      </w:r>
      <w:proofErr w:type="gramStart"/>
      <w:r w:rsidRPr="004C2361">
        <w:rPr>
          <w:sz w:val="24"/>
          <w:szCs w:val="24"/>
        </w:rPr>
        <w:t>в</w:t>
      </w:r>
      <w:proofErr w:type="gramEnd"/>
      <w:r w:rsidRPr="004C2361">
        <w:rPr>
          <w:sz w:val="24"/>
          <w:szCs w:val="24"/>
        </w:rPr>
        <w:t xml:space="preserve"> </w:t>
      </w:r>
      <w:proofErr w:type="gramStart"/>
      <w:r w:rsidRPr="004C2361">
        <w:rPr>
          <w:sz w:val="24"/>
          <w:szCs w:val="24"/>
        </w:rPr>
        <w:t>уполномоченный</w:t>
      </w:r>
      <w:proofErr w:type="gramEnd"/>
      <w:r w:rsidRPr="004C2361">
        <w:rPr>
          <w:sz w:val="24"/>
          <w:szCs w:val="24"/>
        </w:rPr>
        <w:t xml:space="preserve"> орган два экземпляра подписанного Соглашения для его дальнейшего подписания со стороны администрации Корсаковского городского округа.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3.7. Обстоятельствами, предусматривающими изменение Соглашения, являются: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1) изменение размера субсидии в случае увеличения (уменьшения) главному расп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рядителю бюджетных средств ранее доведенных лимитов бюджетных обязательств на предоставление субсидии;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2) изменение размера субсидии на основании обращения субъекта, содержащего ф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нансово-экономическое обоснование данного изменения;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3) изменение платежных реквизитов сторон;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4) иные обстоятельства, связанные с необходимостью изменения Соглашения, согл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сованные сторонами.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3.8. Расторжение Соглашения осуществляется в случаях: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lastRenderedPageBreak/>
        <w:t>1) реорганизации или прекращения деятельности субъекта;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2) нарушения субъектом условий и порядка предоставления субсидии, а также в сл</w:t>
      </w:r>
      <w:r w:rsidRPr="004C2361">
        <w:rPr>
          <w:sz w:val="24"/>
          <w:szCs w:val="24"/>
        </w:rPr>
        <w:t>у</w:t>
      </w:r>
      <w:r w:rsidRPr="004C2361">
        <w:rPr>
          <w:sz w:val="24"/>
          <w:szCs w:val="24"/>
        </w:rPr>
        <w:t xml:space="preserve">чае </w:t>
      </w:r>
      <w:proofErr w:type="spellStart"/>
      <w:r w:rsidRPr="004C2361">
        <w:rPr>
          <w:sz w:val="24"/>
          <w:szCs w:val="24"/>
        </w:rPr>
        <w:t>недостижения</w:t>
      </w:r>
      <w:proofErr w:type="spellEnd"/>
      <w:r w:rsidRPr="004C2361">
        <w:rPr>
          <w:sz w:val="24"/>
          <w:szCs w:val="24"/>
        </w:rPr>
        <w:t xml:space="preserve"> значений результатов</w:t>
      </w:r>
      <w:r w:rsidR="003E2E7B">
        <w:rPr>
          <w:sz w:val="24"/>
          <w:szCs w:val="24"/>
        </w:rPr>
        <w:t xml:space="preserve"> и характеристик</w:t>
      </w:r>
      <w:r w:rsidRPr="004C2361">
        <w:rPr>
          <w:sz w:val="24"/>
          <w:szCs w:val="24"/>
        </w:rPr>
        <w:t>, установленных Соглашением и настоящим порядком.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3.9. В течение 30 рабочих дней с момента возникновения обстоятельств, предусма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ривающих изменения или расторжение Соглашения, осуществляется заключение Дополн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тельного соглашения к Соглашению.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Для заключения Дополнительного соглашения к Соглашению уполномоченный о</w:t>
      </w:r>
      <w:r w:rsidRPr="004C2361">
        <w:rPr>
          <w:sz w:val="24"/>
          <w:szCs w:val="24"/>
        </w:rPr>
        <w:t>р</w:t>
      </w:r>
      <w:r w:rsidRPr="004C2361">
        <w:rPr>
          <w:sz w:val="24"/>
          <w:szCs w:val="24"/>
        </w:rPr>
        <w:t>ган направляет субъекту с сопроводительным письмом администрации Корсаковского г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родского округа два экземпляра проекта Дополнительного соглашения к Соглашению. Проект Дополнительного соглашения к Соглашению направляется на почтовый и (или) электронный адрес субъекта, указанный в конкурсной заявке.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Субъект в срок, не превышающий 10 рабочих дней со дня направления ему Допо</w:t>
      </w:r>
      <w:r w:rsidRPr="004C2361">
        <w:rPr>
          <w:sz w:val="24"/>
          <w:szCs w:val="24"/>
        </w:rPr>
        <w:t>л</w:t>
      </w:r>
      <w:r w:rsidRPr="004C2361">
        <w:rPr>
          <w:sz w:val="24"/>
          <w:szCs w:val="24"/>
        </w:rPr>
        <w:t>нительного соглашения к Соглашению, представляет в уполномоченный орган два экзе</w:t>
      </w:r>
      <w:r w:rsidRPr="004C2361">
        <w:rPr>
          <w:sz w:val="24"/>
          <w:szCs w:val="24"/>
        </w:rPr>
        <w:t>м</w:t>
      </w:r>
      <w:r w:rsidRPr="004C2361">
        <w:rPr>
          <w:sz w:val="24"/>
          <w:szCs w:val="24"/>
        </w:rPr>
        <w:t>пляра подписанного Дополнительного соглашения к Соглашению для его дальнейшего подписания со стороны администрации Корсаковского городского округа.</w:t>
      </w:r>
      <w:proofErr w:type="gramEnd"/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3.10. </w:t>
      </w:r>
      <w:proofErr w:type="gramStart"/>
      <w:r w:rsidRPr="004C2361">
        <w:rPr>
          <w:sz w:val="24"/>
          <w:szCs w:val="24"/>
        </w:rPr>
        <w:t>В срок, не превышающий двух рабочих дней со дня получения от субъекта двух экземпляров подписанного с его стороны Соглашения либо Дополнительного согл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шения к Соглашению, заключаемого по основаниям, указанным в подпунктах 1 и 2 пункта 3.7 настоящего порядка, уполномоченный орган подготавливает проект постановления а</w:t>
      </w:r>
      <w:r w:rsidRPr="004C2361">
        <w:rPr>
          <w:sz w:val="24"/>
          <w:szCs w:val="24"/>
        </w:rPr>
        <w:t>д</w:t>
      </w:r>
      <w:r w:rsidRPr="004C2361">
        <w:rPr>
          <w:sz w:val="24"/>
          <w:szCs w:val="24"/>
        </w:rPr>
        <w:t>министрации Корсаковского городского округа, содержащего решение о предоставлении субъекту субсидии, и вносит его на рассмотрение мэру Корсаковского городского</w:t>
      </w:r>
      <w:proofErr w:type="gramEnd"/>
      <w:r w:rsidRPr="004C2361">
        <w:rPr>
          <w:sz w:val="24"/>
          <w:szCs w:val="24"/>
        </w:rPr>
        <w:t xml:space="preserve"> округа.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администрацией Корсаковск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го городского округа осуществляется подписание Соглашения (Дополнительного соглаш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ния к Соглашению).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3.11. Основаниями для отказа в предоставлении субсидии являются: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1) несоответствие представленных получателем субсидии документов, указанных в пункте 2.4 настоящего порядка, или непредставление (представление не в полном объеме) указанных документов;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2) установление факта недостоверности представленной получателем субсидии и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формации;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3) непредставление в срок, указанный в пункте 3.6 настоящего порядка, двух экзе</w:t>
      </w:r>
      <w:r w:rsidRPr="004C2361">
        <w:rPr>
          <w:sz w:val="24"/>
          <w:szCs w:val="24"/>
        </w:rPr>
        <w:t>м</w:t>
      </w:r>
      <w:r w:rsidRPr="004C2361">
        <w:rPr>
          <w:sz w:val="24"/>
          <w:szCs w:val="24"/>
        </w:rPr>
        <w:t>пляров подписанного Соглашения либо отказался от заключения указанного Соглашения;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4) непредставление в срок, указанный в пункте 3.9 настоящего порядка, двух экзе</w:t>
      </w:r>
      <w:r w:rsidRPr="004C2361">
        <w:rPr>
          <w:sz w:val="24"/>
          <w:szCs w:val="24"/>
        </w:rPr>
        <w:t>м</w:t>
      </w:r>
      <w:r w:rsidRPr="004C2361">
        <w:rPr>
          <w:sz w:val="24"/>
          <w:szCs w:val="24"/>
        </w:rPr>
        <w:t>пляров подписанного Дополнительного соглашения к Соглашению либо отказался от з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ключения указанного Дополнительного соглашения к Соглашению.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 3.12. </w:t>
      </w:r>
      <w:proofErr w:type="gramStart"/>
      <w:r w:rsidRPr="004C2361">
        <w:rPr>
          <w:sz w:val="24"/>
          <w:szCs w:val="24"/>
        </w:rPr>
        <w:t>Проект постановления администрации Корсаковского городского округа, с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держащего решение об утверждении резервного списка субъектов - получателей субсидии в текущем финансовом году, а также решение об отказе в предоставлении субсидии вносится на рассмотрение мэру Корсаковского городского округа уполномоченным органом в теч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ние 10 рабочих дней со дня подписания заключения членами конкурсной комиссии, пр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сутствующими на заседании.</w:t>
      </w:r>
      <w:proofErr w:type="gramEnd"/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3.13. Решение об отказе в предоставлении субсидии субъекту, в отношении которого конкурсной комиссией принято заключение с рекомендацией предоставить субсидию, пр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нимается в случаях, указанных в пунктах 3 и 4 пункта 3.11 настоящего порядка. Срок по</w:t>
      </w:r>
      <w:r w:rsidRPr="004C2361">
        <w:rPr>
          <w:sz w:val="24"/>
          <w:szCs w:val="24"/>
        </w:rPr>
        <w:t>д</w:t>
      </w:r>
      <w:r w:rsidRPr="004C2361">
        <w:rPr>
          <w:sz w:val="24"/>
          <w:szCs w:val="24"/>
        </w:rPr>
        <w:t>готовки уполномоченным органом проекта постановления администрации Корсаковского городского округа, содержащего решение об отказе в предоставлении субъекту субсидии, не должен составлять более пяти рабочих дней со дня окончания срока представления субъектом подписанных с его стороны экземпляров Соглашения (Дополнительного согл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шения к Соглашению).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lastRenderedPageBreak/>
        <w:t xml:space="preserve">3.14. </w:t>
      </w:r>
      <w:proofErr w:type="gramStart"/>
      <w:r w:rsidRPr="004C2361">
        <w:rPr>
          <w:sz w:val="24"/>
          <w:szCs w:val="24"/>
        </w:rPr>
        <w:t>При увеличении объемов финансирования мероприятия «Организация и пров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 xml:space="preserve">дение мероприятий, направленных на привлечение туристов в </w:t>
      </w:r>
      <w:proofErr w:type="spellStart"/>
      <w:r w:rsidRPr="004C2361">
        <w:rPr>
          <w:sz w:val="24"/>
          <w:szCs w:val="24"/>
        </w:rPr>
        <w:t>Корсаковский</w:t>
      </w:r>
      <w:proofErr w:type="spellEnd"/>
      <w:r w:rsidRPr="004C2361">
        <w:rPr>
          <w:sz w:val="24"/>
          <w:szCs w:val="24"/>
        </w:rPr>
        <w:t xml:space="preserve"> городской округ» муниципальной Программы в текущем финансовом году на цели предоставления субсидии конкурсная комиссия в течение 30 рабочих дней проводит заседание и принимает решение о предоставлении субсидии субъектам, включенным в резервный список субъе</w:t>
      </w:r>
      <w:r w:rsidRPr="004C2361">
        <w:rPr>
          <w:sz w:val="24"/>
          <w:szCs w:val="24"/>
        </w:rPr>
        <w:t>к</w:t>
      </w:r>
      <w:r w:rsidRPr="004C2361">
        <w:rPr>
          <w:sz w:val="24"/>
          <w:szCs w:val="24"/>
        </w:rPr>
        <w:t>тов - получателей субсидии, в порядке их очередности, указанной в списке, и с соблюден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ем</w:t>
      </w:r>
      <w:proofErr w:type="gramEnd"/>
      <w:r w:rsidRPr="004C2361">
        <w:rPr>
          <w:sz w:val="24"/>
          <w:szCs w:val="24"/>
        </w:rPr>
        <w:t xml:space="preserve"> процедуры, предусмотренной пунктами 3.6, 3.9, 3.10 настоящего порядка.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31 декабря текущего финансового года субъекты, включенные в резервный список субъектов - получателей субсидии, исключаются из него. Субъекты, не получившие субс</w:t>
      </w:r>
      <w:r w:rsidRPr="004C2361">
        <w:rPr>
          <w:sz w:val="24"/>
          <w:szCs w:val="24"/>
        </w:rPr>
        <w:t>и</w:t>
      </w:r>
      <w:r w:rsidRPr="004C2361">
        <w:rPr>
          <w:sz w:val="24"/>
          <w:szCs w:val="24"/>
        </w:rPr>
        <w:t>дию в текущем финансовом году, вправе принять участие в конкурсе, проводимом в соо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ветствии с настоящим порядком в следующем финансовом году.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3.15. </w:t>
      </w:r>
      <w:proofErr w:type="gramStart"/>
      <w:r w:rsidRPr="004C2361">
        <w:rPr>
          <w:sz w:val="24"/>
          <w:szCs w:val="24"/>
        </w:rPr>
        <w:t>О принятом администрацией Корсаковского городского округа решении суб</w:t>
      </w:r>
      <w:r w:rsidRPr="004C2361">
        <w:rPr>
          <w:sz w:val="24"/>
          <w:szCs w:val="24"/>
        </w:rPr>
        <w:t>ъ</w:t>
      </w:r>
      <w:r w:rsidRPr="004C2361">
        <w:rPr>
          <w:sz w:val="24"/>
          <w:szCs w:val="24"/>
        </w:rPr>
        <w:t>ект должен быть проинформирован уполномоченным органом в срок, не превышающий пяти рабочих дней со дня издания постановления администрации Корсаковского городск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го округа, содержащего в отношении него одно либо несколько решений, указанных в пункте 3.5 настоящего порядка.</w:t>
      </w:r>
      <w:proofErr w:type="gramEnd"/>
      <w:r w:rsidRPr="004C2361">
        <w:rPr>
          <w:sz w:val="24"/>
          <w:szCs w:val="24"/>
        </w:rPr>
        <w:t xml:space="preserve"> Информирование субъекта осуществляется путем напра</w:t>
      </w:r>
      <w:r w:rsidRPr="004C2361">
        <w:rPr>
          <w:sz w:val="24"/>
          <w:szCs w:val="24"/>
        </w:rPr>
        <w:t>в</w:t>
      </w:r>
      <w:r w:rsidRPr="004C2361">
        <w:rPr>
          <w:sz w:val="24"/>
          <w:szCs w:val="24"/>
        </w:rPr>
        <w:t>ления (выдачи) уведомления о принятом решении. Направление уведомления осуществл</w:t>
      </w:r>
      <w:r w:rsidRPr="004C2361">
        <w:rPr>
          <w:sz w:val="24"/>
          <w:szCs w:val="24"/>
        </w:rPr>
        <w:t>я</w:t>
      </w:r>
      <w:r w:rsidRPr="004C2361">
        <w:rPr>
          <w:sz w:val="24"/>
          <w:szCs w:val="24"/>
        </w:rPr>
        <w:t>ется на почтовый и (или) электронный адрес субъекта, указанный в конкурсной заявке.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3.16. Перечисление субсидии осуществляется не позднее 10 рабочего дня после и</w:t>
      </w:r>
      <w:r w:rsidRPr="004C2361">
        <w:rPr>
          <w:sz w:val="24"/>
          <w:szCs w:val="24"/>
        </w:rPr>
        <w:t>з</w:t>
      </w:r>
      <w:r w:rsidRPr="004C2361">
        <w:rPr>
          <w:sz w:val="24"/>
          <w:szCs w:val="24"/>
        </w:rPr>
        <w:t>дания постановления администрации Корсаковского городского округа, содержащего р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шение о предоставлении субсидии, на расчетные или корреспондентские счета, открытые получателям субсидий в учреждениях Центрального банка Российской Федерации или кр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дитных организациях.</w:t>
      </w:r>
    </w:p>
    <w:p w:rsidR="004C2361" w:rsidRPr="003E2E7B" w:rsidRDefault="004C2361" w:rsidP="004C236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C2361">
        <w:rPr>
          <w:color w:val="000000"/>
          <w:sz w:val="24"/>
          <w:szCs w:val="24"/>
        </w:rPr>
        <w:t>3.17. Планируемыми результатами предоставления субсидии являются:</w:t>
      </w:r>
    </w:p>
    <w:p w:rsidR="00AA5572" w:rsidRDefault="00AA5572" w:rsidP="00AA557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A5572"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осуществление предпринимательской деятельности в течение двух лет со дня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ключения соглашения о предоставлении субсидии. Для проверки выполнения указанного результата осуществляется анализ информации:</w:t>
      </w:r>
    </w:p>
    <w:p w:rsidR="00AA5572" w:rsidRDefault="00AA5572" w:rsidP="00AA557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содержащейся в выписке из Единого государст</w:t>
      </w:r>
      <w:r w:rsidR="004F721E">
        <w:rPr>
          <w:color w:val="000000"/>
          <w:sz w:val="24"/>
          <w:szCs w:val="24"/>
        </w:rPr>
        <w:t>венного реестра юридических лиц, индивидуальных предпринимателей;</w:t>
      </w:r>
      <w:proofErr w:type="gramEnd"/>
    </w:p>
    <w:p w:rsidR="004F721E" w:rsidRDefault="004F721E" w:rsidP="00AA557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02114">
        <w:rPr>
          <w:color w:val="000000"/>
          <w:sz w:val="24"/>
          <w:szCs w:val="24"/>
        </w:rPr>
        <w:t xml:space="preserve">размещенной в Едином </w:t>
      </w:r>
      <w:r w:rsidR="00502114" w:rsidRPr="00502114">
        <w:rPr>
          <w:color w:val="000000"/>
          <w:sz w:val="24"/>
          <w:szCs w:val="24"/>
        </w:rPr>
        <w:t xml:space="preserve">федеральном реестре юридически значимых сведений о фактах деятельности юридических лиц, индивидуальных предпринимателей (https://fedresurs.ru), сервисе «Прозрачный </w:t>
      </w:r>
      <w:r w:rsidR="00502114" w:rsidRPr="00502114">
        <w:rPr>
          <w:sz w:val="24"/>
          <w:szCs w:val="24"/>
        </w:rPr>
        <w:t>бизнес» (</w:t>
      </w:r>
      <w:hyperlink r:id="rId11" w:history="1">
        <w:r w:rsidR="00502114" w:rsidRPr="00502114">
          <w:rPr>
            <w:rStyle w:val="a6"/>
            <w:sz w:val="24"/>
            <w:szCs w:val="24"/>
          </w:rPr>
          <w:t>https://pb.nalog.ru</w:t>
        </w:r>
      </w:hyperlink>
      <w:r w:rsidR="00046D61">
        <w:rPr>
          <w:rStyle w:val="a6"/>
          <w:sz w:val="24"/>
          <w:szCs w:val="24"/>
        </w:rPr>
        <w:t>)</w:t>
      </w:r>
      <w:r w:rsidR="003850B8">
        <w:rPr>
          <w:sz w:val="24"/>
          <w:szCs w:val="24"/>
        </w:rPr>
        <w:t>;</w:t>
      </w:r>
      <w:r w:rsidRPr="00502114">
        <w:rPr>
          <w:color w:val="000000"/>
          <w:sz w:val="24"/>
          <w:szCs w:val="24"/>
        </w:rPr>
        <w:t xml:space="preserve">  </w:t>
      </w:r>
    </w:p>
    <w:p w:rsidR="004C2361" w:rsidRPr="004C2361" w:rsidRDefault="00B40699" w:rsidP="004C236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C2361" w:rsidRPr="004C2361">
        <w:rPr>
          <w:color w:val="000000"/>
          <w:sz w:val="24"/>
          <w:szCs w:val="24"/>
        </w:rPr>
        <w:t xml:space="preserve">) количество </w:t>
      </w:r>
      <w:r w:rsidR="00224E88">
        <w:rPr>
          <w:color w:val="000000"/>
          <w:sz w:val="24"/>
          <w:szCs w:val="24"/>
        </w:rPr>
        <w:t xml:space="preserve">созданных и (или) </w:t>
      </w:r>
      <w:r w:rsidR="004C2361" w:rsidRPr="004C2361">
        <w:rPr>
          <w:color w:val="000000"/>
          <w:sz w:val="24"/>
          <w:szCs w:val="24"/>
        </w:rPr>
        <w:t>обустроенных объектов туристической индустрии;</w:t>
      </w:r>
    </w:p>
    <w:p w:rsidR="004C2361" w:rsidRDefault="00B40699" w:rsidP="004C236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C2361" w:rsidRPr="004C2361">
        <w:rPr>
          <w:color w:val="000000"/>
          <w:sz w:val="24"/>
          <w:szCs w:val="24"/>
        </w:rPr>
        <w:t xml:space="preserve">) </w:t>
      </w:r>
      <w:r w:rsidR="004C2361" w:rsidRPr="004C2361">
        <w:rPr>
          <w:sz w:val="24"/>
          <w:szCs w:val="24"/>
        </w:rPr>
        <w:t>количество туристов</w:t>
      </w:r>
      <w:r w:rsidR="003850B8">
        <w:rPr>
          <w:sz w:val="24"/>
          <w:szCs w:val="24"/>
        </w:rPr>
        <w:t>,</w:t>
      </w:r>
      <w:r w:rsidR="004C2361" w:rsidRPr="004C2361">
        <w:rPr>
          <w:sz w:val="24"/>
          <w:szCs w:val="24"/>
        </w:rPr>
        <w:t xml:space="preserve"> посетивших обустроенный объект туристической индустрии и (или) воспользовавшихся приобретенным туристическим оборудованием</w:t>
      </w:r>
      <w:r w:rsidR="003E2E7B">
        <w:rPr>
          <w:color w:val="000000"/>
          <w:sz w:val="24"/>
          <w:szCs w:val="24"/>
        </w:rPr>
        <w:t>.</w:t>
      </w:r>
    </w:p>
    <w:p w:rsidR="003E2E7B" w:rsidRPr="004C2361" w:rsidRDefault="003E2E7B" w:rsidP="00B4069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20E34">
        <w:rPr>
          <w:color w:val="000000"/>
          <w:sz w:val="24"/>
          <w:szCs w:val="24"/>
        </w:rPr>
        <w:t>В Соглашении указывается точная дата завершения и конечное значение результатов (конкретной количественной характеристики итогов).</w:t>
      </w:r>
    </w:p>
    <w:p w:rsidR="00D530CB" w:rsidRDefault="00D530CB" w:rsidP="004C236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3.18. Характеристиками (показателями</w:t>
      </w:r>
      <w:r w:rsidR="003850B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необходимыми для достижения </w:t>
      </w:r>
      <w:proofErr w:type="gramStart"/>
      <w:r>
        <w:rPr>
          <w:color w:val="000000"/>
          <w:sz w:val="24"/>
          <w:szCs w:val="24"/>
        </w:rPr>
        <w:t>резу</w:t>
      </w:r>
      <w:r w:rsidR="003850B8">
        <w:rPr>
          <w:color w:val="000000"/>
          <w:sz w:val="24"/>
          <w:szCs w:val="24"/>
        </w:rPr>
        <w:t>льтатов</w:t>
      </w:r>
      <w:proofErr w:type="gramEnd"/>
      <w:r w:rsidR="003850B8">
        <w:rPr>
          <w:color w:val="000000"/>
          <w:sz w:val="24"/>
          <w:szCs w:val="24"/>
        </w:rPr>
        <w:t xml:space="preserve"> предоставления субсидии</w:t>
      </w:r>
      <w:r>
        <w:rPr>
          <w:color w:val="000000"/>
          <w:sz w:val="24"/>
          <w:szCs w:val="24"/>
        </w:rPr>
        <w:t xml:space="preserve"> значения которых устанавливаются в соглашении, являются:</w:t>
      </w:r>
    </w:p>
    <w:p w:rsidR="00FC793D" w:rsidRDefault="00D530CB" w:rsidP="004C236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3.18.1. Для администрации</w:t>
      </w:r>
      <w:r w:rsidR="00FC793D">
        <w:rPr>
          <w:color w:val="000000"/>
          <w:sz w:val="24"/>
          <w:szCs w:val="24"/>
        </w:rPr>
        <w:t>:</w:t>
      </w:r>
    </w:p>
    <w:p w:rsidR="00FC793D" w:rsidRDefault="00FC793D" w:rsidP="004C236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количество юридических лиц и индивидуальных предпринимателей – получат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лей субсидии;</w:t>
      </w:r>
    </w:p>
    <w:p w:rsidR="0064630C" w:rsidRPr="004C2361" w:rsidRDefault="0064630C" w:rsidP="0064630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C2361">
        <w:rPr>
          <w:color w:val="000000"/>
          <w:sz w:val="24"/>
          <w:szCs w:val="24"/>
        </w:rPr>
        <w:t xml:space="preserve">) количество </w:t>
      </w:r>
      <w:r>
        <w:rPr>
          <w:color w:val="000000"/>
          <w:sz w:val="24"/>
          <w:szCs w:val="24"/>
        </w:rPr>
        <w:t xml:space="preserve">созданных и (или) </w:t>
      </w:r>
      <w:r w:rsidRPr="004C2361">
        <w:rPr>
          <w:color w:val="000000"/>
          <w:sz w:val="24"/>
          <w:szCs w:val="24"/>
        </w:rPr>
        <w:t>обустроенных объектов туристической индустрии;</w:t>
      </w:r>
    </w:p>
    <w:p w:rsidR="0064630C" w:rsidRDefault="0064630C" w:rsidP="0064630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4C2361">
        <w:rPr>
          <w:color w:val="000000"/>
          <w:sz w:val="24"/>
          <w:szCs w:val="24"/>
        </w:rPr>
        <w:t xml:space="preserve">) </w:t>
      </w:r>
      <w:r w:rsidRPr="004C2361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туристов</w:t>
      </w:r>
      <w:r w:rsidR="003850B8">
        <w:rPr>
          <w:sz w:val="24"/>
          <w:szCs w:val="24"/>
        </w:rPr>
        <w:t>,</w:t>
      </w:r>
      <w:r w:rsidRPr="004C2361">
        <w:rPr>
          <w:sz w:val="24"/>
          <w:szCs w:val="24"/>
        </w:rPr>
        <w:t xml:space="preserve"> посетивших обустроенный объект туристической индустрии и (или) воспользовавшихся приобретенным туристическим оборудованием</w:t>
      </w:r>
      <w:r>
        <w:rPr>
          <w:sz w:val="24"/>
          <w:szCs w:val="24"/>
        </w:rPr>
        <w:t>.</w:t>
      </w:r>
    </w:p>
    <w:p w:rsidR="0064630C" w:rsidRPr="0064630C" w:rsidRDefault="0064630C" w:rsidP="0064630C">
      <w:pPr>
        <w:ind w:firstLine="709"/>
        <w:jc w:val="both"/>
        <w:rPr>
          <w:color w:val="000000"/>
          <w:sz w:val="24"/>
          <w:szCs w:val="24"/>
        </w:rPr>
      </w:pPr>
      <w:r w:rsidRPr="00FC793D">
        <w:rPr>
          <w:color w:val="000000"/>
          <w:sz w:val="24"/>
          <w:szCs w:val="24"/>
        </w:rPr>
        <w:t>Показатель 1 определяется по фактическому количеству субъектов, получивших субсидию в отчет</w:t>
      </w:r>
      <w:r>
        <w:rPr>
          <w:color w:val="000000"/>
          <w:sz w:val="24"/>
          <w:szCs w:val="24"/>
        </w:rPr>
        <w:t xml:space="preserve">ном году. </w:t>
      </w:r>
    </w:p>
    <w:p w:rsidR="0064630C" w:rsidRPr="004C2361" w:rsidRDefault="0064630C" w:rsidP="006463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Показатель 2</w:t>
      </w:r>
      <w:r w:rsidRPr="004C2361">
        <w:rPr>
          <w:color w:val="000000"/>
          <w:sz w:val="24"/>
          <w:szCs w:val="24"/>
        </w:rPr>
        <w:t xml:space="preserve"> определяется по фактическому количеству</w:t>
      </w:r>
      <w:r>
        <w:rPr>
          <w:color w:val="000000"/>
          <w:sz w:val="24"/>
          <w:szCs w:val="24"/>
        </w:rPr>
        <w:t xml:space="preserve"> созданных и (или)</w:t>
      </w:r>
      <w:r w:rsidRPr="004C2361">
        <w:rPr>
          <w:color w:val="000000"/>
          <w:sz w:val="24"/>
          <w:szCs w:val="24"/>
        </w:rPr>
        <w:t xml:space="preserve"> об</w:t>
      </w:r>
      <w:r w:rsidRPr="004C2361">
        <w:rPr>
          <w:color w:val="000000"/>
          <w:sz w:val="24"/>
          <w:szCs w:val="24"/>
        </w:rPr>
        <w:t>у</w:t>
      </w:r>
      <w:r w:rsidRPr="004C2361">
        <w:rPr>
          <w:color w:val="000000"/>
          <w:sz w:val="24"/>
          <w:szCs w:val="24"/>
        </w:rPr>
        <w:t xml:space="preserve">строенных объектов туристической индустрии. </w:t>
      </w:r>
    </w:p>
    <w:p w:rsidR="0064630C" w:rsidRDefault="0064630C" w:rsidP="006463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3</w:t>
      </w:r>
      <w:r w:rsidRPr="004C2361">
        <w:rPr>
          <w:color w:val="000000"/>
          <w:sz w:val="24"/>
          <w:szCs w:val="24"/>
        </w:rPr>
        <w:t xml:space="preserve"> определяется по количеству</w:t>
      </w:r>
      <w:r>
        <w:rPr>
          <w:color w:val="000000"/>
          <w:sz w:val="24"/>
          <w:szCs w:val="24"/>
        </w:rPr>
        <w:t xml:space="preserve"> договоров, иных документов (справка о количестве обслуженных туристов</w:t>
      </w:r>
      <w:r w:rsidR="003850B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подписанная руководителем и заверенная печатью), </w:t>
      </w:r>
      <w:r>
        <w:rPr>
          <w:color w:val="000000"/>
          <w:sz w:val="24"/>
          <w:szCs w:val="24"/>
        </w:rPr>
        <w:lastRenderedPageBreak/>
        <w:t>подтверждающих оказание услуг или реализацию туристического продукта</w:t>
      </w:r>
      <w:r w:rsidRPr="004C2361">
        <w:rPr>
          <w:color w:val="000000"/>
          <w:sz w:val="24"/>
          <w:szCs w:val="24"/>
        </w:rPr>
        <w:t xml:space="preserve"> на обустрое</w:t>
      </w:r>
      <w:r w:rsidRPr="004C2361">
        <w:rPr>
          <w:color w:val="000000"/>
          <w:sz w:val="24"/>
          <w:szCs w:val="24"/>
        </w:rPr>
        <w:t>н</w:t>
      </w:r>
      <w:r w:rsidRPr="004C2361">
        <w:rPr>
          <w:color w:val="000000"/>
          <w:sz w:val="24"/>
          <w:szCs w:val="24"/>
        </w:rPr>
        <w:t>ных объектах туристической индустрии и (или) с использованием туристического оборуд</w:t>
      </w:r>
      <w:r w:rsidRPr="004C2361">
        <w:rPr>
          <w:color w:val="000000"/>
          <w:sz w:val="24"/>
          <w:szCs w:val="24"/>
        </w:rPr>
        <w:t>о</w:t>
      </w:r>
      <w:r w:rsidRPr="004C2361">
        <w:rPr>
          <w:color w:val="000000"/>
          <w:sz w:val="24"/>
          <w:szCs w:val="24"/>
        </w:rPr>
        <w:t>вания, приобретение которого предъявлено к возмещению части затрат.</w:t>
      </w:r>
    </w:p>
    <w:p w:rsidR="00FC793D" w:rsidRDefault="00FC793D" w:rsidP="006463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3.18.2. Для получателя субсидии:</w:t>
      </w:r>
    </w:p>
    <w:p w:rsidR="00FC793D" w:rsidRPr="004C2361" w:rsidRDefault="0064630C" w:rsidP="00FC793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C793D" w:rsidRPr="004C2361">
        <w:rPr>
          <w:color w:val="000000"/>
          <w:sz w:val="24"/>
          <w:szCs w:val="24"/>
        </w:rPr>
        <w:t xml:space="preserve">) количество </w:t>
      </w:r>
      <w:r w:rsidR="00FC793D">
        <w:rPr>
          <w:color w:val="000000"/>
          <w:sz w:val="24"/>
          <w:szCs w:val="24"/>
        </w:rPr>
        <w:t xml:space="preserve">созданных и (или) </w:t>
      </w:r>
      <w:r w:rsidR="00FC793D" w:rsidRPr="004C2361">
        <w:rPr>
          <w:color w:val="000000"/>
          <w:sz w:val="24"/>
          <w:szCs w:val="24"/>
        </w:rPr>
        <w:t>обустроенных объектов туристической индустрии;</w:t>
      </w:r>
    </w:p>
    <w:p w:rsidR="00FC793D" w:rsidRDefault="0064630C" w:rsidP="00FC793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C793D" w:rsidRPr="004C2361">
        <w:rPr>
          <w:color w:val="000000"/>
          <w:sz w:val="24"/>
          <w:szCs w:val="24"/>
        </w:rPr>
        <w:t xml:space="preserve">) </w:t>
      </w:r>
      <w:r w:rsidR="00FC793D" w:rsidRPr="004C2361">
        <w:rPr>
          <w:sz w:val="24"/>
          <w:szCs w:val="24"/>
        </w:rPr>
        <w:t xml:space="preserve">количество </w:t>
      </w:r>
      <w:r w:rsidR="003E2E7B">
        <w:rPr>
          <w:sz w:val="24"/>
          <w:szCs w:val="24"/>
        </w:rPr>
        <w:t>туристов</w:t>
      </w:r>
      <w:r w:rsidR="003850B8">
        <w:rPr>
          <w:sz w:val="24"/>
          <w:szCs w:val="24"/>
        </w:rPr>
        <w:t>,</w:t>
      </w:r>
      <w:r w:rsidR="00FC793D" w:rsidRPr="004C2361">
        <w:rPr>
          <w:sz w:val="24"/>
          <w:szCs w:val="24"/>
        </w:rPr>
        <w:t xml:space="preserve"> посетивших обустроенный объект туристической индустрии и (или) воспользовавшихся приобретенным туристическим оборудованием</w:t>
      </w:r>
      <w:r w:rsidR="00FC793D">
        <w:rPr>
          <w:sz w:val="24"/>
          <w:szCs w:val="24"/>
        </w:rPr>
        <w:t>.</w:t>
      </w:r>
    </w:p>
    <w:p w:rsidR="004C2361" w:rsidRPr="004C2361" w:rsidRDefault="00D530CB" w:rsidP="004C236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4630C">
        <w:rPr>
          <w:color w:val="000000"/>
          <w:sz w:val="24"/>
          <w:szCs w:val="24"/>
        </w:rPr>
        <w:t>Показатель 1</w:t>
      </w:r>
      <w:r w:rsidR="004C2361" w:rsidRPr="004C2361">
        <w:rPr>
          <w:color w:val="000000"/>
          <w:sz w:val="24"/>
          <w:szCs w:val="24"/>
        </w:rPr>
        <w:t xml:space="preserve"> определяется по фактическому количеству</w:t>
      </w:r>
      <w:r w:rsidR="00224E88">
        <w:rPr>
          <w:color w:val="000000"/>
          <w:sz w:val="24"/>
          <w:szCs w:val="24"/>
        </w:rPr>
        <w:t xml:space="preserve"> созданных и (или)</w:t>
      </w:r>
      <w:r w:rsidR="004C2361" w:rsidRPr="004C2361">
        <w:rPr>
          <w:color w:val="000000"/>
          <w:sz w:val="24"/>
          <w:szCs w:val="24"/>
        </w:rPr>
        <w:t xml:space="preserve"> об</w:t>
      </w:r>
      <w:r w:rsidR="004C2361" w:rsidRPr="004C2361">
        <w:rPr>
          <w:color w:val="000000"/>
          <w:sz w:val="24"/>
          <w:szCs w:val="24"/>
        </w:rPr>
        <w:t>у</w:t>
      </w:r>
      <w:r w:rsidR="004C2361" w:rsidRPr="004C2361">
        <w:rPr>
          <w:color w:val="000000"/>
          <w:sz w:val="24"/>
          <w:szCs w:val="24"/>
        </w:rPr>
        <w:t xml:space="preserve">строенных объектов туристической индустрии. </w:t>
      </w:r>
    </w:p>
    <w:p w:rsidR="004C2361" w:rsidRDefault="0064630C" w:rsidP="004C236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2</w:t>
      </w:r>
      <w:r w:rsidR="004C2361" w:rsidRPr="004C2361">
        <w:rPr>
          <w:color w:val="000000"/>
          <w:sz w:val="24"/>
          <w:szCs w:val="24"/>
        </w:rPr>
        <w:t xml:space="preserve"> определяется по количеству</w:t>
      </w:r>
      <w:r w:rsidR="00932C86">
        <w:rPr>
          <w:color w:val="000000"/>
          <w:sz w:val="24"/>
          <w:szCs w:val="24"/>
        </w:rPr>
        <w:t xml:space="preserve"> договоров, иных документов (</w:t>
      </w:r>
      <w:r w:rsidR="008B78BC">
        <w:rPr>
          <w:color w:val="000000"/>
          <w:sz w:val="24"/>
          <w:szCs w:val="24"/>
        </w:rPr>
        <w:t>справка о количестве обслуженных туристов</w:t>
      </w:r>
      <w:r w:rsidR="003850B8">
        <w:rPr>
          <w:color w:val="000000"/>
          <w:sz w:val="24"/>
          <w:szCs w:val="24"/>
        </w:rPr>
        <w:t>,</w:t>
      </w:r>
      <w:r w:rsidR="008B78BC">
        <w:rPr>
          <w:color w:val="000000"/>
          <w:sz w:val="24"/>
          <w:szCs w:val="24"/>
        </w:rPr>
        <w:t xml:space="preserve"> подписанная руководителем</w:t>
      </w:r>
      <w:r w:rsidR="00CF1B39">
        <w:rPr>
          <w:color w:val="000000"/>
          <w:sz w:val="24"/>
          <w:szCs w:val="24"/>
        </w:rPr>
        <w:t xml:space="preserve"> и заверенная печатью)</w:t>
      </w:r>
      <w:r w:rsidR="00932C86">
        <w:rPr>
          <w:color w:val="000000"/>
          <w:sz w:val="24"/>
          <w:szCs w:val="24"/>
        </w:rPr>
        <w:t>, подтверждающих оказание услуг или реализацию туристического продукта</w:t>
      </w:r>
      <w:r w:rsidR="004C2361" w:rsidRPr="004C2361">
        <w:rPr>
          <w:color w:val="000000"/>
          <w:sz w:val="24"/>
          <w:szCs w:val="24"/>
        </w:rPr>
        <w:t xml:space="preserve"> на обустрое</w:t>
      </w:r>
      <w:r w:rsidR="004C2361" w:rsidRPr="004C2361">
        <w:rPr>
          <w:color w:val="000000"/>
          <w:sz w:val="24"/>
          <w:szCs w:val="24"/>
        </w:rPr>
        <w:t>н</w:t>
      </w:r>
      <w:r w:rsidR="004C2361" w:rsidRPr="004C2361">
        <w:rPr>
          <w:color w:val="000000"/>
          <w:sz w:val="24"/>
          <w:szCs w:val="24"/>
        </w:rPr>
        <w:t>ных объектах туристической индустрии и (или) с использованием туристического оборуд</w:t>
      </w:r>
      <w:r w:rsidR="004C2361" w:rsidRPr="004C2361">
        <w:rPr>
          <w:color w:val="000000"/>
          <w:sz w:val="24"/>
          <w:szCs w:val="24"/>
        </w:rPr>
        <w:t>о</w:t>
      </w:r>
      <w:r w:rsidR="004C2361" w:rsidRPr="004C2361">
        <w:rPr>
          <w:color w:val="000000"/>
          <w:sz w:val="24"/>
          <w:szCs w:val="24"/>
        </w:rPr>
        <w:t>вания, приобретение которого предъявлено к возмещению части затрат.</w:t>
      </w:r>
    </w:p>
    <w:p w:rsidR="004C2361" w:rsidRPr="004C2361" w:rsidRDefault="003E2E7B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="004C2361" w:rsidRPr="004C2361">
        <w:rPr>
          <w:sz w:val="24"/>
          <w:szCs w:val="24"/>
        </w:rPr>
        <w:t>. Субъект, получивший субсидию, обязан: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84C66">
        <w:rPr>
          <w:sz w:val="24"/>
          <w:szCs w:val="24"/>
        </w:rPr>
        <w:t>1) обеспечить выполнение</w:t>
      </w:r>
      <w:r w:rsidR="003E2E7B">
        <w:rPr>
          <w:sz w:val="24"/>
          <w:szCs w:val="24"/>
        </w:rPr>
        <w:t xml:space="preserve"> характеристик, необходимых для достижения</w:t>
      </w:r>
      <w:r w:rsidRPr="00484C66">
        <w:rPr>
          <w:sz w:val="24"/>
          <w:szCs w:val="24"/>
        </w:rPr>
        <w:t xml:space="preserve"> результатов предоставления субсидии, указанных в под</w:t>
      </w:r>
      <w:r w:rsidR="0064630C">
        <w:rPr>
          <w:sz w:val="24"/>
          <w:szCs w:val="24"/>
        </w:rPr>
        <w:t>пунктах 1-3</w:t>
      </w:r>
      <w:r w:rsidR="008609A6">
        <w:rPr>
          <w:sz w:val="24"/>
          <w:szCs w:val="24"/>
        </w:rPr>
        <w:t xml:space="preserve"> пункта 3.17</w:t>
      </w:r>
      <w:r w:rsidRPr="00484C66">
        <w:rPr>
          <w:sz w:val="24"/>
          <w:szCs w:val="24"/>
        </w:rPr>
        <w:t xml:space="preserve"> настоящего порядка;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2) в течение двух лет начиная с года, следующего за отчетным годом, предоставлять отчетность, предусмотренную разделом 4 настоящего порядка.</w:t>
      </w:r>
    </w:p>
    <w:p w:rsidR="004C2361" w:rsidRPr="004C2361" w:rsidRDefault="003E2E7B" w:rsidP="004C23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4C2361" w:rsidRPr="004C2361">
        <w:rPr>
          <w:sz w:val="24"/>
          <w:szCs w:val="24"/>
        </w:rPr>
        <w:t>. Средства полученной субсидии могут быть направлены субъектом на его тек</w:t>
      </w:r>
      <w:r w:rsidR="004C2361" w:rsidRPr="004C2361">
        <w:rPr>
          <w:sz w:val="24"/>
          <w:szCs w:val="24"/>
        </w:rPr>
        <w:t>у</w:t>
      </w:r>
      <w:r w:rsidR="004C2361" w:rsidRPr="004C2361">
        <w:rPr>
          <w:sz w:val="24"/>
          <w:szCs w:val="24"/>
        </w:rPr>
        <w:t>щие расходы, в том числе на цели предоставления субсидии.</w:t>
      </w:r>
    </w:p>
    <w:p w:rsidR="004C2361" w:rsidRPr="004C2361" w:rsidRDefault="004C2361" w:rsidP="004C2361">
      <w:pPr>
        <w:ind w:firstLine="709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4. Требования к отчетности</w:t>
      </w:r>
    </w:p>
    <w:p w:rsidR="004C2361" w:rsidRPr="00484C66" w:rsidRDefault="004C2361" w:rsidP="004C236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84C66" w:rsidRPr="00484C66" w:rsidRDefault="00484C66" w:rsidP="00484C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6">
        <w:rPr>
          <w:sz w:val="24"/>
          <w:szCs w:val="24"/>
        </w:rPr>
        <w:t xml:space="preserve">4.1. </w:t>
      </w:r>
      <w:proofErr w:type="gramStart"/>
      <w:r w:rsidRPr="00484C66">
        <w:rPr>
          <w:sz w:val="24"/>
          <w:szCs w:val="24"/>
        </w:rPr>
        <w:t>Субъект, получивший субсидию в течение двух лет начиная с года, следующего за отчетным годом, представляет в Администрацию отчетность о достижении значений р</w:t>
      </w:r>
      <w:r w:rsidRPr="00484C66">
        <w:rPr>
          <w:sz w:val="24"/>
          <w:szCs w:val="24"/>
        </w:rPr>
        <w:t>е</w:t>
      </w:r>
      <w:r w:rsidRPr="00484C66">
        <w:rPr>
          <w:sz w:val="24"/>
          <w:szCs w:val="24"/>
        </w:rPr>
        <w:t>зультатов предоставления субсидии</w:t>
      </w:r>
      <w:r w:rsidR="003E2E7B">
        <w:rPr>
          <w:sz w:val="24"/>
          <w:szCs w:val="24"/>
        </w:rPr>
        <w:t xml:space="preserve"> и характери</w:t>
      </w:r>
      <w:r w:rsidR="0064630C">
        <w:rPr>
          <w:sz w:val="24"/>
          <w:szCs w:val="24"/>
        </w:rPr>
        <w:t>стик, указанных в подпунктах 1-3</w:t>
      </w:r>
      <w:r w:rsidRPr="00484C66">
        <w:rPr>
          <w:sz w:val="24"/>
          <w:szCs w:val="24"/>
        </w:rPr>
        <w:t xml:space="preserve"> пункта 3.17 </w:t>
      </w:r>
      <w:r w:rsidR="008609A6">
        <w:rPr>
          <w:sz w:val="24"/>
          <w:szCs w:val="24"/>
        </w:rPr>
        <w:t xml:space="preserve">и пункте 3.18.2 </w:t>
      </w:r>
      <w:r w:rsidRPr="00484C66">
        <w:rPr>
          <w:sz w:val="24"/>
          <w:szCs w:val="24"/>
        </w:rPr>
        <w:t>настоящего порядка по форме, определенной типовыми формами С</w:t>
      </w:r>
      <w:r w:rsidRPr="00484C66">
        <w:rPr>
          <w:sz w:val="24"/>
          <w:szCs w:val="24"/>
        </w:rPr>
        <w:t>о</w:t>
      </w:r>
      <w:r w:rsidRPr="00484C66">
        <w:rPr>
          <w:sz w:val="24"/>
          <w:szCs w:val="24"/>
        </w:rPr>
        <w:t>глашений, установленными департаментом финансов администрации Корсаковского горо</w:t>
      </w:r>
      <w:r w:rsidRPr="00484C66">
        <w:rPr>
          <w:sz w:val="24"/>
          <w:szCs w:val="24"/>
        </w:rPr>
        <w:t>д</w:t>
      </w:r>
      <w:r w:rsidRPr="00484C66">
        <w:rPr>
          <w:sz w:val="24"/>
          <w:szCs w:val="24"/>
        </w:rPr>
        <w:t>ского округа,</w:t>
      </w:r>
      <w:r w:rsidRPr="00484C66">
        <w:rPr>
          <w:rFonts w:eastAsia="Calibri"/>
          <w:sz w:val="24"/>
          <w:szCs w:val="24"/>
        </w:rPr>
        <w:t xml:space="preserve"> ежеквартально в срок до 10 числа месяца, следующего за отчетным</w:t>
      </w:r>
      <w:proofErr w:type="gramEnd"/>
      <w:r w:rsidRPr="00484C66">
        <w:rPr>
          <w:rFonts w:eastAsia="Calibri"/>
          <w:sz w:val="24"/>
          <w:szCs w:val="24"/>
        </w:rPr>
        <w:t xml:space="preserve"> кварт</w:t>
      </w:r>
      <w:r w:rsidRPr="00484C66">
        <w:rPr>
          <w:rFonts w:eastAsia="Calibri"/>
          <w:sz w:val="24"/>
          <w:szCs w:val="24"/>
        </w:rPr>
        <w:t>а</w:t>
      </w:r>
      <w:r w:rsidRPr="00484C66">
        <w:rPr>
          <w:rFonts w:eastAsia="Calibri"/>
          <w:sz w:val="24"/>
          <w:szCs w:val="24"/>
        </w:rPr>
        <w:t>лом.</w:t>
      </w:r>
    </w:p>
    <w:p w:rsidR="00604483" w:rsidRPr="00113213" w:rsidRDefault="00604483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2361" w:rsidRPr="007262FE" w:rsidRDefault="004C2361" w:rsidP="00604483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5.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604483" w:rsidRPr="007262FE" w:rsidRDefault="00604483" w:rsidP="00604483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EA1340" w:rsidRPr="00EA1340" w:rsidRDefault="00EA1340" w:rsidP="00EA1340">
      <w:pPr>
        <w:ind w:firstLine="709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5.1. В течение года, следующего за отчетным годом, главный распорядитель бю</w:t>
      </w:r>
      <w:r w:rsidRPr="00EA1340">
        <w:rPr>
          <w:sz w:val="24"/>
          <w:szCs w:val="24"/>
        </w:rPr>
        <w:t>д</w:t>
      </w:r>
      <w:r>
        <w:rPr>
          <w:sz w:val="24"/>
          <w:szCs w:val="24"/>
        </w:rPr>
        <w:t>жетных сре</w:t>
      </w:r>
      <w:proofErr w:type="gramStart"/>
      <w:r>
        <w:rPr>
          <w:sz w:val="24"/>
          <w:szCs w:val="24"/>
        </w:rPr>
        <w:t xml:space="preserve">дств </w:t>
      </w:r>
      <w:r w:rsidRPr="00EA1340">
        <w:rPr>
          <w:sz w:val="24"/>
          <w:szCs w:val="24"/>
        </w:rPr>
        <w:t>в л</w:t>
      </w:r>
      <w:proofErr w:type="gramEnd"/>
      <w:r w:rsidRPr="00EA1340">
        <w:rPr>
          <w:sz w:val="24"/>
          <w:szCs w:val="24"/>
        </w:rPr>
        <w:t>ице уполномоченного органа осуществляет проверки соблюдения п</w:t>
      </w:r>
      <w:r w:rsidRPr="00EA1340">
        <w:rPr>
          <w:sz w:val="24"/>
          <w:szCs w:val="24"/>
        </w:rPr>
        <w:t>о</w:t>
      </w:r>
      <w:r w:rsidRPr="00EA1340">
        <w:rPr>
          <w:sz w:val="24"/>
          <w:szCs w:val="24"/>
        </w:rPr>
        <w:t>рядка и условий предоставления субсидий получателями субсидий, в том числе в части д</w:t>
      </w:r>
      <w:r w:rsidRPr="00EA1340">
        <w:rPr>
          <w:sz w:val="24"/>
          <w:szCs w:val="24"/>
        </w:rPr>
        <w:t>о</w:t>
      </w:r>
      <w:r w:rsidRPr="00EA1340">
        <w:rPr>
          <w:sz w:val="24"/>
          <w:szCs w:val="24"/>
        </w:rPr>
        <w:t>стижения результатов предоставления субсидии.</w:t>
      </w:r>
    </w:p>
    <w:p w:rsidR="00EA1340" w:rsidRPr="00EA1340" w:rsidRDefault="00EA1340" w:rsidP="00EA13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340">
        <w:rPr>
          <w:color w:val="000000"/>
          <w:sz w:val="24"/>
          <w:szCs w:val="24"/>
        </w:rPr>
        <w:t>При проведении проверок запрашиваются документы, подтверждающие сведения, указанные получателем субсидии в отчетности, предоставленной в соответствии с разделом 4 настоящего порядка</w:t>
      </w:r>
      <w:r w:rsidRPr="00EA1340">
        <w:rPr>
          <w:sz w:val="24"/>
          <w:szCs w:val="24"/>
        </w:rPr>
        <w:t>.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Проверка органами муниципального финансового контроля осуществляется в соо</w:t>
      </w:r>
      <w:r w:rsidRPr="00EA1340">
        <w:rPr>
          <w:sz w:val="24"/>
          <w:szCs w:val="24"/>
        </w:rPr>
        <w:t>т</w:t>
      </w:r>
      <w:r w:rsidRPr="00EA1340">
        <w:rPr>
          <w:sz w:val="24"/>
          <w:szCs w:val="24"/>
        </w:rPr>
        <w:t>ветствии со статьями 268.1 и 269.2 Бюджетного кодекса Российской Федерации.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 xml:space="preserve"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</w:t>
      </w:r>
      <w:proofErr w:type="gramStart"/>
      <w:r w:rsidRPr="00EA1340">
        <w:rPr>
          <w:sz w:val="24"/>
          <w:szCs w:val="24"/>
          <w:lang w:val="en-US"/>
        </w:rPr>
        <w:t>C</w:t>
      </w:r>
      <w:proofErr w:type="gramEnd"/>
      <w:r w:rsidRPr="00EA1340">
        <w:rPr>
          <w:sz w:val="24"/>
          <w:szCs w:val="24"/>
        </w:rPr>
        <w:t>оглашен</w:t>
      </w:r>
      <w:r w:rsidRPr="00EA1340">
        <w:rPr>
          <w:sz w:val="24"/>
          <w:szCs w:val="24"/>
        </w:rPr>
        <w:t>и</w:t>
      </w:r>
      <w:r w:rsidRPr="00EA1340">
        <w:rPr>
          <w:sz w:val="24"/>
          <w:szCs w:val="24"/>
        </w:rPr>
        <w:t>ем, и событий, отражающих факт завершения соответствующего мероприятия по получ</w:t>
      </w:r>
      <w:r w:rsidRPr="00EA1340">
        <w:rPr>
          <w:sz w:val="24"/>
          <w:szCs w:val="24"/>
        </w:rPr>
        <w:t>е</w:t>
      </w:r>
      <w:r w:rsidRPr="00EA1340">
        <w:rPr>
          <w:sz w:val="24"/>
          <w:szCs w:val="24"/>
        </w:rPr>
        <w:t>нию результата предоставления субсидии (контрольная точка), в порядке и по формам, к</w:t>
      </w:r>
      <w:r w:rsidRPr="00EA1340">
        <w:rPr>
          <w:sz w:val="24"/>
          <w:szCs w:val="24"/>
        </w:rPr>
        <w:t>о</w:t>
      </w:r>
      <w:r w:rsidRPr="00EA1340">
        <w:rPr>
          <w:sz w:val="24"/>
          <w:szCs w:val="24"/>
        </w:rPr>
        <w:t>торые установлены Министерством финансов Российской Федерации.</w:t>
      </w:r>
    </w:p>
    <w:p w:rsidR="00EA1340" w:rsidRPr="00EA1340" w:rsidRDefault="00EA1340" w:rsidP="00EA134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A1340">
        <w:rPr>
          <w:sz w:val="24"/>
          <w:szCs w:val="24"/>
        </w:rPr>
        <w:t xml:space="preserve">5.2. Оценка достижения планируемых результатов </w:t>
      </w:r>
      <w:r w:rsidR="008609A6">
        <w:rPr>
          <w:sz w:val="24"/>
          <w:szCs w:val="24"/>
        </w:rPr>
        <w:t xml:space="preserve">и характеристик </w:t>
      </w:r>
      <w:r w:rsidRPr="00EA1340">
        <w:rPr>
          <w:sz w:val="24"/>
          <w:szCs w:val="24"/>
        </w:rPr>
        <w:t>предоставления субсидии, предусмотренных в подпунктах 1</w:t>
      </w:r>
      <w:r w:rsidR="008609A6">
        <w:rPr>
          <w:sz w:val="24"/>
          <w:szCs w:val="24"/>
        </w:rPr>
        <w:t>-</w:t>
      </w:r>
      <w:r w:rsidR="0064630C">
        <w:rPr>
          <w:sz w:val="24"/>
          <w:szCs w:val="24"/>
        </w:rPr>
        <w:t>3</w:t>
      </w:r>
      <w:r w:rsidRPr="00EA1340">
        <w:rPr>
          <w:sz w:val="24"/>
          <w:szCs w:val="24"/>
        </w:rPr>
        <w:t xml:space="preserve"> пункта 3.17 </w:t>
      </w:r>
      <w:r w:rsidR="008609A6">
        <w:rPr>
          <w:sz w:val="24"/>
          <w:szCs w:val="24"/>
        </w:rPr>
        <w:t>и пункта 3.18.2</w:t>
      </w:r>
      <w:r w:rsidRPr="00EA1340">
        <w:rPr>
          <w:sz w:val="24"/>
          <w:szCs w:val="24"/>
        </w:rPr>
        <w:t xml:space="preserve"> настоящего п</w:t>
      </w:r>
      <w:r w:rsidRPr="00EA1340">
        <w:rPr>
          <w:sz w:val="24"/>
          <w:szCs w:val="24"/>
        </w:rPr>
        <w:t>о</w:t>
      </w:r>
      <w:r w:rsidRPr="00EA1340">
        <w:rPr>
          <w:sz w:val="24"/>
          <w:szCs w:val="24"/>
        </w:rPr>
        <w:lastRenderedPageBreak/>
        <w:t>рядка, осуществляется главным распорядителем бюджетных сре</w:t>
      </w:r>
      <w:proofErr w:type="gramStart"/>
      <w:r w:rsidRPr="00EA1340">
        <w:rPr>
          <w:sz w:val="24"/>
          <w:szCs w:val="24"/>
        </w:rPr>
        <w:t>дств в л</w:t>
      </w:r>
      <w:proofErr w:type="gramEnd"/>
      <w:r w:rsidRPr="00EA1340">
        <w:rPr>
          <w:sz w:val="24"/>
          <w:szCs w:val="24"/>
        </w:rPr>
        <w:t>ице уполномоче</w:t>
      </w:r>
      <w:r w:rsidRPr="00EA1340">
        <w:rPr>
          <w:sz w:val="24"/>
          <w:szCs w:val="24"/>
        </w:rPr>
        <w:t>н</w:t>
      </w:r>
      <w:r w:rsidRPr="00EA1340">
        <w:rPr>
          <w:sz w:val="24"/>
          <w:szCs w:val="24"/>
        </w:rPr>
        <w:t xml:space="preserve">ного органа </w:t>
      </w:r>
      <w:r w:rsidRPr="00EA1340">
        <w:rPr>
          <w:color w:val="000000"/>
          <w:sz w:val="24"/>
          <w:szCs w:val="24"/>
        </w:rPr>
        <w:t xml:space="preserve">по данным, указанным получателем субсидии в отчетности, предоставленной в соответствии с разделом 4 настоящего порядка. 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В случае нарушения получателем субсидии условий, установленных при предоста</w:t>
      </w:r>
      <w:r w:rsidRPr="00EA1340">
        <w:rPr>
          <w:sz w:val="24"/>
          <w:szCs w:val="24"/>
        </w:rPr>
        <w:t>в</w:t>
      </w:r>
      <w:r w:rsidRPr="00EA1340">
        <w:rPr>
          <w:sz w:val="24"/>
          <w:szCs w:val="24"/>
        </w:rPr>
        <w:t xml:space="preserve">лении субсидии, </w:t>
      </w:r>
      <w:proofErr w:type="gramStart"/>
      <w:r w:rsidRPr="00EA1340">
        <w:rPr>
          <w:sz w:val="24"/>
          <w:szCs w:val="24"/>
        </w:rPr>
        <w:t>выявленного</w:t>
      </w:r>
      <w:proofErr w:type="gramEnd"/>
      <w:r w:rsidRPr="00EA1340">
        <w:rPr>
          <w:sz w:val="24"/>
          <w:szCs w:val="24"/>
        </w:rPr>
        <w:t xml:space="preserve"> в том числе по фактам проверок, проведенных главным ра</w:t>
      </w:r>
      <w:r w:rsidRPr="00EA1340">
        <w:rPr>
          <w:sz w:val="24"/>
          <w:szCs w:val="24"/>
        </w:rPr>
        <w:t>с</w:t>
      </w:r>
      <w:r w:rsidRPr="00EA1340">
        <w:rPr>
          <w:sz w:val="24"/>
          <w:szCs w:val="24"/>
        </w:rPr>
        <w:t xml:space="preserve">порядителем как получателем бюджетных средств, а также в случае </w:t>
      </w:r>
      <w:proofErr w:type="spellStart"/>
      <w:r w:rsidRPr="00EA1340">
        <w:rPr>
          <w:sz w:val="24"/>
          <w:szCs w:val="24"/>
        </w:rPr>
        <w:t>недостижения</w:t>
      </w:r>
      <w:proofErr w:type="spellEnd"/>
      <w:r w:rsidRPr="00EA1340">
        <w:rPr>
          <w:sz w:val="24"/>
          <w:szCs w:val="24"/>
        </w:rPr>
        <w:t xml:space="preserve"> знач</w:t>
      </w:r>
      <w:r w:rsidRPr="00EA1340">
        <w:rPr>
          <w:sz w:val="24"/>
          <w:szCs w:val="24"/>
        </w:rPr>
        <w:t>е</w:t>
      </w:r>
      <w:r w:rsidRPr="00EA1340">
        <w:rPr>
          <w:sz w:val="24"/>
          <w:szCs w:val="24"/>
        </w:rPr>
        <w:t>ний результатов, указанных в</w:t>
      </w:r>
      <w:r w:rsidR="0064630C">
        <w:rPr>
          <w:sz w:val="24"/>
          <w:szCs w:val="24"/>
        </w:rPr>
        <w:t xml:space="preserve"> подпунктах 1-3</w:t>
      </w:r>
      <w:r w:rsidRPr="00EA1340">
        <w:rPr>
          <w:sz w:val="24"/>
          <w:szCs w:val="24"/>
        </w:rPr>
        <w:t xml:space="preserve"> пункта 3.17 настоящего порядка, получатель субсидии обязан осуществить возврат всей суммы субсидии.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5.3. В случае</w:t>
      </w:r>
      <w:proofErr w:type="gramStart"/>
      <w:r w:rsidRPr="00EA1340">
        <w:rPr>
          <w:sz w:val="24"/>
          <w:szCs w:val="24"/>
        </w:rPr>
        <w:t>,</w:t>
      </w:r>
      <w:proofErr w:type="gramEnd"/>
      <w:r w:rsidRPr="00EA1340">
        <w:rPr>
          <w:sz w:val="24"/>
          <w:szCs w:val="24"/>
        </w:rPr>
        <w:t xml:space="preserve"> если в течение двух лет, начиная с даты подачи получателем субсидии заявки в уполномоченный орган, главному распорядителю бюджетных средств поступит информация о том, что в составе заявки на участие в отборе субъектом представлены нед</w:t>
      </w:r>
      <w:r w:rsidRPr="00EA1340">
        <w:rPr>
          <w:sz w:val="24"/>
          <w:szCs w:val="24"/>
        </w:rPr>
        <w:t>о</w:t>
      </w:r>
      <w:r w:rsidRPr="00EA1340">
        <w:rPr>
          <w:sz w:val="24"/>
          <w:szCs w:val="24"/>
        </w:rPr>
        <w:t>стоверные документы и (или) сведения: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- главный распорядитель бюджетных сре</w:t>
      </w:r>
      <w:proofErr w:type="gramStart"/>
      <w:r w:rsidRPr="00EA1340">
        <w:rPr>
          <w:sz w:val="24"/>
          <w:szCs w:val="24"/>
        </w:rPr>
        <w:t>дств в л</w:t>
      </w:r>
      <w:proofErr w:type="gramEnd"/>
      <w:r w:rsidRPr="00EA1340">
        <w:rPr>
          <w:sz w:val="24"/>
          <w:szCs w:val="24"/>
        </w:rPr>
        <w:t>ице уполномоченного органа пр</w:t>
      </w:r>
      <w:r w:rsidRPr="00EA1340">
        <w:rPr>
          <w:sz w:val="24"/>
          <w:szCs w:val="24"/>
        </w:rPr>
        <w:t>о</w:t>
      </w:r>
      <w:r w:rsidRPr="00EA1340">
        <w:rPr>
          <w:sz w:val="24"/>
          <w:szCs w:val="24"/>
        </w:rPr>
        <w:t>водит проверку сведений и документов, представленных получателем субсидии в составе его заявки на участие в отборе;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- в случае установления по итогам проверки факта предоставления получателем су</w:t>
      </w:r>
      <w:r w:rsidRPr="00EA1340">
        <w:rPr>
          <w:sz w:val="24"/>
          <w:szCs w:val="24"/>
        </w:rPr>
        <w:t>б</w:t>
      </w:r>
      <w:r w:rsidRPr="00EA1340">
        <w:rPr>
          <w:sz w:val="24"/>
          <w:szCs w:val="24"/>
        </w:rPr>
        <w:t>сидии недостоверных документов и (или) сведений получатель субсидии обязан осущ</w:t>
      </w:r>
      <w:r w:rsidRPr="00EA1340">
        <w:rPr>
          <w:sz w:val="24"/>
          <w:szCs w:val="24"/>
        </w:rPr>
        <w:t>е</w:t>
      </w:r>
      <w:r w:rsidRPr="00EA1340">
        <w:rPr>
          <w:sz w:val="24"/>
          <w:szCs w:val="24"/>
        </w:rPr>
        <w:t>ствить возврат всей суммы субсидии.</w:t>
      </w:r>
    </w:p>
    <w:p w:rsidR="00EA1340" w:rsidRPr="00EA1340" w:rsidRDefault="00EA1340" w:rsidP="00EA1340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A1340">
        <w:rPr>
          <w:sz w:val="24"/>
          <w:szCs w:val="24"/>
        </w:rPr>
        <w:t>5.4. Возврат всей суммы субсидии осуществляется Получателем субсидии в течение 15 рабочих дней со дня направления Администрацией письменного требования о возврате субсидии, подготовленного уполномоченным органом.</w:t>
      </w:r>
    </w:p>
    <w:p w:rsidR="00EA1340" w:rsidRPr="00EA1340" w:rsidRDefault="00EA1340" w:rsidP="00EA13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Возврат субсидии осуществляется на лицевой счет Администрации.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В течение 10 рабочих дней со дня поступления от получателя субсидии указанных средств Администрация осуществляет их возврат в бюджет Корсаковского городского округа.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Письменное требование о возврате субсидии направляется Администрацией в срок, не превышающий 5 рабочих дней со дня: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- установления факта нарушения порядка и условий предоставления субсидии;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 xml:space="preserve">- получения от органа муниципального финансового контроля информации о </w:t>
      </w:r>
      <w:r w:rsidRPr="00EA1340">
        <w:rPr>
          <w:sz w:val="24"/>
          <w:szCs w:val="24"/>
        </w:rPr>
        <w:br/>
        <w:t>факте (</w:t>
      </w:r>
      <w:proofErr w:type="gramStart"/>
      <w:r w:rsidRPr="00EA1340">
        <w:rPr>
          <w:sz w:val="24"/>
          <w:szCs w:val="24"/>
        </w:rPr>
        <w:t>ах</w:t>
      </w:r>
      <w:proofErr w:type="gramEnd"/>
      <w:r w:rsidRPr="00EA1340">
        <w:rPr>
          <w:sz w:val="24"/>
          <w:szCs w:val="24"/>
        </w:rPr>
        <w:t xml:space="preserve">) нарушения получателем субсидии порядка и условий предоставления субсидии. </w:t>
      </w:r>
    </w:p>
    <w:p w:rsidR="00EA1340" w:rsidRPr="00EA1340" w:rsidRDefault="00EA1340" w:rsidP="00EA13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340">
        <w:rPr>
          <w:sz w:val="24"/>
          <w:szCs w:val="24"/>
        </w:rPr>
        <w:t>При отказе от добровольного исполнения указанным получателем субсидии пред</w:t>
      </w:r>
      <w:r w:rsidRPr="00EA1340">
        <w:rPr>
          <w:sz w:val="24"/>
          <w:szCs w:val="24"/>
        </w:rPr>
        <w:t>ъ</w:t>
      </w:r>
      <w:r w:rsidRPr="00EA1340">
        <w:rPr>
          <w:sz w:val="24"/>
          <w:szCs w:val="24"/>
        </w:rPr>
        <w:t>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p w:rsidR="00EA1340" w:rsidRPr="00EA1340" w:rsidRDefault="00EA1340" w:rsidP="00EA13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A1340">
        <w:rPr>
          <w:rFonts w:eastAsia="Calibri"/>
          <w:sz w:val="24"/>
          <w:szCs w:val="24"/>
        </w:rPr>
        <w:t>Возврат субсидии и средств, полученных на основании договоров, заключенных с получателями субсидий, осуществляется в местный бюджет в порядке и сроки, установле</w:t>
      </w:r>
      <w:r w:rsidRPr="00EA1340">
        <w:rPr>
          <w:rFonts w:eastAsia="Calibri"/>
          <w:sz w:val="24"/>
          <w:szCs w:val="24"/>
        </w:rPr>
        <w:t>н</w:t>
      </w:r>
      <w:r w:rsidRPr="00EA1340">
        <w:rPr>
          <w:rFonts w:eastAsia="Calibri"/>
          <w:sz w:val="24"/>
          <w:szCs w:val="24"/>
        </w:rPr>
        <w:t>ные настоящим пунктом.</w:t>
      </w:r>
    </w:p>
    <w:p w:rsidR="004C2361" w:rsidRPr="00EA1340" w:rsidRDefault="004C2361" w:rsidP="004C2361">
      <w:pPr>
        <w:rPr>
          <w:rFonts w:eastAsia="Calibri"/>
          <w:sz w:val="24"/>
          <w:szCs w:val="24"/>
          <w:lang w:eastAsia="en-US"/>
        </w:rPr>
      </w:pPr>
    </w:p>
    <w:p w:rsidR="00F65D30" w:rsidRPr="004C2361" w:rsidRDefault="00F65D30" w:rsidP="00F65D30">
      <w:pPr>
        <w:ind w:firstLine="709"/>
        <w:rPr>
          <w:rFonts w:eastAsia="Calibri"/>
          <w:sz w:val="24"/>
          <w:szCs w:val="24"/>
          <w:lang w:eastAsia="en-US"/>
        </w:rPr>
        <w:sectPr w:rsidR="00F65D30" w:rsidRPr="004C2361" w:rsidSect="004C2361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4"/>
      </w:tblGrid>
      <w:tr w:rsidR="004C2361" w:rsidRPr="004C2361" w:rsidTr="004C2361">
        <w:trPr>
          <w:jc w:val="right"/>
        </w:trPr>
        <w:tc>
          <w:tcPr>
            <w:tcW w:w="3824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lastRenderedPageBreak/>
              <w:t>Форма № 1</w:t>
            </w:r>
          </w:p>
          <w:p w:rsidR="004C2361" w:rsidRPr="004C2361" w:rsidRDefault="004C2361" w:rsidP="004C2361">
            <w:pPr>
              <w:jc w:val="both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к порядку предоставления субс</w:t>
            </w:r>
            <w:r w:rsidRPr="004C2361">
              <w:rPr>
                <w:sz w:val="24"/>
                <w:szCs w:val="24"/>
              </w:rPr>
              <w:t>и</w:t>
            </w:r>
            <w:r w:rsidRPr="004C2361">
              <w:rPr>
                <w:sz w:val="24"/>
                <w:szCs w:val="24"/>
              </w:rPr>
              <w:t xml:space="preserve">дии </w:t>
            </w:r>
            <w:r w:rsidR="009871E4" w:rsidRPr="004C2361">
              <w:rPr>
                <w:sz w:val="24"/>
                <w:szCs w:val="24"/>
              </w:rPr>
              <w:t>на возмещение затрат на ок</w:t>
            </w:r>
            <w:r w:rsidR="009871E4" w:rsidRPr="004C2361">
              <w:rPr>
                <w:sz w:val="24"/>
                <w:szCs w:val="24"/>
              </w:rPr>
              <w:t>а</w:t>
            </w:r>
            <w:r w:rsidR="009871E4" w:rsidRPr="004C2361">
              <w:rPr>
                <w:sz w:val="24"/>
                <w:szCs w:val="24"/>
              </w:rPr>
              <w:t>зание услуг в сфере туризма</w:t>
            </w: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4C2361" w:rsidRPr="004C2361" w:rsidTr="004C2361">
        <w:tc>
          <w:tcPr>
            <w:tcW w:w="4285" w:type="dxa"/>
            <w:shd w:val="clear" w:color="auto" w:fill="auto"/>
          </w:tcPr>
          <w:p w:rsidR="004C2361" w:rsidRPr="004C2361" w:rsidRDefault="004C2361" w:rsidP="004C2361">
            <w:pPr>
              <w:spacing w:line="276" w:lineRule="auto"/>
              <w:jc w:val="both"/>
            </w:pPr>
          </w:p>
          <w:p w:rsidR="004C2361" w:rsidRPr="004C2361" w:rsidRDefault="004C2361" w:rsidP="004C2361">
            <w:pPr>
              <w:spacing w:line="276" w:lineRule="auto"/>
              <w:jc w:val="both"/>
            </w:pPr>
          </w:p>
          <w:p w:rsidR="004C2361" w:rsidRPr="004C2361" w:rsidRDefault="004C2361" w:rsidP="004C2361">
            <w:pPr>
              <w:spacing w:line="276" w:lineRule="auto"/>
              <w:jc w:val="both"/>
            </w:pPr>
            <w:r w:rsidRPr="004C2361">
              <w:t>Дата поступления заявки_____________</w:t>
            </w:r>
          </w:p>
          <w:p w:rsidR="004C2361" w:rsidRPr="004C2361" w:rsidRDefault="004C2361" w:rsidP="004C2361">
            <w:pPr>
              <w:spacing w:line="276" w:lineRule="auto"/>
              <w:jc w:val="both"/>
            </w:pPr>
            <w:r w:rsidRPr="004C2361">
              <w:t>Время поступления заявки ___________</w:t>
            </w:r>
          </w:p>
          <w:p w:rsidR="004C2361" w:rsidRPr="004C2361" w:rsidRDefault="004C2361" w:rsidP="004C2361">
            <w:pPr>
              <w:spacing w:line="276" w:lineRule="auto"/>
              <w:jc w:val="both"/>
            </w:pPr>
            <w:r w:rsidRPr="004C2361">
              <w:t>_________________/ ________________</w:t>
            </w:r>
          </w:p>
          <w:p w:rsidR="004C2361" w:rsidRPr="004C2361" w:rsidRDefault="004C2361" w:rsidP="004C2361">
            <w:pPr>
              <w:jc w:val="both"/>
              <w:rPr>
                <w:sz w:val="18"/>
                <w:szCs w:val="18"/>
              </w:rPr>
            </w:pPr>
            <w:proofErr w:type="gramStart"/>
            <w:r w:rsidRPr="004C2361">
              <w:rPr>
                <w:sz w:val="18"/>
                <w:szCs w:val="18"/>
              </w:rPr>
              <w:t xml:space="preserve">(подпись лица, </w:t>
            </w:r>
            <w:proofErr w:type="gramEnd"/>
          </w:p>
          <w:p w:rsidR="004C2361" w:rsidRPr="004C2361" w:rsidRDefault="004C2361" w:rsidP="004C2361">
            <w:pPr>
              <w:jc w:val="both"/>
              <w:rPr>
                <w:i/>
                <w:u w:val="single"/>
              </w:rPr>
            </w:pPr>
            <w:proofErr w:type="gramStart"/>
            <w:r w:rsidRPr="004C2361">
              <w:rPr>
                <w:sz w:val="18"/>
                <w:szCs w:val="18"/>
              </w:rPr>
              <w:t>принявшего</w:t>
            </w:r>
            <w:proofErr w:type="gramEnd"/>
            <w:r w:rsidRPr="004C2361">
              <w:rPr>
                <w:sz w:val="18"/>
                <w:szCs w:val="18"/>
              </w:rPr>
              <w:t xml:space="preserve"> заявку)           (расшифровка подписи)</w:t>
            </w:r>
          </w:p>
        </w:tc>
        <w:tc>
          <w:tcPr>
            <w:tcW w:w="5462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В администрацию </w:t>
            </w:r>
          </w:p>
          <w:p w:rsidR="004C2361" w:rsidRPr="004C2361" w:rsidRDefault="004C2361" w:rsidP="004C2361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Корсаковского городского округа</w:t>
            </w:r>
          </w:p>
          <w:p w:rsidR="004C2361" w:rsidRPr="004C2361" w:rsidRDefault="004C2361" w:rsidP="004C2361">
            <w:pPr>
              <w:spacing w:line="276" w:lineRule="auto"/>
              <w:jc w:val="both"/>
            </w:pP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ЗАЯВКА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t xml:space="preserve">на участие в отборе </w:t>
      </w:r>
    </w:p>
    <w:p w:rsidR="004C2361" w:rsidRPr="004C2361" w:rsidRDefault="004C2361" w:rsidP="004C23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C2361" w:rsidRPr="004C2361" w:rsidRDefault="004C2361" w:rsidP="004C2361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4C2361" w:rsidRPr="004C2361" w:rsidRDefault="004C2361" w:rsidP="004C2361">
      <w:pPr>
        <w:jc w:val="center"/>
        <w:rPr>
          <w:rFonts w:eastAsia="Calibri"/>
          <w:lang w:eastAsia="en-US"/>
        </w:rPr>
      </w:pPr>
      <w:r w:rsidRPr="004C2361">
        <w:rPr>
          <w:rFonts w:eastAsia="Calibri"/>
          <w:lang w:eastAsia="en-US"/>
        </w:rPr>
        <w:t xml:space="preserve"> </w:t>
      </w:r>
      <w:proofErr w:type="gramStart"/>
      <w:r w:rsidRPr="004C2361">
        <w:rPr>
          <w:rFonts w:eastAsia="Calibri"/>
          <w:lang w:eastAsia="en-US"/>
        </w:rPr>
        <w:t>(полное наименование субъекта - юридического лица</w:t>
      </w:r>
      <w:proofErr w:type="gramEnd"/>
    </w:p>
    <w:p w:rsidR="004C2361" w:rsidRPr="004C2361" w:rsidRDefault="004C2361" w:rsidP="004C2361">
      <w:pPr>
        <w:jc w:val="center"/>
        <w:rPr>
          <w:rFonts w:eastAsia="Calibri"/>
          <w:lang w:eastAsia="en-US"/>
        </w:rPr>
      </w:pPr>
    </w:p>
    <w:p w:rsidR="004C2361" w:rsidRPr="004C2361" w:rsidRDefault="004C2361" w:rsidP="004C2361">
      <w:pPr>
        <w:pBdr>
          <w:bottom w:val="single" w:sz="4" w:space="1" w:color="000000"/>
        </w:pBdr>
        <w:jc w:val="center"/>
      </w:pPr>
    </w:p>
    <w:p w:rsidR="004C2361" w:rsidRPr="004C2361" w:rsidRDefault="004C2361" w:rsidP="004C2361">
      <w:pPr>
        <w:jc w:val="center"/>
      </w:pPr>
      <w:r w:rsidRPr="004C2361">
        <w:t>с указанием организационно-правовой формы, индивидуального предпринимателя</w:t>
      </w:r>
    </w:p>
    <w:p w:rsidR="004C2361" w:rsidRPr="004C2361" w:rsidRDefault="004C2361" w:rsidP="004C2361">
      <w:pPr>
        <w:pBdr>
          <w:bottom w:val="single" w:sz="4" w:space="1" w:color="000000"/>
        </w:pBdr>
        <w:jc w:val="center"/>
      </w:pPr>
    </w:p>
    <w:p w:rsidR="004C2361" w:rsidRPr="004C2361" w:rsidRDefault="004C2361" w:rsidP="004C2361">
      <w:pPr>
        <w:pBdr>
          <w:bottom w:val="single" w:sz="4" w:space="1" w:color="000000"/>
        </w:pBdr>
        <w:jc w:val="center"/>
      </w:pPr>
    </w:p>
    <w:p w:rsidR="004C2361" w:rsidRPr="004C2361" w:rsidRDefault="004C2361" w:rsidP="004C2361">
      <w:pPr>
        <w:jc w:val="center"/>
      </w:pPr>
      <w:r w:rsidRPr="004C2361">
        <w:t>с указанием Ф.И.О., места жительства)</w:t>
      </w:r>
    </w:p>
    <w:p w:rsidR="004C2361" w:rsidRPr="004C2361" w:rsidRDefault="004C2361" w:rsidP="004C2361">
      <w:pPr>
        <w:spacing w:after="120"/>
        <w:jc w:val="both"/>
        <w:rPr>
          <w:sz w:val="24"/>
          <w:szCs w:val="24"/>
        </w:rPr>
      </w:pPr>
    </w:p>
    <w:p w:rsidR="004C2361" w:rsidRPr="004C2361" w:rsidRDefault="004C2361" w:rsidP="004C2361">
      <w:pPr>
        <w:spacing w:after="12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(далее - субъект) просит предоставить финансовую поддержку путем предоставления су</w:t>
      </w:r>
      <w:r w:rsidRPr="004C2361">
        <w:rPr>
          <w:sz w:val="24"/>
          <w:szCs w:val="24"/>
        </w:rPr>
        <w:t>б</w:t>
      </w:r>
      <w:r w:rsidRPr="004C2361">
        <w:rPr>
          <w:sz w:val="24"/>
          <w:szCs w:val="24"/>
        </w:rPr>
        <w:t xml:space="preserve">сидии на возмещение части затрат </w:t>
      </w:r>
      <w:r w:rsidR="009871E4" w:rsidRPr="009871E4">
        <w:rPr>
          <w:sz w:val="24"/>
          <w:szCs w:val="24"/>
        </w:rPr>
        <w:t>на оказание услуг в сфере туризма</w:t>
      </w:r>
      <w:r w:rsidRPr="004C2361">
        <w:rPr>
          <w:sz w:val="24"/>
          <w:szCs w:val="24"/>
        </w:rPr>
        <w:t>.</w:t>
      </w:r>
    </w:p>
    <w:p w:rsidR="004C2361" w:rsidRPr="004C2361" w:rsidRDefault="004C2361" w:rsidP="004C2361">
      <w:pPr>
        <w:spacing w:after="120" w:line="276" w:lineRule="auto"/>
        <w:ind w:firstLine="72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Общая расчетная сумма субсидии составляет _____________________ рублей.</w:t>
      </w:r>
    </w:p>
    <w:p w:rsidR="004C2361" w:rsidRPr="004C2361" w:rsidRDefault="004C2361" w:rsidP="004C2361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4C2361">
        <w:rPr>
          <w:b/>
          <w:sz w:val="24"/>
          <w:szCs w:val="24"/>
        </w:rPr>
        <w:t>1. Общие сведения о субъекте</w:t>
      </w:r>
    </w:p>
    <w:p w:rsidR="004C2361" w:rsidRPr="004C2361" w:rsidRDefault="004C2361" w:rsidP="004C2361">
      <w:pPr>
        <w:spacing w:after="120" w:line="276" w:lineRule="auto"/>
        <w:ind w:firstLine="72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1.1. Дата регистрации субъекта, основной государственный регистрационный номер, идентификационный номер налогоплательщика:</w:t>
      </w:r>
    </w:p>
    <w:p w:rsidR="004C2361" w:rsidRPr="004C2361" w:rsidRDefault="004C2361" w:rsidP="004C2361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4C2361" w:rsidRPr="004C2361" w:rsidRDefault="004C2361" w:rsidP="004C2361">
      <w:pPr>
        <w:jc w:val="both"/>
      </w:pPr>
      <w:r w:rsidRPr="004C2361">
        <w:t>_____________________________________________________________________________________________</w:t>
      </w:r>
    </w:p>
    <w:p w:rsidR="004C2361" w:rsidRPr="004C2361" w:rsidRDefault="004C2361" w:rsidP="004C2361">
      <w:pPr>
        <w:spacing w:after="120"/>
        <w:ind w:firstLine="72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1.2. Почтовый адрес субъекта, электронный адрес, контактный телефон </w:t>
      </w:r>
    </w:p>
    <w:p w:rsidR="004C2361" w:rsidRPr="004C2361" w:rsidRDefault="004C2361" w:rsidP="004C2361">
      <w:pPr>
        <w:spacing w:after="12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_______________________________________________________________________________</w:t>
      </w:r>
    </w:p>
    <w:p w:rsidR="004C2361" w:rsidRPr="004C2361" w:rsidRDefault="004C2361" w:rsidP="004C2361">
      <w:pPr>
        <w:spacing w:after="12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_______________________________________________________________________________</w:t>
      </w:r>
    </w:p>
    <w:p w:rsidR="004C2361" w:rsidRPr="004C2361" w:rsidRDefault="004C2361" w:rsidP="004C2361">
      <w:pPr>
        <w:spacing w:after="120"/>
        <w:ind w:firstLine="72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1.3. Основной вид деятельности (в соответствии с выпиской из единого госуда</w:t>
      </w:r>
      <w:r w:rsidRPr="004C2361">
        <w:rPr>
          <w:sz w:val="24"/>
          <w:szCs w:val="24"/>
        </w:rPr>
        <w:t>р</w:t>
      </w:r>
      <w:r w:rsidRPr="004C2361">
        <w:rPr>
          <w:sz w:val="24"/>
          <w:szCs w:val="24"/>
        </w:rPr>
        <w:t xml:space="preserve">ственного реестра) </w:t>
      </w:r>
    </w:p>
    <w:p w:rsidR="004C2361" w:rsidRPr="004C2361" w:rsidRDefault="004C2361" w:rsidP="004C2361">
      <w:pPr>
        <w:jc w:val="both"/>
        <w:rPr>
          <w:sz w:val="24"/>
          <w:szCs w:val="24"/>
        </w:rPr>
      </w:pPr>
      <w:r w:rsidRPr="004C2361">
        <w:rPr>
          <w:sz w:val="24"/>
          <w:szCs w:val="24"/>
        </w:rPr>
        <w:t>_______________________________________________________________________________</w:t>
      </w:r>
    </w:p>
    <w:p w:rsidR="004C2361" w:rsidRPr="004C2361" w:rsidRDefault="004C2361" w:rsidP="004C2361">
      <w:pPr>
        <w:ind w:firstLine="720"/>
        <w:jc w:val="center"/>
        <w:rPr>
          <w:rFonts w:eastAsia="Calibri"/>
          <w:lang w:eastAsia="en-US"/>
        </w:rPr>
      </w:pPr>
      <w:r w:rsidRPr="004C2361">
        <w:rPr>
          <w:rFonts w:eastAsia="Calibri"/>
          <w:lang w:eastAsia="en-US"/>
        </w:rPr>
        <w:t>(указать код и его значение)</w:t>
      </w:r>
    </w:p>
    <w:p w:rsidR="004C2361" w:rsidRPr="004C2361" w:rsidRDefault="004C2361" w:rsidP="004C2361">
      <w:pPr>
        <w:ind w:firstLine="720"/>
        <w:jc w:val="center"/>
        <w:rPr>
          <w:rFonts w:eastAsia="Calibri"/>
          <w:lang w:eastAsia="en-US"/>
        </w:rPr>
      </w:pPr>
    </w:p>
    <w:p w:rsidR="004C2361" w:rsidRPr="004C2361" w:rsidRDefault="004C2361" w:rsidP="004C2361">
      <w:pPr>
        <w:jc w:val="center"/>
        <w:rPr>
          <w:rFonts w:eastAsia="Calibri"/>
          <w:lang w:eastAsia="en-US"/>
        </w:rPr>
      </w:pPr>
      <w:r w:rsidRPr="004C2361">
        <w:rPr>
          <w:rFonts w:eastAsia="Calibri"/>
          <w:lang w:eastAsia="en-US"/>
        </w:rPr>
        <w:t>_______________________________________________________________________________________</w:t>
      </w:r>
    </w:p>
    <w:p w:rsidR="004C2361" w:rsidRPr="004C2361" w:rsidRDefault="004C2361" w:rsidP="004C2361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4C2361" w:rsidRPr="004C2361" w:rsidRDefault="004C2361" w:rsidP="004C236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1.4. Система налогообложения______________________________________________</w:t>
      </w:r>
    </w:p>
    <w:p w:rsidR="004C2361" w:rsidRPr="004C2361" w:rsidRDefault="004C2361" w:rsidP="004C236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1.5. Реквизиты расчетного счета субъекта, открытого в учреждениях Центрального банка Российской Федерации или кредитных организациях: ___________________________</w:t>
      </w:r>
    </w:p>
    <w:p w:rsidR="004C2361" w:rsidRPr="004C2361" w:rsidRDefault="004C2361" w:rsidP="004C2361">
      <w:pPr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</w:t>
      </w:r>
    </w:p>
    <w:p w:rsidR="004C2361" w:rsidRPr="004C2361" w:rsidRDefault="004C2361" w:rsidP="004C2361">
      <w:pPr>
        <w:rPr>
          <w:rFonts w:eastAsia="Calibri"/>
          <w:lang w:eastAsia="en-US"/>
        </w:rPr>
      </w:pPr>
    </w:p>
    <w:p w:rsidR="004C2361" w:rsidRPr="004C2361" w:rsidRDefault="004C2361" w:rsidP="004C2361">
      <w:pPr>
        <w:ind w:firstLine="708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1.6. Осуществляю свою деятельность на территории Корсаковского городского округа по следующем</w:t>
      </w:r>
      <w:proofErr w:type="gramStart"/>
      <w:r w:rsidRPr="004C2361">
        <w:rPr>
          <w:sz w:val="24"/>
          <w:szCs w:val="24"/>
        </w:rPr>
        <w:t>у(</w:t>
      </w:r>
      <w:proofErr w:type="gramEnd"/>
      <w:r w:rsidRPr="004C2361">
        <w:rPr>
          <w:sz w:val="24"/>
          <w:szCs w:val="24"/>
        </w:rPr>
        <w:t>им) адресу(</w:t>
      </w:r>
      <w:proofErr w:type="spellStart"/>
      <w:r w:rsidRPr="004C2361">
        <w:rPr>
          <w:sz w:val="24"/>
          <w:szCs w:val="24"/>
        </w:rPr>
        <w:t>ам</w:t>
      </w:r>
      <w:proofErr w:type="spellEnd"/>
      <w:r w:rsidRPr="004C2361">
        <w:rPr>
          <w:sz w:val="24"/>
          <w:szCs w:val="24"/>
        </w:rPr>
        <w:t>): ____________________________________________</w:t>
      </w:r>
    </w:p>
    <w:p w:rsidR="004C2361" w:rsidRPr="004C2361" w:rsidRDefault="004C2361" w:rsidP="004C2361">
      <w:pPr>
        <w:jc w:val="both"/>
        <w:rPr>
          <w:sz w:val="24"/>
          <w:szCs w:val="24"/>
        </w:rPr>
      </w:pPr>
      <w:r w:rsidRPr="004C2361">
        <w:rPr>
          <w:sz w:val="24"/>
          <w:szCs w:val="24"/>
        </w:rPr>
        <w:t>______________________________________________________________________________</w:t>
      </w:r>
    </w:p>
    <w:p w:rsidR="004C2361" w:rsidRPr="004C2361" w:rsidRDefault="004C2361" w:rsidP="004C236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sz w:val="24"/>
          <w:szCs w:val="24"/>
          <w:lang w:eastAsia="en-US"/>
        </w:rPr>
        <w:t>1.9. Показатели деятельности субъекта:</w:t>
      </w:r>
    </w:p>
    <w:tbl>
      <w:tblPr>
        <w:tblW w:w="9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944"/>
        <w:gridCol w:w="1530"/>
        <w:gridCol w:w="1479"/>
        <w:gridCol w:w="396"/>
      </w:tblGrid>
      <w:tr w:rsidR="004C2361" w:rsidRPr="004C2361" w:rsidTr="009871E4">
        <w:trPr>
          <w:tblHeader/>
        </w:trPr>
        <w:tc>
          <w:tcPr>
            <w:tcW w:w="577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C236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C236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44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2361" w:rsidRPr="004C2361" w:rsidTr="009871E4">
        <w:tc>
          <w:tcPr>
            <w:tcW w:w="577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7F49" w:rsidP="003850B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созданных и (или) обустроенных объектов туристической индустрии</w:t>
            </w:r>
            <w:r w:rsidR="004C2361" w:rsidRPr="004C236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2361" w:rsidRPr="004C2361" w:rsidTr="009871E4">
        <w:tc>
          <w:tcPr>
            <w:tcW w:w="577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:rsidR="004C2361" w:rsidRPr="004C2361" w:rsidRDefault="00BD5EBE" w:rsidP="004C236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530" w:type="dxa"/>
            <w:shd w:val="clear" w:color="auto" w:fill="auto"/>
          </w:tcPr>
          <w:p w:rsidR="004C2361" w:rsidRPr="004C2361" w:rsidRDefault="00BD5EBE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2361" w:rsidRPr="004C2361" w:rsidTr="009871E4">
        <w:tc>
          <w:tcPr>
            <w:tcW w:w="577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:rsidR="004C2361" w:rsidRPr="004C2361" w:rsidRDefault="00BD5EBE" w:rsidP="004C236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Год, следующий за отчетным</w:t>
            </w:r>
            <w:r w:rsidR="00EE7E3C">
              <w:rPr>
                <w:rFonts w:eastAsia="Calibri"/>
                <w:sz w:val="24"/>
                <w:szCs w:val="24"/>
                <w:lang w:eastAsia="en-US"/>
              </w:rPr>
              <w:t xml:space="preserve"> годом 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(прогноз)</w:t>
            </w:r>
          </w:p>
        </w:tc>
        <w:tc>
          <w:tcPr>
            <w:tcW w:w="1530" w:type="dxa"/>
            <w:shd w:val="clear" w:color="auto" w:fill="auto"/>
          </w:tcPr>
          <w:p w:rsidR="004C2361" w:rsidRPr="004C2361" w:rsidRDefault="00EE7E3C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</w:t>
            </w:r>
            <w:r w:rsidR="00BD5EBE">
              <w:rPr>
                <w:rFonts w:eastAsia="Calibri"/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2361" w:rsidRPr="004C2361" w:rsidTr="009871E4">
        <w:tc>
          <w:tcPr>
            <w:tcW w:w="577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2.</w:t>
            </w:r>
          </w:p>
        </w:tc>
        <w:tc>
          <w:tcPr>
            <w:tcW w:w="89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2361" w:rsidRPr="00F719D5" w:rsidRDefault="00F719D5" w:rsidP="00EE7E3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туристов</w:t>
            </w:r>
            <w:r w:rsidR="003850B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посетивших обустроенный объект туристической индустрии и (или) воспользовавшихся приобретенным туристическим оборудованием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</w:p>
        </w:tc>
      </w:tr>
      <w:tr w:rsidR="004C2361" w:rsidRPr="004C2361" w:rsidTr="009871E4">
        <w:tc>
          <w:tcPr>
            <w:tcW w:w="577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:rsidR="004C2361" w:rsidRPr="004C2361" w:rsidRDefault="00F719D5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Отчетный </w:t>
            </w:r>
            <w:r w:rsidR="004C2361" w:rsidRPr="004C2361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0" w:type="dxa"/>
            <w:shd w:val="clear" w:color="auto" w:fill="auto"/>
          </w:tcPr>
          <w:p w:rsidR="004C2361" w:rsidRPr="004C2361" w:rsidRDefault="00F719D5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2361" w:rsidRPr="004C2361" w:rsidTr="009871E4">
        <w:tc>
          <w:tcPr>
            <w:tcW w:w="577" w:type="dxa"/>
            <w:shd w:val="clear" w:color="auto" w:fill="auto"/>
          </w:tcPr>
          <w:p w:rsidR="004C2361" w:rsidRPr="004C2361" w:rsidRDefault="004C2361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2361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:rsidR="004C2361" w:rsidRPr="004C2361" w:rsidRDefault="00F719D5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Год, следующий за отчетным годом (прогноз)</w:t>
            </w:r>
          </w:p>
        </w:tc>
        <w:tc>
          <w:tcPr>
            <w:tcW w:w="1530" w:type="dxa"/>
            <w:shd w:val="clear" w:color="auto" w:fill="auto"/>
          </w:tcPr>
          <w:p w:rsidR="004C2361" w:rsidRPr="004C2361" w:rsidRDefault="00F719D5" w:rsidP="004C23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361" w:rsidRPr="004C2361" w:rsidRDefault="004C2361" w:rsidP="004C236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C2361" w:rsidRPr="004C2361" w:rsidRDefault="004C2361" w:rsidP="004C2361">
      <w:pPr>
        <w:jc w:val="both"/>
        <w:rPr>
          <w:sz w:val="24"/>
          <w:szCs w:val="24"/>
        </w:rPr>
      </w:pPr>
    </w:p>
    <w:p w:rsidR="004C2361" w:rsidRPr="004C2361" w:rsidRDefault="004C2361" w:rsidP="004C2361">
      <w:pPr>
        <w:jc w:val="both"/>
        <w:rPr>
          <w:b/>
          <w:sz w:val="24"/>
          <w:szCs w:val="24"/>
        </w:rPr>
      </w:pPr>
      <w:r w:rsidRPr="004C2361">
        <w:rPr>
          <w:sz w:val="24"/>
          <w:szCs w:val="24"/>
        </w:rPr>
        <w:tab/>
      </w:r>
      <w:r w:rsidRPr="004C2361">
        <w:rPr>
          <w:b/>
          <w:sz w:val="24"/>
          <w:szCs w:val="24"/>
        </w:rPr>
        <w:t xml:space="preserve">2. Субъект при получении субсидии </w:t>
      </w:r>
      <w:r w:rsidRPr="004C2361">
        <w:rPr>
          <w:rFonts w:eastAsia="Calibri"/>
          <w:sz w:val="24"/>
          <w:szCs w:val="24"/>
          <w:lang w:eastAsia="en-US"/>
        </w:rPr>
        <w:t>(</w:t>
      </w:r>
      <w:proofErr w:type="gramStart"/>
      <w:r w:rsidRPr="004C2361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4C2361">
        <w:rPr>
          <w:rFonts w:eastAsia="Calibri"/>
          <w:sz w:val="24"/>
          <w:szCs w:val="24"/>
          <w:lang w:eastAsia="en-US"/>
        </w:rPr>
        <w:t xml:space="preserve"> отметить </w:t>
      </w:r>
      <w:r w:rsidRPr="004C2361">
        <w:rPr>
          <w:rFonts w:eastAsia="Calibri"/>
          <w:sz w:val="24"/>
          <w:szCs w:val="24"/>
          <w:lang w:val="en-US" w:eastAsia="en-US"/>
        </w:rPr>
        <w:t>V</w:t>
      </w:r>
      <w:r w:rsidRPr="004C2361">
        <w:rPr>
          <w:rFonts w:eastAsia="Calibri"/>
          <w:sz w:val="24"/>
          <w:szCs w:val="24"/>
          <w:lang w:eastAsia="en-US"/>
        </w:rPr>
        <w:t>):</w:t>
      </w:r>
    </w:p>
    <w:p w:rsidR="004C2361" w:rsidRPr="004C2361" w:rsidRDefault="004C2361" w:rsidP="004C2361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b/>
          <w:sz w:val="52"/>
          <w:szCs w:val="24"/>
          <w:lang w:eastAsia="en-US"/>
        </w:rPr>
        <w:t>□</w:t>
      </w:r>
      <w:r w:rsidRPr="004C2361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4C2361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Pr="004C2361">
        <w:rPr>
          <w:rFonts w:eastAsia="Calibri"/>
          <w:sz w:val="24"/>
          <w:szCs w:val="24"/>
          <w:lang w:eastAsia="en-US"/>
        </w:rPr>
        <w:t xml:space="preserve"> </w:t>
      </w:r>
      <w:r w:rsidRPr="004C2361">
        <w:rPr>
          <w:sz w:val="24"/>
          <w:szCs w:val="24"/>
        </w:rPr>
        <w:t>дополнительно принять на себя обязательства, указанные в пункте 3 настоящей заявки, которые будут использованы при оценке конкурсных з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явок</w:t>
      </w:r>
      <w:r w:rsidRPr="004C2361">
        <w:rPr>
          <w:rFonts w:eastAsia="Calibri"/>
          <w:sz w:val="24"/>
          <w:szCs w:val="24"/>
          <w:lang w:eastAsia="en-US"/>
        </w:rPr>
        <w:t>;</w:t>
      </w:r>
    </w:p>
    <w:p w:rsidR="004C2361" w:rsidRPr="004C2361" w:rsidRDefault="004C2361" w:rsidP="004C2361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4C2361">
        <w:rPr>
          <w:rFonts w:eastAsia="Calibri"/>
          <w:b/>
          <w:sz w:val="52"/>
          <w:szCs w:val="24"/>
          <w:lang w:eastAsia="en-US"/>
        </w:rPr>
        <w:t>□</w:t>
      </w:r>
      <w:r w:rsidRPr="004C2361">
        <w:rPr>
          <w:rFonts w:eastAsia="Calibri"/>
          <w:sz w:val="24"/>
          <w:szCs w:val="24"/>
          <w:lang w:eastAsia="en-US"/>
        </w:rPr>
        <w:t xml:space="preserve"> – не </w:t>
      </w:r>
      <w:proofErr w:type="gramStart"/>
      <w:r w:rsidRPr="004C2361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Pr="004C2361">
        <w:rPr>
          <w:rFonts w:eastAsia="Calibri"/>
          <w:sz w:val="24"/>
          <w:szCs w:val="24"/>
          <w:lang w:eastAsia="en-US"/>
        </w:rPr>
        <w:t xml:space="preserve"> </w:t>
      </w:r>
      <w:r w:rsidRPr="004C2361">
        <w:rPr>
          <w:sz w:val="24"/>
          <w:szCs w:val="24"/>
        </w:rPr>
        <w:t>принять на себя обязательства, указанные в пункте 3 настоящей з</w:t>
      </w:r>
      <w:r w:rsidRPr="004C2361">
        <w:rPr>
          <w:sz w:val="24"/>
          <w:szCs w:val="24"/>
        </w:rPr>
        <w:t>а</w:t>
      </w:r>
      <w:r w:rsidRPr="004C2361">
        <w:rPr>
          <w:sz w:val="24"/>
          <w:szCs w:val="24"/>
        </w:rPr>
        <w:t>явки.</w:t>
      </w:r>
    </w:p>
    <w:p w:rsidR="004C2361" w:rsidRPr="004C2361" w:rsidRDefault="004C2361" w:rsidP="004C2361">
      <w:pPr>
        <w:ind w:firstLine="708"/>
        <w:jc w:val="both"/>
        <w:rPr>
          <w:sz w:val="24"/>
          <w:szCs w:val="24"/>
        </w:rPr>
      </w:pPr>
      <w:r w:rsidRPr="004C2361">
        <w:rPr>
          <w:b/>
          <w:sz w:val="24"/>
          <w:szCs w:val="24"/>
        </w:rPr>
        <w:t>3. Обязательства, принимаемые субъектом при получении субсидии</w:t>
      </w:r>
      <w:r w:rsidRPr="004C2361">
        <w:rPr>
          <w:sz w:val="24"/>
          <w:szCs w:val="24"/>
        </w:rPr>
        <w:t xml:space="preserve"> (заполняе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ся только в случае согласия принять указанные обязательства):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409"/>
        <w:gridCol w:w="4537"/>
      </w:tblGrid>
      <w:tr w:rsidR="004C2361" w:rsidRPr="004C2361" w:rsidTr="004C2361">
        <w:trPr>
          <w:tblHeader/>
        </w:trPr>
        <w:tc>
          <w:tcPr>
            <w:tcW w:w="2660" w:type="dxa"/>
          </w:tcPr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Содержание </w:t>
            </w:r>
          </w:p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</w:tcPr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Значение </w:t>
            </w:r>
          </w:p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4537" w:type="dxa"/>
          </w:tcPr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Алгоритм проверки </w:t>
            </w:r>
          </w:p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исполнения обязательства</w:t>
            </w:r>
          </w:p>
        </w:tc>
      </w:tr>
      <w:tr w:rsidR="004C2361" w:rsidRPr="004C2361" w:rsidTr="004C2361">
        <w:tc>
          <w:tcPr>
            <w:tcW w:w="2660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3.1. Увеличить средн</w:t>
            </w:r>
            <w:r w:rsidRPr="004C2361">
              <w:rPr>
                <w:sz w:val="24"/>
                <w:szCs w:val="24"/>
              </w:rPr>
              <w:t>е</w:t>
            </w:r>
            <w:r w:rsidRPr="004C2361">
              <w:rPr>
                <w:sz w:val="24"/>
                <w:szCs w:val="24"/>
              </w:rPr>
              <w:t>списочную числе</w:t>
            </w:r>
            <w:r w:rsidRPr="004C2361">
              <w:rPr>
                <w:sz w:val="24"/>
                <w:szCs w:val="24"/>
              </w:rPr>
              <w:t>н</w:t>
            </w:r>
            <w:r w:rsidRPr="004C2361">
              <w:rPr>
                <w:sz w:val="24"/>
                <w:szCs w:val="24"/>
              </w:rPr>
              <w:t xml:space="preserve">ность </w:t>
            </w:r>
            <w:proofErr w:type="gramStart"/>
            <w:r w:rsidRPr="004C2361">
              <w:rPr>
                <w:sz w:val="24"/>
                <w:szCs w:val="24"/>
              </w:rPr>
              <w:t>работающих</w:t>
            </w:r>
            <w:proofErr w:type="gramEnd"/>
            <w:r w:rsidRPr="004C2361">
              <w:rPr>
                <w:sz w:val="24"/>
                <w:szCs w:val="24"/>
              </w:rPr>
              <w:t xml:space="preserve"> по итогам отчетного года</w:t>
            </w:r>
          </w:p>
        </w:tc>
        <w:tc>
          <w:tcPr>
            <w:tcW w:w="2409" w:type="dxa"/>
          </w:tcPr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</w:p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________ человек</w:t>
            </w:r>
          </w:p>
          <w:p w:rsidR="004C2361" w:rsidRPr="004C2361" w:rsidRDefault="004C2361" w:rsidP="004C2361">
            <w:pPr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(указывается кол</w:t>
            </w:r>
            <w:r w:rsidRPr="004C2361">
              <w:rPr>
                <w:sz w:val="24"/>
                <w:szCs w:val="24"/>
              </w:rPr>
              <w:t>и</w:t>
            </w:r>
            <w:r w:rsidRPr="004C2361">
              <w:rPr>
                <w:sz w:val="24"/>
                <w:szCs w:val="24"/>
              </w:rPr>
              <w:t>чество человек, на которое увеличится среднесписочная численность раб</w:t>
            </w:r>
            <w:r w:rsidRPr="004C2361">
              <w:rPr>
                <w:sz w:val="24"/>
                <w:szCs w:val="24"/>
              </w:rPr>
              <w:t>о</w:t>
            </w:r>
            <w:r w:rsidRPr="004C2361">
              <w:rPr>
                <w:sz w:val="24"/>
                <w:szCs w:val="24"/>
              </w:rPr>
              <w:t>тающих)</w:t>
            </w:r>
          </w:p>
        </w:tc>
        <w:tc>
          <w:tcPr>
            <w:tcW w:w="4537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для проверки исполнения обязательства </w:t>
            </w:r>
            <w:r w:rsidRPr="004C2361">
              <w:rPr>
                <w:color w:val="000000"/>
                <w:sz w:val="24"/>
                <w:szCs w:val="24"/>
              </w:rPr>
              <w:t>осуществляется сравнение среднесписо</w:t>
            </w:r>
            <w:r w:rsidRPr="004C2361">
              <w:rPr>
                <w:color w:val="000000"/>
                <w:sz w:val="24"/>
                <w:szCs w:val="24"/>
              </w:rPr>
              <w:t>ч</w:t>
            </w:r>
            <w:r w:rsidRPr="004C2361">
              <w:rPr>
                <w:color w:val="000000"/>
                <w:sz w:val="24"/>
                <w:szCs w:val="24"/>
              </w:rPr>
              <w:t>ной численности работающих у получ</w:t>
            </w:r>
            <w:r w:rsidRPr="004C2361">
              <w:rPr>
                <w:color w:val="000000"/>
                <w:sz w:val="24"/>
                <w:szCs w:val="24"/>
              </w:rPr>
              <w:t>а</w:t>
            </w:r>
            <w:r w:rsidRPr="004C2361">
              <w:rPr>
                <w:color w:val="000000"/>
                <w:sz w:val="24"/>
                <w:szCs w:val="24"/>
              </w:rPr>
              <w:t>теля субсидии за отчетный год и за год, предшествующий отчетному году, отр</w:t>
            </w:r>
            <w:r w:rsidRPr="004C2361">
              <w:rPr>
                <w:color w:val="000000"/>
                <w:sz w:val="24"/>
                <w:szCs w:val="24"/>
              </w:rPr>
              <w:t>а</w:t>
            </w:r>
            <w:r w:rsidRPr="004C2361">
              <w:rPr>
                <w:color w:val="000000"/>
                <w:sz w:val="24"/>
                <w:szCs w:val="24"/>
              </w:rPr>
              <w:t>жаемых в составе расчета по страховым взносам (форма по КНД 1151111)</w:t>
            </w:r>
          </w:p>
        </w:tc>
      </w:tr>
    </w:tbl>
    <w:p w:rsidR="004C2361" w:rsidRPr="004C2361" w:rsidRDefault="004C2361" w:rsidP="004C2361">
      <w:pPr>
        <w:ind w:firstLine="708"/>
        <w:jc w:val="both"/>
        <w:rPr>
          <w:sz w:val="24"/>
          <w:szCs w:val="24"/>
        </w:rPr>
      </w:pPr>
    </w:p>
    <w:p w:rsidR="004C2361" w:rsidRPr="004C2361" w:rsidRDefault="004C2361" w:rsidP="004C2361">
      <w:pPr>
        <w:ind w:firstLine="708"/>
        <w:jc w:val="both"/>
        <w:rPr>
          <w:b/>
          <w:sz w:val="24"/>
          <w:szCs w:val="24"/>
        </w:rPr>
      </w:pPr>
      <w:r w:rsidRPr="004C2361">
        <w:rPr>
          <w:b/>
          <w:sz w:val="24"/>
          <w:szCs w:val="24"/>
        </w:rPr>
        <w:t>4. Подтверждения, предоставленные субъектом.</w:t>
      </w:r>
    </w:p>
    <w:p w:rsidR="004C2361" w:rsidRPr="004C2361" w:rsidRDefault="004C2361" w:rsidP="004C2361">
      <w:pPr>
        <w:jc w:val="both"/>
        <w:rPr>
          <w:sz w:val="24"/>
          <w:szCs w:val="24"/>
        </w:rPr>
      </w:pPr>
      <w:r w:rsidRPr="004C2361">
        <w:rPr>
          <w:sz w:val="24"/>
          <w:szCs w:val="24"/>
        </w:rPr>
        <w:tab/>
        <w:t xml:space="preserve">4.1. </w:t>
      </w:r>
      <w:proofErr w:type="gramStart"/>
      <w:r w:rsidRPr="004C2361">
        <w:rPr>
          <w:sz w:val="24"/>
          <w:szCs w:val="24"/>
        </w:rPr>
        <w:t>Ознакомлен</w:t>
      </w:r>
      <w:proofErr w:type="gramEnd"/>
      <w:r w:rsidRPr="004C2361">
        <w:rPr>
          <w:sz w:val="24"/>
          <w:szCs w:val="24"/>
        </w:rPr>
        <w:t xml:space="preserve"> с порядком предоставления субсидии </w:t>
      </w:r>
      <w:r w:rsidR="009871E4" w:rsidRPr="004C2361">
        <w:rPr>
          <w:sz w:val="24"/>
          <w:szCs w:val="24"/>
        </w:rPr>
        <w:t>на возмещение затрат на ок</w:t>
      </w:r>
      <w:r w:rsidR="009871E4" w:rsidRPr="004C2361">
        <w:rPr>
          <w:sz w:val="24"/>
          <w:szCs w:val="24"/>
        </w:rPr>
        <w:t>а</w:t>
      </w:r>
      <w:r w:rsidR="009871E4" w:rsidRPr="004C2361">
        <w:rPr>
          <w:sz w:val="24"/>
          <w:szCs w:val="24"/>
        </w:rPr>
        <w:t>зание услуг в сфере туризма</w:t>
      </w:r>
      <w:r w:rsidRPr="004C2361">
        <w:rPr>
          <w:sz w:val="24"/>
          <w:szCs w:val="24"/>
        </w:rPr>
        <w:t>, утвержденным постановлением администрации Корсаковск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 xml:space="preserve">го городского округа от ____________ № </w:t>
      </w:r>
      <w:r w:rsidRPr="009871E4">
        <w:rPr>
          <w:sz w:val="24"/>
          <w:szCs w:val="24"/>
        </w:rPr>
        <w:fldChar w:fldCharType="begin"/>
      </w:r>
      <w:r w:rsidRPr="009871E4">
        <w:rPr>
          <w:sz w:val="24"/>
          <w:szCs w:val="24"/>
        </w:rPr>
        <w:instrText xml:space="preserve"> ASK  ТекстовоеПоле3 " "  \* MERGEFORMAT </w:instrText>
      </w:r>
      <w:r w:rsidRPr="009871E4">
        <w:rPr>
          <w:sz w:val="24"/>
          <w:szCs w:val="24"/>
        </w:rPr>
        <w:fldChar w:fldCharType="separate"/>
      </w:r>
      <w:r w:rsidRPr="009871E4">
        <w:rPr>
          <w:sz w:val="24"/>
          <w:szCs w:val="24"/>
        </w:rPr>
        <w:t xml:space="preserve">  </w:t>
      </w:r>
      <w:r w:rsidRPr="009871E4">
        <w:rPr>
          <w:sz w:val="24"/>
          <w:szCs w:val="24"/>
        </w:rPr>
        <w:fldChar w:fldCharType="end"/>
      </w:r>
      <w:r w:rsidRPr="009871E4">
        <w:rPr>
          <w:sz w:val="24"/>
          <w:szCs w:val="24"/>
        </w:rPr>
        <w:t>_______</w:t>
      </w:r>
      <w:r w:rsidRPr="004C2361">
        <w:rPr>
          <w:sz w:val="24"/>
          <w:szCs w:val="24"/>
        </w:rPr>
        <w:t>, и согласен с его условиями.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4.2. В отношении ___________________________________ не было принято решение </w:t>
      </w:r>
    </w:p>
    <w:p w:rsidR="004C2361" w:rsidRPr="004C2361" w:rsidRDefault="004C2361" w:rsidP="004C2361">
      <w:pPr>
        <w:autoSpaceDE w:val="0"/>
        <w:autoSpaceDN w:val="0"/>
        <w:adjustRightInd w:val="0"/>
        <w:ind w:left="2124" w:firstLine="708"/>
        <w:jc w:val="both"/>
      </w:pPr>
      <w:r w:rsidRPr="004C2361">
        <w:t>(сокращенное наименование субъекта)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 w:rsidRPr="004C2361">
        <w:rPr>
          <w:sz w:val="24"/>
          <w:szCs w:val="24"/>
        </w:rPr>
        <w:t>условия</w:t>
      </w:r>
      <w:proofErr w:type="gramEnd"/>
      <w:r w:rsidRPr="004C2361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4.3</w:t>
      </w:r>
      <w:r w:rsidR="003850B8">
        <w:rPr>
          <w:sz w:val="24"/>
          <w:szCs w:val="24"/>
        </w:rPr>
        <w:t>.</w:t>
      </w:r>
      <w:r w:rsidRPr="004C2361">
        <w:rPr>
          <w:sz w:val="24"/>
          <w:szCs w:val="24"/>
        </w:rPr>
        <w:t xml:space="preserve"> ____________</w:t>
      </w:r>
      <w:r w:rsidR="003850B8">
        <w:rPr>
          <w:sz w:val="24"/>
          <w:szCs w:val="24"/>
        </w:rPr>
        <w:t>_______________________________</w:t>
      </w:r>
      <w:r w:rsidRPr="004C2361">
        <w:rPr>
          <w:sz w:val="24"/>
          <w:szCs w:val="24"/>
        </w:rPr>
        <w:t xml:space="preserve"> не был признан допустившим </w:t>
      </w:r>
    </w:p>
    <w:p w:rsidR="004C2361" w:rsidRPr="004C2361" w:rsidRDefault="004C2361" w:rsidP="004C2361">
      <w:pPr>
        <w:autoSpaceDE w:val="0"/>
        <w:autoSpaceDN w:val="0"/>
        <w:adjustRightInd w:val="0"/>
        <w:ind w:left="707" w:firstLine="709"/>
        <w:jc w:val="both"/>
      </w:pPr>
      <w:r w:rsidRPr="004C2361">
        <w:t>(сокращенное наименование субъекта)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 w:rsidRPr="004C2361">
        <w:rPr>
          <w:sz w:val="24"/>
          <w:szCs w:val="24"/>
        </w:rPr>
        <w:t>обеспечившим</w:t>
      </w:r>
      <w:proofErr w:type="gramEnd"/>
      <w:r w:rsidRPr="004C2361">
        <w:rPr>
          <w:sz w:val="24"/>
          <w:szCs w:val="24"/>
        </w:rPr>
        <w:t xml:space="preserve"> целевого использования средств поддержки,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либо 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с момента признания _________________________________________</w:t>
      </w:r>
      <w:proofErr w:type="gramStart"/>
      <w:r w:rsidRPr="004C2361">
        <w:rPr>
          <w:sz w:val="24"/>
          <w:szCs w:val="24"/>
        </w:rPr>
        <w:t>допустившим</w:t>
      </w:r>
      <w:proofErr w:type="gramEnd"/>
      <w:r w:rsidRPr="004C2361">
        <w:rPr>
          <w:sz w:val="24"/>
          <w:szCs w:val="24"/>
        </w:rPr>
        <w:t xml:space="preserve"> </w:t>
      </w:r>
    </w:p>
    <w:p w:rsidR="004C2361" w:rsidRPr="004C2361" w:rsidRDefault="004C2361" w:rsidP="004C2361">
      <w:pPr>
        <w:autoSpaceDE w:val="0"/>
        <w:autoSpaceDN w:val="0"/>
        <w:adjustRightInd w:val="0"/>
        <w:ind w:left="2831" w:firstLine="709"/>
        <w:jc w:val="both"/>
      </w:pPr>
      <w:r w:rsidRPr="004C2361">
        <w:lastRenderedPageBreak/>
        <w:t>(сокращенное наименование субъекта)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4.4. На дату подачи конкурсной заявки ______________________________________, </w:t>
      </w:r>
    </w:p>
    <w:p w:rsidR="004C2361" w:rsidRPr="004C2361" w:rsidRDefault="004C2361" w:rsidP="004C2361">
      <w:pPr>
        <w:autoSpaceDE w:val="0"/>
        <w:autoSpaceDN w:val="0"/>
        <w:adjustRightInd w:val="0"/>
        <w:ind w:left="4248" w:firstLine="708"/>
        <w:jc w:val="both"/>
      </w:pPr>
      <w:r w:rsidRPr="004C2361">
        <w:t>(сокращенное наименование субъекта)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являющийся</w:t>
      </w:r>
      <w:proofErr w:type="gramEnd"/>
      <w:r w:rsidRPr="004C2361">
        <w:rPr>
          <w:sz w:val="24"/>
          <w:szCs w:val="24"/>
        </w:rPr>
        <w:t xml:space="preserve"> юридическим лицом: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ского лица), ликвидации, в отношении него не введена процедура банкротства, деятел</w:t>
      </w:r>
      <w:r w:rsidRPr="004C2361">
        <w:rPr>
          <w:sz w:val="24"/>
          <w:szCs w:val="24"/>
        </w:rPr>
        <w:t>ь</w:t>
      </w:r>
      <w:r w:rsidRPr="004C2361">
        <w:rPr>
          <w:sz w:val="24"/>
          <w:szCs w:val="24"/>
        </w:rPr>
        <w:t>ность участника отбора не приостановлена в порядке, предусмотренном законодательством Российской Федерации;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 в реестре дисквалифицированных лиц отсутствуют сведения о дисквалифицир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850B8">
        <w:rPr>
          <w:sz w:val="24"/>
          <w:szCs w:val="24"/>
        </w:rPr>
        <w:t>;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</w:r>
      <w:r w:rsidRPr="004C2361">
        <w:rPr>
          <w:sz w:val="24"/>
          <w:szCs w:val="24"/>
        </w:rPr>
        <w:t>о</w:t>
      </w:r>
      <w:r w:rsidRPr="004C2361">
        <w:rPr>
          <w:sz w:val="24"/>
          <w:szCs w:val="24"/>
        </w:rPr>
        <w:t>вых операций (офшорные зоны), в совокупности превышает</w:t>
      </w:r>
      <w:proofErr w:type="gramEnd"/>
      <w:r w:rsidRPr="004C2361">
        <w:rPr>
          <w:sz w:val="24"/>
          <w:szCs w:val="24"/>
        </w:rPr>
        <w:t xml:space="preserve"> 50 процентов;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ную в пункте 1.3 Порядка;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4C2361">
        <w:rPr>
          <w:sz w:val="24"/>
          <w:szCs w:val="24"/>
        </w:rPr>
        <w:t>предоставленных</w:t>
      </w:r>
      <w:proofErr w:type="gramEnd"/>
      <w:r w:rsidRPr="004C2361">
        <w:rPr>
          <w:sz w:val="24"/>
          <w:szCs w:val="24"/>
        </w:rPr>
        <w:t xml:space="preserve"> в том числе в соотве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</w:t>
      </w:r>
      <w:r w:rsidRPr="004C2361">
        <w:rPr>
          <w:sz w:val="24"/>
          <w:szCs w:val="24"/>
        </w:rPr>
        <w:t>б</w:t>
      </w:r>
      <w:r w:rsidRPr="004C2361">
        <w:rPr>
          <w:sz w:val="24"/>
          <w:szCs w:val="24"/>
        </w:rPr>
        <w:t>сидии в соответствии с Порядком.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4.5. На дату подачи конкурсной заявки ______________________________________, </w:t>
      </w:r>
    </w:p>
    <w:p w:rsidR="004C2361" w:rsidRPr="004C2361" w:rsidRDefault="004C2361" w:rsidP="004C2361">
      <w:pPr>
        <w:autoSpaceDE w:val="0"/>
        <w:autoSpaceDN w:val="0"/>
        <w:adjustRightInd w:val="0"/>
        <w:ind w:left="4956" w:firstLine="708"/>
        <w:jc w:val="both"/>
      </w:pPr>
      <w:r w:rsidRPr="004C2361">
        <w:t>(сокращенное наименование субъекта)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являющийся</w:t>
      </w:r>
      <w:proofErr w:type="gramEnd"/>
      <w:r w:rsidRPr="004C2361">
        <w:rPr>
          <w:sz w:val="24"/>
          <w:szCs w:val="24"/>
        </w:rPr>
        <w:t xml:space="preserve"> индивидуальным предпринимателем: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 прекратил деятельность в качестве индивидуального предпринимателя;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в реестре дисквалифицированных лиц отсутствуют сведения об индивидуальном предпринимателе </w:t>
      </w:r>
      <w:proofErr w:type="gramStart"/>
      <w:r w:rsidRPr="004C2361">
        <w:rPr>
          <w:sz w:val="24"/>
          <w:szCs w:val="24"/>
        </w:rPr>
        <w:t>и</w:t>
      </w:r>
      <w:proofErr w:type="gramEnd"/>
      <w:r w:rsidRPr="004C2361">
        <w:rPr>
          <w:sz w:val="24"/>
          <w:szCs w:val="24"/>
        </w:rPr>
        <w:t xml:space="preserve"> о физическом лице - производителе товаров, работ, услуг;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ную в пункте 1.3 Порядка;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4C2361">
        <w:rPr>
          <w:sz w:val="24"/>
          <w:szCs w:val="24"/>
        </w:rPr>
        <w:t>предоставленных</w:t>
      </w:r>
      <w:proofErr w:type="gramEnd"/>
      <w:r w:rsidRPr="004C2361">
        <w:rPr>
          <w:sz w:val="24"/>
          <w:szCs w:val="24"/>
        </w:rPr>
        <w:t xml:space="preserve"> в том числе в соотве</w:t>
      </w:r>
      <w:r w:rsidRPr="004C2361">
        <w:rPr>
          <w:sz w:val="24"/>
          <w:szCs w:val="24"/>
        </w:rPr>
        <w:t>т</w:t>
      </w:r>
      <w:r w:rsidRPr="004C2361">
        <w:rPr>
          <w:sz w:val="24"/>
          <w:szCs w:val="24"/>
        </w:rPr>
        <w:t>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</w:t>
      </w:r>
      <w:r w:rsidRPr="004C2361">
        <w:rPr>
          <w:sz w:val="24"/>
          <w:szCs w:val="24"/>
        </w:rPr>
        <w:t>б</w:t>
      </w:r>
      <w:r w:rsidR="003850B8">
        <w:rPr>
          <w:sz w:val="24"/>
          <w:szCs w:val="24"/>
        </w:rPr>
        <w:t>сидии в соответствии с Порядком.</w:t>
      </w:r>
    </w:p>
    <w:p w:rsidR="004C2361" w:rsidRPr="004C2361" w:rsidRDefault="004C2361" w:rsidP="004C2361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4.6. Информация, указанная в настоящей заявке и документах, приложенных к ней, является достоверной и _____________________________________несет ответственность </w:t>
      </w:r>
      <w:proofErr w:type="gramStart"/>
      <w:r w:rsidRPr="004C2361">
        <w:rPr>
          <w:sz w:val="24"/>
          <w:szCs w:val="24"/>
        </w:rPr>
        <w:t>в</w:t>
      </w:r>
      <w:proofErr w:type="gramEnd"/>
      <w:r w:rsidRPr="004C2361">
        <w:rPr>
          <w:sz w:val="24"/>
          <w:szCs w:val="24"/>
        </w:rPr>
        <w:t xml:space="preserve"> </w:t>
      </w:r>
    </w:p>
    <w:p w:rsidR="004C2361" w:rsidRPr="009871E4" w:rsidRDefault="004C2361" w:rsidP="009871E4">
      <w:pPr>
        <w:autoSpaceDE w:val="0"/>
        <w:autoSpaceDN w:val="0"/>
        <w:adjustRightInd w:val="0"/>
        <w:ind w:left="2124" w:firstLine="708"/>
        <w:jc w:val="both"/>
        <w:rPr>
          <w:szCs w:val="24"/>
        </w:rPr>
      </w:pPr>
      <w:r w:rsidRPr="009871E4">
        <w:rPr>
          <w:szCs w:val="24"/>
        </w:rPr>
        <w:t>(сокращенное наименование субъекта)</w:t>
      </w:r>
    </w:p>
    <w:p w:rsidR="004C2361" w:rsidRPr="004C2361" w:rsidRDefault="004C2361" w:rsidP="009871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 xml:space="preserve">установленном </w:t>
      </w:r>
      <w:proofErr w:type="gramStart"/>
      <w:r w:rsidRPr="004C2361">
        <w:rPr>
          <w:sz w:val="24"/>
          <w:szCs w:val="24"/>
        </w:rPr>
        <w:t>порядке</w:t>
      </w:r>
      <w:proofErr w:type="gramEnd"/>
      <w:r w:rsidRPr="004C2361">
        <w:rPr>
          <w:sz w:val="24"/>
          <w:szCs w:val="24"/>
        </w:rPr>
        <w:t xml:space="preserve"> в случае установления ее недостоверности.</w:t>
      </w:r>
    </w:p>
    <w:p w:rsidR="004C2361" w:rsidRPr="004C2361" w:rsidRDefault="004C2361" w:rsidP="004C23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4.7. Настоящим сообщаю, что ___________________________________</w:t>
      </w:r>
      <w:proofErr w:type="gramStart"/>
      <w:r w:rsidRPr="004C2361">
        <w:rPr>
          <w:sz w:val="24"/>
          <w:szCs w:val="24"/>
        </w:rPr>
        <w:t>ознакомлен</w:t>
      </w:r>
      <w:proofErr w:type="gramEnd"/>
      <w:r w:rsidRPr="004C2361">
        <w:rPr>
          <w:sz w:val="24"/>
          <w:szCs w:val="24"/>
        </w:rPr>
        <w:t xml:space="preserve"> с </w:t>
      </w:r>
    </w:p>
    <w:p w:rsidR="004C2361" w:rsidRPr="004C2361" w:rsidRDefault="004C2361" w:rsidP="004C2361">
      <w:pPr>
        <w:autoSpaceDE w:val="0"/>
        <w:autoSpaceDN w:val="0"/>
        <w:adjustRightInd w:val="0"/>
        <w:ind w:left="2268"/>
        <w:jc w:val="center"/>
      </w:pPr>
      <w:proofErr w:type="gramStart"/>
      <w:r w:rsidRPr="004C2361">
        <w:lastRenderedPageBreak/>
        <w:t>(сокращенное наименование субъекта,</w:t>
      </w:r>
      <w:proofErr w:type="gramEnd"/>
    </w:p>
    <w:p w:rsidR="004C2361" w:rsidRPr="004C2361" w:rsidRDefault="004C2361" w:rsidP="004C2361">
      <w:pPr>
        <w:autoSpaceDE w:val="0"/>
        <w:autoSpaceDN w:val="0"/>
        <w:adjustRightInd w:val="0"/>
        <w:ind w:left="2268"/>
        <w:jc w:val="center"/>
      </w:pPr>
      <w:proofErr w:type="gramStart"/>
      <w:r w:rsidRPr="004C2361">
        <w:t>являющегося</w:t>
      </w:r>
      <w:proofErr w:type="gramEnd"/>
      <w:r w:rsidRPr="004C2361">
        <w:t xml:space="preserve"> юридическим лицом)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требованием, установленным пунктом 5.1 статьи 78 Бюджетного кодекса Российской Фед</w:t>
      </w:r>
      <w:r w:rsidRPr="004C2361">
        <w:rPr>
          <w:sz w:val="24"/>
          <w:szCs w:val="24"/>
        </w:rPr>
        <w:t>е</w:t>
      </w:r>
      <w:r w:rsidRPr="004C2361">
        <w:rPr>
          <w:sz w:val="24"/>
          <w:szCs w:val="24"/>
        </w:rPr>
        <w:t>рации.</w:t>
      </w:r>
    </w:p>
    <w:p w:rsidR="004C2361" w:rsidRPr="004C2361" w:rsidRDefault="004C2361" w:rsidP="004C236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C2361">
        <w:rPr>
          <w:b/>
          <w:sz w:val="24"/>
          <w:szCs w:val="24"/>
        </w:rPr>
        <w:t xml:space="preserve">5. Согласия субъекта. </w:t>
      </w:r>
    </w:p>
    <w:p w:rsidR="004C2361" w:rsidRPr="004C2361" w:rsidRDefault="004C2361" w:rsidP="004C23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C2361"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 w:rsidRPr="004C2361">
        <w:rPr>
          <w:sz w:val="24"/>
          <w:szCs w:val="24"/>
        </w:rPr>
        <w:t>:</w:t>
      </w:r>
    </w:p>
    <w:p w:rsidR="004C2361" w:rsidRPr="004C2361" w:rsidRDefault="004C2361" w:rsidP="00052C7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C2361">
        <w:rPr>
          <w:sz w:val="24"/>
          <w:szCs w:val="24"/>
        </w:rPr>
        <w:t>- администрации Корсаковского городского округа на обработку, распространение и использование перс</w:t>
      </w:r>
      <w:r w:rsidR="00334AF3">
        <w:rPr>
          <w:sz w:val="24"/>
          <w:szCs w:val="24"/>
        </w:rPr>
        <w:t xml:space="preserve">ональных данных, а </w:t>
      </w:r>
      <w:r w:rsidRPr="004C2361">
        <w:rPr>
          <w:sz w:val="24"/>
          <w:szCs w:val="24"/>
        </w:rPr>
        <w:t xml:space="preserve">также иных сведений в отношении </w:t>
      </w:r>
      <w:r w:rsidR="00334AF3">
        <w:rPr>
          <w:sz w:val="24"/>
          <w:szCs w:val="24"/>
        </w:rPr>
        <w:t>_</w:t>
      </w:r>
      <w:r w:rsidRPr="004C2361">
        <w:rPr>
          <w:sz w:val="24"/>
          <w:szCs w:val="24"/>
        </w:rPr>
        <w:t xml:space="preserve">________________________________________, </w:t>
      </w:r>
      <w:r w:rsidR="00334AF3">
        <w:rPr>
          <w:sz w:val="24"/>
          <w:szCs w:val="24"/>
        </w:rPr>
        <w:t xml:space="preserve"> </w:t>
      </w:r>
      <w:r w:rsidRPr="004C2361">
        <w:rPr>
          <w:sz w:val="24"/>
          <w:szCs w:val="24"/>
        </w:rPr>
        <w:t>ко</w:t>
      </w:r>
      <w:r w:rsidR="00052C72">
        <w:rPr>
          <w:sz w:val="24"/>
          <w:szCs w:val="24"/>
        </w:rPr>
        <w:t>торые необходимы для предоставл</w:t>
      </w:r>
      <w:r w:rsidR="00335589">
        <w:rPr>
          <w:sz w:val="24"/>
          <w:szCs w:val="24"/>
        </w:rPr>
        <w:t>е</w:t>
      </w:r>
      <w:r w:rsidRPr="004C2361">
        <w:rPr>
          <w:sz w:val="24"/>
          <w:szCs w:val="24"/>
        </w:rPr>
        <w:t xml:space="preserve">ния </w:t>
      </w:r>
      <w:r w:rsidRPr="004C2361">
        <w:rPr>
          <w:szCs w:val="24"/>
        </w:rPr>
        <w:t>(сокращенное наименование субъекта)</w:t>
      </w:r>
    </w:p>
    <w:p w:rsid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информации;</w:t>
      </w:r>
    </w:p>
    <w:p w:rsidR="001F00DF" w:rsidRPr="004C2361" w:rsidRDefault="001F00DF" w:rsidP="001F00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осуществление главным распорядителем бюджетных средств Корсаковского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 и органу муниципального финансового контроля проверок соблюдения условий и порядка предоставления субсидий;</w:t>
      </w:r>
    </w:p>
    <w:p w:rsidR="004C2361" w:rsidRPr="004C2361" w:rsidRDefault="004C2361" w:rsidP="001F00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361">
        <w:rPr>
          <w:sz w:val="24"/>
          <w:szCs w:val="24"/>
        </w:rPr>
        <w:tab/>
        <w:t>- на публикацию (размещение) в информационно-телекоммуникационной сети «И</w:t>
      </w:r>
      <w:r w:rsidRPr="004C2361">
        <w:rPr>
          <w:sz w:val="24"/>
          <w:szCs w:val="24"/>
        </w:rPr>
        <w:t>н</w:t>
      </w:r>
      <w:r w:rsidRPr="004C2361">
        <w:rPr>
          <w:sz w:val="24"/>
          <w:szCs w:val="24"/>
        </w:rPr>
        <w:t>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4C2361" w:rsidRPr="004C2361" w:rsidRDefault="004C2361" w:rsidP="004C23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2361">
        <w:rPr>
          <w:sz w:val="24"/>
          <w:szCs w:val="24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4C2361" w:rsidRPr="004C2361" w:rsidRDefault="004C2361" w:rsidP="004C23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4C2361" w:rsidRPr="004C2361" w:rsidTr="004C2361">
        <w:tc>
          <w:tcPr>
            <w:tcW w:w="8188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Количество листов</w:t>
            </w:r>
          </w:p>
        </w:tc>
      </w:tr>
      <w:tr w:rsidR="004C2361" w:rsidRPr="004C2361" w:rsidTr="004C2361">
        <w:tc>
          <w:tcPr>
            <w:tcW w:w="8188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8188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8188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8188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8188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71E4" w:rsidRPr="004C2361" w:rsidTr="004C2361">
        <w:tc>
          <w:tcPr>
            <w:tcW w:w="8188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71E4" w:rsidRPr="004C2361" w:rsidRDefault="009871E4" w:rsidP="004C2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rPr>
          <w:sz w:val="24"/>
          <w:szCs w:val="24"/>
        </w:rPr>
      </w:pPr>
      <w:r w:rsidRPr="004C2361">
        <w:rPr>
          <w:sz w:val="24"/>
          <w:szCs w:val="24"/>
        </w:rPr>
        <w:t xml:space="preserve">Руководитель </w:t>
      </w:r>
    </w:p>
    <w:p w:rsidR="004C2361" w:rsidRPr="004C2361" w:rsidRDefault="004C2361" w:rsidP="004C2361">
      <w:pPr>
        <w:autoSpaceDE w:val="0"/>
        <w:autoSpaceDN w:val="0"/>
        <w:adjustRightInd w:val="0"/>
        <w:rPr>
          <w:sz w:val="24"/>
          <w:szCs w:val="24"/>
        </w:rPr>
      </w:pPr>
      <w:r w:rsidRPr="004C2361">
        <w:rPr>
          <w:sz w:val="24"/>
          <w:szCs w:val="24"/>
        </w:rPr>
        <w:t>(уполномоченное лицо)           ________________   _________________________________</w:t>
      </w:r>
    </w:p>
    <w:p w:rsidR="004C2361" w:rsidRPr="004C2361" w:rsidRDefault="004C2361" w:rsidP="004C2361">
      <w:pPr>
        <w:autoSpaceDE w:val="0"/>
        <w:autoSpaceDN w:val="0"/>
        <w:adjustRightInd w:val="0"/>
      </w:pPr>
      <w:r w:rsidRPr="004C2361">
        <w:t xml:space="preserve">                                                          </w:t>
      </w:r>
      <w:r w:rsidRPr="004C2361">
        <w:tab/>
        <w:t xml:space="preserve">   (подпись)                                     (ФИО)</w:t>
      </w:r>
    </w:p>
    <w:p w:rsidR="004C2361" w:rsidRPr="004C2361" w:rsidRDefault="004C2361" w:rsidP="004C2361">
      <w:pPr>
        <w:autoSpaceDE w:val="0"/>
        <w:autoSpaceDN w:val="0"/>
        <w:adjustRightInd w:val="0"/>
        <w:rPr>
          <w:sz w:val="24"/>
          <w:szCs w:val="24"/>
        </w:rPr>
      </w:pPr>
      <w:r w:rsidRPr="004C2361">
        <w:rPr>
          <w:sz w:val="24"/>
          <w:szCs w:val="24"/>
        </w:rPr>
        <w:t>Дата _____________</w:t>
      </w:r>
    </w:p>
    <w:p w:rsidR="004C2361" w:rsidRPr="004C2361" w:rsidRDefault="004C2361" w:rsidP="004C2361">
      <w:pPr>
        <w:autoSpaceDE w:val="0"/>
        <w:autoSpaceDN w:val="0"/>
        <w:adjustRightInd w:val="0"/>
        <w:rPr>
          <w:sz w:val="24"/>
          <w:szCs w:val="24"/>
        </w:rPr>
      </w:pPr>
      <w:r w:rsidRPr="004C2361">
        <w:rPr>
          <w:sz w:val="24"/>
          <w:szCs w:val="24"/>
        </w:rPr>
        <w:t xml:space="preserve">М.П. </w:t>
      </w:r>
      <w:r w:rsidRPr="004C2361">
        <w:t>(при наличии)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both"/>
        <w:rPr>
          <w:sz w:val="24"/>
          <w:szCs w:val="24"/>
        </w:rPr>
        <w:sectPr w:rsidR="004C2361" w:rsidRPr="004C2361" w:rsidSect="004C2361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24"/>
      </w:tblGrid>
      <w:tr w:rsidR="004C2361" w:rsidRPr="004C2361" w:rsidTr="004C2361">
        <w:trPr>
          <w:jc w:val="right"/>
        </w:trPr>
        <w:tc>
          <w:tcPr>
            <w:tcW w:w="3824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lastRenderedPageBreak/>
              <w:t>Форма № 2</w:t>
            </w:r>
          </w:p>
          <w:p w:rsidR="004C2361" w:rsidRPr="004C2361" w:rsidRDefault="004C2361" w:rsidP="004C2361">
            <w:pPr>
              <w:jc w:val="both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к порядку предоставления субс</w:t>
            </w:r>
            <w:r w:rsidRPr="004C2361">
              <w:rPr>
                <w:sz w:val="24"/>
                <w:szCs w:val="24"/>
              </w:rPr>
              <w:t>и</w:t>
            </w:r>
            <w:r w:rsidRPr="004C2361">
              <w:rPr>
                <w:sz w:val="24"/>
                <w:szCs w:val="24"/>
              </w:rPr>
              <w:t xml:space="preserve">дии </w:t>
            </w:r>
            <w:r w:rsidR="009871E4" w:rsidRPr="004C2361">
              <w:rPr>
                <w:sz w:val="24"/>
                <w:szCs w:val="24"/>
              </w:rPr>
              <w:t>на возмещение затрат на ок</w:t>
            </w:r>
            <w:r w:rsidR="009871E4" w:rsidRPr="004C2361">
              <w:rPr>
                <w:sz w:val="24"/>
                <w:szCs w:val="24"/>
              </w:rPr>
              <w:t>а</w:t>
            </w:r>
            <w:r w:rsidR="009871E4" w:rsidRPr="004C2361">
              <w:rPr>
                <w:sz w:val="24"/>
                <w:szCs w:val="24"/>
              </w:rPr>
              <w:t>зание услуг в сфере туризма</w:t>
            </w:r>
          </w:p>
          <w:p w:rsidR="004C2361" w:rsidRPr="004C2361" w:rsidRDefault="004C2361" w:rsidP="004C2361">
            <w:pPr>
              <w:jc w:val="both"/>
              <w:rPr>
                <w:sz w:val="24"/>
                <w:szCs w:val="24"/>
              </w:rPr>
            </w:pP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C2361">
        <w:rPr>
          <w:sz w:val="24"/>
          <w:szCs w:val="24"/>
        </w:rPr>
        <w:t>РАСЧЕТ</w:t>
      </w:r>
    </w:p>
    <w:p w:rsidR="004C2361" w:rsidRPr="004C2361" w:rsidRDefault="004C2361" w:rsidP="004C236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C2361">
        <w:rPr>
          <w:sz w:val="24"/>
          <w:szCs w:val="24"/>
        </w:rPr>
        <w:t xml:space="preserve">размера субсидии </w:t>
      </w:r>
      <w:r w:rsidR="009871E4" w:rsidRPr="009871E4">
        <w:rPr>
          <w:sz w:val="24"/>
          <w:szCs w:val="24"/>
        </w:rPr>
        <w:t>на возмещение затрат на оказание услуг в сфере туризма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361" w:rsidRPr="004C2361" w:rsidRDefault="004C2361" w:rsidP="004C2361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4C2361" w:rsidRPr="004C2361" w:rsidRDefault="004C2361" w:rsidP="004C2361">
      <w:pPr>
        <w:jc w:val="center"/>
        <w:rPr>
          <w:rFonts w:eastAsia="Calibri"/>
          <w:lang w:eastAsia="en-US"/>
        </w:rPr>
      </w:pPr>
      <w:r w:rsidRPr="004C2361">
        <w:rPr>
          <w:rFonts w:eastAsia="Calibri"/>
          <w:lang w:eastAsia="en-US"/>
        </w:rPr>
        <w:t xml:space="preserve"> (полное наименование субъекта)</w:t>
      </w: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01"/>
        <w:gridCol w:w="2123"/>
      </w:tblGrid>
      <w:tr w:rsidR="004C2361" w:rsidRPr="004C2361" w:rsidTr="004C2361">
        <w:tc>
          <w:tcPr>
            <w:tcW w:w="52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№ </w:t>
            </w:r>
            <w:proofErr w:type="gramStart"/>
            <w:r w:rsidRPr="004C2361">
              <w:rPr>
                <w:sz w:val="24"/>
                <w:szCs w:val="24"/>
              </w:rPr>
              <w:t>п</w:t>
            </w:r>
            <w:proofErr w:type="gramEnd"/>
            <w:r w:rsidRPr="004C2361">
              <w:rPr>
                <w:sz w:val="24"/>
                <w:szCs w:val="24"/>
              </w:rPr>
              <w:t>/п</w:t>
            </w:r>
          </w:p>
        </w:tc>
        <w:tc>
          <w:tcPr>
            <w:tcW w:w="6815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Наименование заявленных к возмещению затрат</w:t>
            </w:r>
          </w:p>
        </w:tc>
        <w:tc>
          <w:tcPr>
            <w:tcW w:w="2126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Сумма затрат (без учета НДС), ру</w:t>
            </w:r>
            <w:r w:rsidRPr="004C2361">
              <w:rPr>
                <w:sz w:val="24"/>
                <w:szCs w:val="24"/>
              </w:rPr>
              <w:t>б</w:t>
            </w:r>
            <w:r w:rsidRPr="004C2361">
              <w:rPr>
                <w:sz w:val="24"/>
                <w:szCs w:val="24"/>
              </w:rPr>
              <w:t>лей</w:t>
            </w:r>
          </w:p>
        </w:tc>
      </w:tr>
      <w:tr w:rsidR="004C2361" w:rsidRPr="004C2361" w:rsidTr="004C2361">
        <w:tc>
          <w:tcPr>
            <w:tcW w:w="52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52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52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52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Итого затраты</w:t>
            </w:r>
          </w:p>
        </w:tc>
        <w:tc>
          <w:tcPr>
            <w:tcW w:w="2126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52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4C2361" w:rsidRPr="004C2361" w:rsidRDefault="001F00DF" w:rsidP="0022707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предоставляемой субсидии составляет 50 процентов от фактических и документально подтвержденных затрат на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стройство объектов туристической индустрии, приобретение туристического оборудования без учета налога на добавленную</w:t>
            </w:r>
            <w:r w:rsidR="002270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стоимость</w:t>
            </w:r>
            <w:r w:rsidR="00227073">
              <w:rPr>
                <w:sz w:val="24"/>
                <w:szCs w:val="24"/>
              </w:rPr>
              <w:t>, но не более 1,0 млн. рублей на одного получателя поддержки в течение текущего финансового года.</w:t>
            </w:r>
            <w:r w:rsidR="004C2361" w:rsidRPr="004C2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C2361">
        <w:rPr>
          <w:sz w:val="24"/>
          <w:szCs w:val="24"/>
        </w:rPr>
        <w:t>Руководитель субъекта _____________________/______________________________/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outlineLvl w:val="0"/>
      </w:pPr>
      <w:r w:rsidRPr="004C2361">
        <w:rPr>
          <w:sz w:val="24"/>
          <w:szCs w:val="24"/>
        </w:rPr>
        <w:tab/>
      </w:r>
      <w:r w:rsidRPr="004C2361">
        <w:rPr>
          <w:sz w:val="24"/>
          <w:szCs w:val="24"/>
        </w:rPr>
        <w:tab/>
      </w:r>
      <w:r w:rsidRPr="004C2361">
        <w:rPr>
          <w:sz w:val="24"/>
          <w:szCs w:val="24"/>
        </w:rPr>
        <w:tab/>
      </w:r>
      <w:r w:rsidRPr="004C2361">
        <w:rPr>
          <w:sz w:val="24"/>
          <w:szCs w:val="24"/>
        </w:rPr>
        <w:tab/>
      </w:r>
      <w:r w:rsidRPr="004C2361">
        <w:rPr>
          <w:sz w:val="24"/>
          <w:szCs w:val="24"/>
        </w:rPr>
        <w:tab/>
      </w:r>
      <w:r w:rsidRPr="004C2361">
        <w:t>(подпись)</w:t>
      </w:r>
      <w:r w:rsidRPr="004C2361">
        <w:tab/>
      </w:r>
      <w:r w:rsidRPr="004C2361">
        <w:tab/>
        <w:t>(фамилия, инициалы)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C2361">
        <w:rPr>
          <w:sz w:val="24"/>
          <w:szCs w:val="24"/>
        </w:rPr>
        <w:t>Дата «___» _____________ 20___ г.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C2361">
        <w:rPr>
          <w:sz w:val="24"/>
          <w:szCs w:val="24"/>
        </w:rPr>
        <w:t>место печати</w:t>
      </w:r>
    </w:p>
    <w:p w:rsidR="004C2361" w:rsidRPr="004C2361" w:rsidRDefault="004C2361" w:rsidP="004C2361">
      <w:pPr>
        <w:autoSpaceDE w:val="0"/>
        <w:autoSpaceDN w:val="0"/>
        <w:adjustRightInd w:val="0"/>
        <w:jc w:val="both"/>
        <w:outlineLvl w:val="0"/>
      </w:pPr>
      <w:r w:rsidRPr="004C2361">
        <w:t>(при ее наличии)</w:t>
      </w: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C2361" w:rsidRPr="004C2361" w:rsidSect="004C2361">
          <w:pgSz w:w="11907" w:h="16840"/>
          <w:pgMar w:top="1134" w:right="708" w:bottom="1418" w:left="1701" w:header="567" w:footer="1021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550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C2361" w:rsidRPr="004C2361" w:rsidTr="004C2361">
        <w:tc>
          <w:tcPr>
            <w:tcW w:w="3794" w:type="dxa"/>
            <w:shd w:val="clear" w:color="auto" w:fill="auto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578"/>
            </w:tblGrid>
            <w:tr w:rsidR="004C2361" w:rsidRPr="004C2361" w:rsidTr="004C2361">
              <w:trPr>
                <w:jc w:val="right"/>
              </w:trPr>
              <w:tc>
                <w:tcPr>
                  <w:tcW w:w="3824" w:type="dxa"/>
                  <w:shd w:val="clear" w:color="auto" w:fill="auto"/>
                </w:tcPr>
                <w:p w:rsidR="004C2361" w:rsidRPr="004C2361" w:rsidRDefault="004C2361" w:rsidP="004C2361">
                  <w:pPr>
                    <w:framePr w:hSpace="180" w:wrap="around" w:vAnchor="page" w:hAnchor="margin" w:xAlign="right" w:y="155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4C2361">
                    <w:rPr>
                      <w:sz w:val="24"/>
                      <w:szCs w:val="24"/>
                    </w:rPr>
                    <w:lastRenderedPageBreak/>
                    <w:t>Форма № 3</w:t>
                  </w:r>
                </w:p>
                <w:p w:rsidR="004C2361" w:rsidRPr="004C2361" w:rsidRDefault="004C2361" w:rsidP="004C2361">
                  <w:pPr>
                    <w:jc w:val="both"/>
                    <w:rPr>
                      <w:sz w:val="24"/>
                      <w:szCs w:val="24"/>
                    </w:rPr>
                  </w:pPr>
                  <w:r w:rsidRPr="004C2361">
                    <w:rPr>
                      <w:sz w:val="24"/>
                      <w:szCs w:val="24"/>
                    </w:rPr>
                    <w:t>к порядку предоставления су</w:t>
                  </w:r>
                  <w:r w:rsidRPr="004C2361">
                    <w:rPr>
                      <w:sz w:val="24"/>
                      <w:szCs w:val="24"/>
                    </w:rPr>
                    <w:t>б</w:t>
                  </w:r>
                  <w:r w:rsidRPr="004C2361">
                    <w:rPr>
                      <w:sz w:val="24"/>
                      <w:szCs w:val="24"/>
                    </w:rPr>
                    <w:t xml:space="preserve">сидии </w:t>
                  </w:r>
                  <w:r w:rsidR="009871E4" w:rsidRPr="004C2361">
                    <w:rPr>
                      <w:sz w:val="24"/>
                      <w:szCs w:val="24"/>
                    </w:rPr>
                    <w:t>на возмещение затрат на оказание услуг в сфере туризма</w:t>
                  </w:r>
                </w:p>
                <w:p w:rsidR="004C2361" w:rsidRPr="004C2361" w:rsidRDefault="004C2361" w:rsidP="004C2361">
                  <w:pPr>
                    <w:framePr w:hSpace="180" w:wrap="around" w:vAnchor="page" w:hAnchor="margin" w:xAlign="right" w:y="155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2361" w:rsidRPr="004C2361" w:rsidRDefault="004C2361" w:rsidP="004C2361">
            <w:pPr>
              <w:jc w:val="both"/>
              <w:rPr>
                <w:sz w:val="24"/>
                <w:szCs w:val="24"/>
              </w:rPr>
            </w:pP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t xml:space="preserve">Рекомендации комиссии на предоставление субсидии </w:t>
      </w:r>
    </w:p>
    <w:p w:rsidR="004C2361" w:rsidRDefault="009871E4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C2361">
        <w:rPr>
          <w:sz w:val="24"/>
          <w:szCs w:val="24"/>
        </w:rPr>
        <w:t>на возмещение затрат на оказание услуг в сфере туризма</w:t>
      </w:r>
    </w:p>
    <w:p w:rsidR="003850B8" w:rsidRPr="004C2361" w:rsidRDefault="003850B8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992"/>
        <w:gridCol w:w="1417"/>
        <w:gridCol w:w="1560"/>
        <w:gridCol w:w="1417"/>
        <w:gridCol w:w="4678"/>
        <w:gridCol w:w="1417"/>
        <w:gridCol w:w="1134"/>
      </w:tblGrid>
      <w:tr w:rsidR="004C2361" w:rsidRPr="004C2361" w:rsidTr="004C2361">
        <w:tc>
          <w:tcPr>
            <w:tcW w:w="56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 xml:space="preserve">№ </w:t>
            </w:r>
            <w:proofErr w:type="gramStart"/>
            <w:r w:rsidRPr="004C2361">
              <w:rPr>
                <w:sz w:val="24"/>
                <w:szCs w:val="24"/>
              </w:rPr>
              <w:t>п</w:t>
            </w:r>
            <w:proofErr w:type="gramEnd"/>
            <w:r w:rsidRPr="004C2361">
              <w:rPr>
                <w:sz w:val="24"/>
                <w:szCs w:val="24"/>
              </w:rPr>
              <w:t>/п</w:t>
            </w:r>
          </w:p>
        </w:tc>
        <w:tc>
          <w:tcPr>
            <w:tcW w:w="167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Наименов</w:t>
            </w:r>
            <w:r w:rsidRPr="004C2361">
              <w:rPr>
                <w:sz w:val="24"/>
                <w:szCs w:val="24"/>
              </w:rPr>
              <w:t>а</w:t>
            </w:r>
            <w:r w:rsidRPr="004C2361">
              <w:rPr>
                <w:sz w:val="24"/>
                <w:szCs w:val="24"/>
              </w:rPr>
              <w:t>ние участн</w:t>
            </w:r>
            <w:r w:rsidRPr="004C2361">
              <w:rPr>
                <w:sz w:val="24"/>
                <w:szCs w:val="24"/>
              </w:rPr>
              <w:t>и</w:t>
            </w:r>
            <w:r w:rsidRPr="004C2361">
              <w:rPr>
                <w:sz w:val="24"/>
                <w:szCs w:val="24"/>
              </w:rPr>
              <w:t>ка отбора</w:t>
            </w:r>
          </w:p>
        </w:tc>
        <w:tc>
          <w:tcPr>
            <w:tcW w:w="99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ИНН</w:t>
            </w: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Дата и время п</w:t>
            </w:r>
            <w:r w:rsidRPr="004C2361">
              <w:rPr>
                <w:sz w:val="24"/>
                <w:szCs w:val="24"/>
              </w:rPr>
              <w:t>о</w:t>
            </w:r>
            <w:r w:rsidRPr="004C2361">
              <w:rPr>
                <w:sz w:val="24"/>
                <w:szCs w:val="24"/>
              </w:rPr>
              <w:t>ступления заявки на участие в отборе</w:t>
            </w:r>
          </w:p>
        </w:tc>
        <w:tc>
          <w:tcPr>
            <w:tcW w:w="1560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Размер су</w:t>
            </w:r>
            <w:r w:rsidRPr="004C2361">
              <w:rPr>
                <w:sz w:val="24"/>
                <w:szCs w:val="24"/>
              </w:rPr>
              <w:t>б</w:t>
            </w:r>
            <w:r w:rsidRPr="004C2361">
              <w:rPr>
                <w:sz w:val="24"/>
                <w:szCs w:val="24"/>
              </w:rPr>
              <w:t>сидии, ук</w:t>
            </w:r>
            <w:r w:rsidRPr="004C2361">
              <w:rPr>
                <w:sz w:val="24"/>
                <w:szCs w:val="24"/>
              </w:rPr>
              <w:t>а</w:t>
            </w:r>
            <w:r w:rsidRPr="004C2361">
              <w:rPr>
                <w:sz w:val="24"/>
                <w:szCs w:val="24"/>
              </w:rPr>
              <w:t>занный в заявке на участие в отборе, ру</w:t>
            </w:r>
            <w:r w:rsidRPr="004C2361">
              <w:rPr>
                <w:sz w:val="24"/>
                <w:szCs w:val="24"/>
              </w:rPr>
              <w:t>б</w:t>
            </w:r>
            <w:r w:rsidRPr="004C2361">
              <w:rPr>
                <w:sz w:val="24"/>
                <w:szCs w:val="24"/>
              </w:rPr>
              <w:t>лей</w:t>
            </w: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Оценка заявки на участие в отборе, баллов</w:t>
            </w:r>
          </w:p>
        </w:tc>
        <w:tc>
          <w:tcPr>
            <w:tcW w:w="4678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Размер субсидии, рассчитанный с учетом требований порядка предоставления су</w:t>
            </w:r>
            <w:r w:rsidRPr="004C2361">
              <w:rPr>
                <w:sz w:val="24"/>
                <w:szCs w:val="24"/>
              </w:rPr>
              <w:t>б</w:t>
            </w:r>
            <w:r w:rsidRPr="004C2361">
              <w:rPr>
                <w:sz w:val="24"/>
                <w:szCs w:val="24"/>
              </w:rPr>
              <w:t xml:space="preserve">сидии </w:t>
            </w:r>
            <w:r w:rsidR="009871E4" w:rsidRPr="004C2361">
              <w:rPr>
                <w:sz w:val="24"/>
                <w:szCs w:val="24"/>
              </w:rPr>
              <w:t>на возмещение затрат на оказание услуг в сфере туризма</w:t>
            </w:r>
            <w:r w:rsidRPr="004C2361">
              <w:rPr>
                <w:sz w:val="24"/>
                <w:szCs w:val="24"/>
              </w:rPr>
              <w:t>, рублей</w:t>
            </w: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Рекоме</w:t>
            </w:r>
            <w:r w:rsidRPr="004C2361">
              <w:rPr>
                <w:sz w:val="24"/>
                <w:szCs w:val="24"/>
              </w:rPr>
              <w:t>н</w:t>
            </w:r>
            <w:r w:rsidRPr="004C2361">
              <w:rPr>
                <w:sz w:val="24"/>
                <w:szCs w:val="24"/>
              </w:rPr>
              <w:t>дации ко</w:t>
            </w:r>
            <w:r w:rsidRPr="004C2361">
              <w:rPr>
                <w:sz w:val="24"/>
                <w:szCs w:val="24"/>
              </w:rPr>
              <w:t>н</w:t>
            </w:r>
            <w:r w:rsidRPr="004C2361">
              <w:rPr>
                <w:sz w:val="24"/>
                <w:szCs w:val="24"/>
              </w:rPr>
              <w:t>курсной комиссии</w:t>
            </w:r>
          </w:p>
        </w:tc>
        <w:tc>
          <w:tcPr>
            <w:tcW w:w="1134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361">
              <w:rPr>
                <w:sz w:val="24"/>
                <w:szCs w:val="24"/>
              </w:rPr>
              <w:t>Прим</w:t>
            </w:r>
            <w:r w:rsidRPr="004C2361">
              <w:rPr>
                <w:sz w:val="24"/>
                <w:szCs w:val="24"/>
              </w:rPr>
              <w:t>е</w:t>
            </w:r>
            <w:r w:rsidRPr="004C2361">
              <w:rPr>
                <w:sz w:val="24"/>
                <w:szCs w:val="24"/>
              </w:rPr>
              <w:t>чание</w:t>
            </w:r>
          </w:p>
        </w:tc>
      </w:tr>
      <w:tr w:rsidR="004C2361" w:rsidRPr="004C2361" w:rsidTr="004C2361">
        <w:tc>
          <w:tcPr>
            <w:tcW w:w="56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2361" w:rsidRPr="004C2361" w:rsidTr="004C2361">
        <w:tc>
          <w:tcPr>
            <w:tcW w:w="56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2361" w:rsidRPr="004C2361" w:rsidRDefault="004C2361" w:rsidP="004C2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C2361" w:rsidRPr="004C2361" w:rsidRDefault="004C2361" w:rsidP="004C236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C2361" w:rsidRPr="001B416F" w:rsidRDefault="004C2361" w:rsidP="004C2361">
      <w:pPr>
        <w:jc w:val="both"/>
      </w:pPr>
      <w:r w:rsidRPr="004C2361">
        <w:rPr>
          <w:sz w:val="24"/>
          <w:szCs w:val="24"/>
        </w:rPr>
        <w:t>Указанные рекомендации подписывается всеми членами комиссии, присутствовавшими на заседании.</w:t>
      </w:r>
    </w:p>
    <w:sectPr w:rsidR="004C2361" w:rsidRPr="001B416F" w:rsidSect="009871E4">
      <w:pgSz w:w="16840" w:h="11907" w:orient="landscape"/>
      <w:pgMar w:top="1701" w:right="1134" w:bottom="708" w:left="1418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C0" w:rsidRDefault="004714C0">
      <w:r>
        <w:separator/>
      </w:r>
    </w:p>
  </w:endnote>
  <w:endnote w:type="continuationSeparator" w:id="0">
    <w:p w:rsidR="004714C0" w:rsidRDefault="0047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C0" w:rsidRDefault="004714C0">
      <w:r>
        <w:separator/>
      </w:r>
    </w:p>
  </w:footnote>
  <w:footnote w:type="continuationSeparator" w:id="0">
    <w:p w:rsidR="004714C0" w:rsidRDefault="0047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60" w:rsidRPr="009871E4" w:rsidRDefault="00133E60" w:rsidP="00DC2026">
    <w:pPr>
      <w:pStyle w:val="a3"/>
      <w:framePr w:wrap="auto" w:vAnchor="text" w:hAnchor="margin" w:xAlign="center" w:y="1"/>
      <w:rPr>
        <w:rStyle w:val="a4"/>
        <w:sz w:val="24"/>
        <w:szCs w:val="24"/>
      </w:rPr>
    </w:pPr>
    <w:r w:rsidRPr="009871E4">
      <w:rPr>
        <w:rStyle w:val="a4"/>
        <w:sz w:val="24"/>
        <w:szCs w:val="24"/>
      </w:rPr>
      <w:fldChar w:fldCharType="begin"/>
    </w:r>
    <w:r w:rsidRPr="009871E4">
      <w:rPr>
        <w:rStyle w:val="a4"/>
        <w:sz w:val="24"/>
        <w:szCs w:val="24"/>
      </w:rPr>
      <w:instrText xml:space="preserve">PAGE  </w:instrText>
    </w:r>
    <w:r w:rsidRPr="009871E4">
      <w:rPr>
        <w:rStyle w:val="a4"/>
        <w:sz w:val="24"/>
        <w:szCs w:val="24"/>
      </w:rPr>
      <w:fldChar w:fldCharType="separate"/>
    </w:r>
    <w:r w:rsidR="00CE412F">
      <w:rPr>
        <w:rStyle w:val="a4"/>
        <w:noProof/>
        <w:sz w:val="24"/>
        <w:szCs w:val="24"/>
      </w:rPr>
      <w:t>2</w:t>
    </w:r>
    <w:r w:rsidRPr="009871E4">
      <w:rPr>
        <w:rStyle w:val="a4"/>
        <w:sz w:val="24"/>
        <w:szCs w:val="24"/>
      </w:rPr>
      <w:fldChar w:fldCharType="end"/>
    </w:r>
  </w:p>
  <w:p w:rsidR="00133E60" w:rsidRDefault="00133E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4C2361"/>
    <w:rsid w:val="00027628"/>
    <w:rsid w:val="00032AD3"/>
    <w:rsid w:val="000373C5"/>
    <w:rsid w:val="00046D61"/>
    <w:rsid w:val="00052C72"/>
    <w:rsid w:val="000531A5"/>
    <w:rsid w:val="00060D9A"/>
    <w:rsid w:val="00064529"/>
    <w:rsid w:val="0008200E"/>
    <w:rsid w:val="00087618"/>
    <w:rsid w:val="00095806"/>
    <w:rsid w:val="000958DA"/>
    <w:rsid w:val="000A26EF"/>
    <w:rsid w:val="000D168B"/>
    <w:rsid w:val="00105D92"/>
    <w:rsid w:val="001115A1"/>
    <w:rsid w:val="00113213"/>
    <w:rsid w:val="00133E60"/>
    <w:rsid w:val="00157415"/>
    <w:rsid w:val="001622C1"/>
    <w:rsid w:val="00172A83"/>
    <w:rsid w:val="001851F8"/>
    <w:rsid w:val="001A0BD3"/>
    <w:rsid w:val="001B416F"/>
    <w:rsid w:val="001B68A1"/>
    <w:rsid w:val="001C7C82"/>
    <w:rsid w:val="001F00DF"/>
    <w:rsid w:val="001F3406"/>
    <w:rsid w:val="00211112"/>
    <w:rsid w:val="00224E88"/>
    <w:rsid w:val="00225E45"/>
    <w:rsid w:val="00227073"/>
    <w:rsid w:val="00227232"/>
    <w:rsid w:val="0025273A"/>
    <w:rsid w:val="00253A82"/>
    <w:rsid w:val="0025569E"/>
    <w:rsid w:val="00263934"/>
    <w:rsid w:val="00264D3C"/>
    <w:rsid w:val="00273BDA"/>
    <w:rsid w:val="002840C4"/>
    <w:rsid w:val="002E04F6"/>
    <w:rsid w:val="002F0783"/>
    <w:rsid w:val="002F0DD4"/>
    <w:rsid w:val="002F55AA"/>
    <w:rsid w:val="00323B97"/>
    <w:rsid w:val="00334AF3"/>
    <w:rsid w:val="00335589"/>
    <w:rsid w:val="00364F3A"/>
    <w:rsid w:val="003663F5"/>
    <w:rsid w:val="00371670"/>
    <w:rsid w:val="003850B8"/>
    <w:rsid w:val="003A0BAB"/>
    <w:rsid w:val="003B25BC"/>
    <w:rsid w:val="003B2835"/>
    <w:rsid w:val="003C19C9"/>
    <w:rsid w:val="003C7DFB"/>
    <w:rsid w:val="003D49B3"/>
    <w:rsid w:val="003D62E8"/>
    <w:rsid w:val="003D72F6"/>
    <w:rsid w:val="003E2E7B"/>
    <w:rsid w:val="003E3357"/>
    <w:rsid w:val="004079D3"/>
    <w:rsid w:val="00417BDB"/>
    <w:rsid w:val="00420FC2"/>
    <w:rsid w:val="00424D95"/>
    <w:rsid w:val="00432679"/>
    <w:rsid w:val="00436946"/>
    <w:rsid w:val="0043726B"/>
    <w:rsid w:val="00450C10"/>
    <w:rsid w:val="0045316F"/>
    <w:rsid w:val="00460C07"/>
    <w:rsid w:val="004714C0"/>
    <w:rsid w:val="00475DA1"/>
    <w:rsid w:val="00484C66"/>
    <w:rsid w:val="00494458"/>
    <w:rsid w:val="004A7423"/>
    <w:rsid w:val="004B00B4"/>
    <w:rsid w:val="004B7A80"/>
    <w:rsid w:val="004C2361"/>
    <w:rsid w:val="004C5DB9"/>
    <w:rsid w:val="004C7F49"/>
    <w:rsid w:val="004D5247"/>
    <w:rsid w:val="004E0127"/>
    <w:rsid w:val="004F721E"/>
    <w:rsid w:val="00502114"/>
    <w:rsid w:val="00510B59"/>
    <w:rsid w:val="005308CC"/>
    <w:rsid w:val="0054483B"/>
    <w:rsid w:val="00556C96"/>
    <w:rsid w:val="00560247"/>
    <w:rsid w:val="005703E1"/>
    <w:rsid w:val="00574199"/>
    <w:rsid w:val="005A1C02"/>
    <w:rsid w:val="005B04E7"/>
    <w:rsid w:val="005B48D3"/>
    <w:rsid w:val="005B6BC6"/>
    <w:rsid w:val="005C2188"/>
    <w:rsid w:val="00604483"/>
    <w:rsid w:val="00607845"/>
    <w:rsid w:val="00613A46"/>
    <w:rsid w:val="006260BE"/>
    <w:rsid w:val="006323CA"/>
    <w:rsid w:val="00632DA8"/>
    <w:rsid w:val="00634F9A"/>
    <w:rsid w:val="00636521"/>
    <w:rsid w:val="0064630C"/>
    <w:rsid w:val="00681A66"/>
    <w:rsid w:val="00687B75"/>
    <w:rsid w:val="00690DC3"/>
    <w:rsid w:val="006938FE"/>
    <w:rsid w:val="00697C6E"/>
    <w:rsid w:val="006A226B"/>
    <w:rsid w:val="006A5B1E"/>
    <w:rsid w:val="006C44B5"/>
    <w:rsid w:val="006F6BA9"/>
    <w:rsid w:val="00711046"/>
    <w:rsid w:val="007262FE"/>
    <w:rsid w:val="00726ABC"/>
    <w:rsid w:val="007346EA"/>
    <w:rsid w:val="00735220"/>
    <w:rsid w:val="00735AEA"/>
    <w:rsid w:val="0074223F"/>
    <w:rsid w:val="007445AC"/>
    <w:rsid w:val="00762AAF"/>
    <w:rsid w:val="007662BE"/>
    <w:rsid w:val="00781AF2"/>
    <w:rsid w:val="00796EF0"/>
    <w:rsid w:val="00797901"/>
    <w:rsid w:val="007D7E61"/>
    <w:rsid w:val="007E3004"/>
    <w:rsid w:val="007F672F"/>
    <w:rsid w:val="00822B40"/>
    <w:rsid w:val="00836E4B"/>
    <w:rsid w:val="00837817"/>
    <w:rsid w:val="008609A6"/>
    <w:rsid w:val="00866911"/>
    <w:rsid w:val="00870205"/>
    <w:rsid w:val="00872C78"/>
    <w:rsid w:val="00875DFC"/>
    <w:rsid w:val="00880261"/>
    <w:rsid w:val="00883DC9"/>
    <w:rsid w:val="008865EB"/>
    <w:rsid w:val="00893AE5"/>
    <w:rsid w:val="0089744C"/>
    <w:rsid w:val="008A2350"/>
    <w:rsid w:val="008B74A3"/>
    <w:rsid w:val="008B78BC"/>
    <w:rsid w:val="008E1C37"/>
    <w:rsid w:val="00910FA2"/>
    <w:rsid w:val="00921E97"/>
    <w:rsid w:val="00926624"/>
    <w:rsid w:val="00932C86"/>
    <w:rsid w:val="00932C8A"/>
    <w:rsid w:val="00946F1D"/>
    <w:rsid w:val="00947992"/>
    <w:rsid w:val="00962BAF"/>
    <w:rsid w:val="00966E29"/>
    <w:rsid w:val="00984D3E"/>
    <w:rsid w:val="009871E4"/>
    <w:rsid w:val="00987461"/>
    <w:rsid w:val="00987B82"/>
    <w:rsid w:val="00987E4E"/>
    <w:rsid w:val="00993BD1"/>
    <w:rsid w:val="009D36B9"/>
    <w:rsid w:val="009D7D6A"/>
    <w:rsid w:val="009E6A03"/>
    <w:rsid w:val="009F617C"/>
    <w:rsid w:val="00A42A24"/>
    <w:rsid w:val="00A5040F"/>
    <w:rsid w:val="00A61E93"/>
    <w:rsid w:val="00A70D4B"/>
    <w:rsid w:val="00A917A4"/>
    <w:rsid w:val="00AA5572"/>
    <w:rsid w:val="00AB4E16"/>
    <w:rsid w:val="00AD72EB"/>
    <w:rsid w:val="00AF4C2D"/>
    <w:rsid w:val="00B10A94"/>
    <w:rsid w:val="00B307E6"/>
    <w:rsid w:val="00B40592"/>
    <w:rsid w:val="00B40699"/>
    <w:rsid w:val="00B439F1"/>
    <w:rsid w:val="00B4445A"/>
    <w:rsid w:val="00B51234"/>
    <w:rsid w:val="00B53105"/>
    <w:rsid w:val="00B53B19"/>
    <w:rsid w:val="00B53DA4"/>
    <w:rsid w:val="00B616A2"/>
    <w:rsid w:val="00B70D38"/>
    <w:rsid w:val="00B7552F"/>
    <w:rsid w:val="00B75F6F"/>
    <w:rsid w:val="00B942FB"/>
    <w:rsid w:val="00BA594F"/>
    <w:rsid w:val="00BB71DA"/>
    <w:rsid w:val="00BC6127"/>
    <w:rsid w:val="00BD5EBE"/>
    <w:rsid w:val="00BE1D50"/>
    <w:rsid w:val="00BF68BB"/>
    <w:rsid w:val="00C34AA0"/>
    <w:rsid w:val="00C436B3"/>
    <w:rsid w:val="00C474ED"/>
    <w:rsid w:val="00C52D10"/>
    <w:rsid w:val="00C56E25"/>
    <w:rsid w:val="00C73C59"/>
    <w:rsid w:val="00C80A5F"/>
    <w:rsid w:val="00C91082"/>
    <w:rsid w:val="00C96A94"/>
    <w:rsid w:val="00CB1030"/>
    <w:rsid w:val="00CD41F8"/>
    <w:rsid w:val="00CE1DD4"/>
    <w:rsid w:val="00CE412F"/>
    <w:rsid w:val="00CF1B39"/>
    <w:rsid w:val="00CF3D45"/>
    <w:rsid w:val="00D17885"/>
    <w:rsid w:val="00D209F9"/>
    <w:rsid w:val="00D231D4"/>
    <w:rsid w:val="00D408EE"/>
    <w:rsid w:val="00D530CB"/>
    <w:rsid w:val="00D55CA9"/>
    <w:rsid w:val="00D56AA3"/>
    <w:rsid w:val="00D71C22"/>
    <w:rsid w:val="00D7615F"/>
    <w:rsid w:val="00D8388B"/>
    <w:rsid w:val="00DA5685"/>
    <w:rsid w:val="00DB43DC"/>
    <w:rsid w:val="00DC2026"/>
    <w:rsid w:val="00DC39BF"/>
    <w:rsid w:val="00DD6847"/>
    <w:rsid w:val="00DE6E75"/>
    <w:rsid w:val="00E0475F"/>
    <w:rsid w:val="00E07C82"/>
    <w:rsid w:val="00E1294A"/>
    <w:rsid w:val="00E155C4"/>
    <w:rsid w:val="00E20E34"/>
    <w:rsid w:val="00E23B2A"/>
    <w:rsid w:val="00E44E07"/>
    <w:rsid w:val="00E474E5"/>
    <w:rsid w:val="00E5269D"/>
    <w:rsid w:val="00E559DB"/>
    <w:rsid w:val="00E651DD"/>
    <w:rsid w:val="00E72823"/>
    <w:rsid w:val="00E73BEE"/>
    <w:rsid w:val="00E7765D"/>
    <w:rsid w:val="00E9515B"/>
    <w:rsid w:val="00E96D16"/>
    <w:rsid w:val="00EA1340"/>
    <w:rsid w:val="00EA4C7F"/>
    <w:rsid w:val="00ED6AD7"/>
    <w:rsid w:val="00EE1191"/>
    <w:rsid w:val="00EE7E3C"/>
    <w:rsid w:val="00F20E81"/>
    <w:rsid w:val="00F478AE"/>
    <w:rsid w:val="00F50708"/>
    <w:rsid w:val="00F55497"/>
    <w:rsid w:val="00F56132"/>
    <w:rsid w:val="00F6121C"/>
    <w:rsid w:val="00F65D30"/>
    <w:rsid w:val="00F6728F"/>
    <w:rsid w:val="00F719D5"/>
    <w:rsid w:val="00F728B7"/>
    <w:rsid w:val="00F96BD6"/>
    <w:rsid w:val="00FA0AF8"/>
    <w:rsid w:val="00FA7007"/>
    <w:rsid w:val="00FC793D"/>
    <w:rsid w:val="00FE0E0D"/>
    <w:rsid w:val="00FE1FD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52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7552F"/>
  </w:style>
  <w:style w:type="paragraph" w:styleId="a5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7552F"/>
    <w:rPr>
      <w:color w:val="0000FF"/>
      <w:u w:val="single"/>
    </w:rPr>
  </w:style>
  <w:style w:type="paragraph" w:styleId="a7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9">
    <w:name w:val="FollowedHyperlink"/>
    <w:rsid w:val="003E3357"/>
    <w:rPr>
      <w:color w:val="800080"/>
      <w:u w:val="single"/>
    </w:rPr>
  </w:style>
  <w:style w:type="table" w:styleId="aa">
    <w:name w:val="Table Grid"/>
    <w:basedOn w:val="a1"/>
    <w:uiPriority w:val="59"/>
    <w:rsid w:val="004C2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13A46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613A46"/>
    <w:rPr>
      <w:rFonts w:ascii="Arial" w:eastAsia="Calibri" w:hAnsi="Arial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F7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52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7552F"/>
  </w:style>
  <w:style w:type="paragraph" w:styleId="a5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7552F"/>
    <w:rPr>
      <w:color w:val="0000FF"/>
      <w:u w:val="single"/>
    </w:rPr>
  </w:style>
  <w:style w:type="paragraph" w:styleId="a7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9">
    <w:name w:val="FollowedHyperlink"/>
    <w:rsid w:val="003E3357"/>
    <w:rPr>
      <w:color w:val="800080"/>
      <w:u w:val="single"/>
    </w:rPr>
  </w:style>
  <w:style w:type="table" w:styleId="aa">
    <w:name w:val="Table Grid"/>
    <w:basedOn w:val="a1"/>
    <w:uiPriority w:val="59"/>
    <w:rsid w:val="004C2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13A46"/>
    <w:pPr>
      <w:autoSpaceDE w:val="0"/>
      <w:autoSpaceDN w:val="0"/>
      <w:adjustRightInd w:val="0"/>
    </w:pPr>
    <w:rPr>
      <w:rFonts w:ascii="Arial" w:eastAsia="Calibri" w:hAnsi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613A46"/>
    <w:rPr>
      <w:rFonts w:ascii="Arial" w:eastAsia="Calibri" w:hAnsi="Arial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F7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2E7F143875A73E482AFC4EE53AE4540813C33793B88A620E1B550A2FBC247C11A761DD923DI5X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4.101\&#1096;&#1072;&#1073;&#1083;&#1086;&#1085;&#1099;\&#1040;&#1076;&#1084;&#1080;&#1085;&#1080;&#1089;&#1090;&#1088;&#1072;&#1094;&#1080;&#1103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C0E9-3AF6-459A-BC5B-C7514C8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- постановление</Template>
  <TotalTime>807</TotalTime>
  <Pages>1</Pages>
  <Words>8241</Words>
  <Characters>46975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55106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Екатерина Валерьевна Валуевич</dc:creator>
  <cp:lastModifiedBy>Федорович Наталья Владимировна</cp:lastModifiedBy>
  <cp:revision>39</cp:revision>
  <cp:lastPrinted>2022-11-30T04:55:00Z</cp:lastPrinted>
  <dcterms:created xsi:type="dcterms:W3CDTF">2022-11-06T23:00:00Z</dcterms:created>
  <dcterms:modified xsi:type="dcterms:W3CDTF">2022-11-30T06:41:00Z</dcterms:modified>
</cp:coreProperties>
</file>