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A2" w:rsidRDefault="001607A2" w:rsidP="007F4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A2" w:rsidRPr="001607A2" w:rsidRDefault="001607A2" w:rsidP="0016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066925"/>
            <wp:effectExtent l="0" t="0" r="9525" b="9525"/>
            <wp:docPr id="2" name="Рисунок 2" descr="Глава мниципального образования постановление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мниципального образования постановление ц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A2" w:rsidRPr="001607A2" w:rsidRDefault="001607A2" w:rsidP="0016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A2" w:rsidRPr="001607A2" w:rsidRDefault="001607A2" w:rsidP="0016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A2" w:rsidRPr="001607A2" w:rsidRDefault="001607A2" w:rsidP="0016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A2" w:rsidRPr="001607A2" w:rsidRDefault="001607A2" w:rsidP="0016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60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25.12.2012</w:t>
      </w:r>
      <w:r w:rsidRPr="0016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160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1637</w:t>
      </w:r>
    </w:p>
    <w:p w:rsidR="001607A2" w:rsidRPr="001607A2" w:rsidRDefault="001607A2" w:rsidP="00160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0"/>
      </w:tblGrid>
      <w:tr w:rsidR="001607A2" w:rsidRPr="001607A2" w:rsidTr="0092423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60" w:type="dxa"/>
          </w:tcPr>
          <w:p w:rsidR="001607A2" w:rsidRPr="001607A2" w:rsidRDefault="001607A2" w:rsidP="0016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целевой программы «Культура </w:t>
            </w:r>
            <w:proofErr w:type="spellStart"/>
            <w:r w:rsidRPr="0016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16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городского     округа </w:t>
            </w:r>
          </w:p>
          <w:p w:rsidR="001607A2" w:rsidRPr="001607A2" w:rsidRDefault="001607A2" w:rsidP="001607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2013-2015 годов»</w:t>
            </w:r>
          </w:p>
          <w:p w:rsidR="001607A2" w:rsidRPr="001607A2" w:rsidRDefault="001607A2" w:rsidP="001607A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7A2" w:rsidRPr="001607A2" w:rsidRDefault="001607A2" w:rsidP="001607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07A2" w:rsidRPr="001607A2" w:rsidRDefault="001607A2" w:rsidP="00160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A2" w:rsidRPr="001607A2" w:rsidRDefault="001607A2" w:rsidP="001607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                     общих принципах организации местного самоуправления в Российской Федерации» ПОСТАНОВЛЯЮ:</w:t>
      </w:r>
    </w:p>
    <w:p w:rsidR="001607A2" w:rsidRPr="001607A2" w:rsidRDefault="001607A2" w:rsidP="001607A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целевую программу «Культура </w:t>
      </w:r>
      <w:proofErr w:type="spellStart"/>
      <w:r w:rsidRPr="00160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16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период 2013-2015 годов» (прилагается).</w:t>
      </w:r>
    </w:p>
    <w:p w:rsidR="001607A2" w:rsidRPr="001607A2" w:rsidRDefault="001607A2" w:rsidP="001607A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«Восход».</w:t>
      </w:r>
    </w:p>
    <w:p w:rsidR="001607A2" w:rsidRPr="001607A2" w:rsidRDefault="001607A2" w:rsidP="001607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A2" w:rsidRPr="001607A2" w:rsidRDefault="001607A2" w:rsidP="001607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A2" w:rsidRPr="001607A2" w:rsidRDefault="001607A2" w:rsidP="001607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A2" w:rsidRPr="001607A2" w:rsidRDefault="001607A2" w:rsidP="001607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1607A2" w:rsidRPr="001607A2" w:rsidRDefault="001607A2" w:rsidP="001607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16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                          Л.Б. </w:t>
      </w:r>
      <w:proofErr w:type="spellStart"/>
      <w:r w:rsidRPr="00160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Мудрова</w:t>
      </w:r>
      <w:proofErr w:type="spellEnd"/>
    </w:p>
    <w:p w:rsidR="001607A2" w:rsidRPr="001607A2" w:rsidRDefault="001607A2" w:rsidP="0016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07A2" w:rsidRPr="001607A2">
          <w:pgSz w:w="11906" w:h="16838"/>
          <w:pgMar w:top="1134" w:right="567" w:bottom="851" w:left="1985" w:header="720" w:footer="720" w:gutter="0"/>
          <w:cols w:space="720"/>
        </w:sectPr>
      </w:pPr>
    </w:p>
    <w:p w:rsidR="007F4F09" w:rsidRPr="00D6013E" w:rsidRDefault="007F4F09" w:rsidP="007F4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F4F09" w:rsidRDefault="007F4F09" w:rsidP="007F4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мэра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4F09" w:rsidRPr="00D6013E" w:rsidRDefault="007F4F09" w:rsidP="007F4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округа</w:t>
      </w:r>
    </w:p>
    <w:p w:rsidR="007F4F09" w:rsidRPr="00D6013E" w:rsidRDefault="007F4F09" w:rsidP="007F4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Pr="00D60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25.12.2012</w:t>
      </w: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 </w:t>
      </w:r>
      <w:r w:rsidRPr="00D60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1637</w:t>
      </w:r>
    </w:p>
    <w:p w:rsidR="007F4F09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ЦЕЛЕВАЯ ПРОГРАММА</w:t>
      </w:r>
    </w:p>
    <w:p w:rsidR="007F4F09" w:rsidRPr="00D6013E" w:rsidRDefault="007F4F09" w:rsidP="007F4F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6013E">
        <w:rPr>
          <w:rFonts w:ascii="Times New Roman" w:eastAsia="Calibri" w:hAnsi="Times New Roman" w:cs="Times New Roman"/>
          <w:sz w:val="24"/>
        </w:rPr>
        <w:t xml:space="preserve">«КУЛЬТУРА КОРСАКОВСКОГО ГОРОДСКОГО ОКРУГА </w:t>
      </w:r>
    </w:p>
    <w:p w:rsidR="007F4F09" w:rsidRPr="00D6013E" w:rsidRDefault="007F4F09" w:rsidP="007F4F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6013E">
        <w:rPr>
          <w:rFonts w:ascii="Times New Roman" w:eastAsia="Calibri" w:hAnsi="Times New Roman" w:cs="Times New Roman"/>
          <w:sz w:val="24"/>
        </w:rPr>
        <w:t>В ПЕРИОД 2013-2015 ГОДОВ»</w:t>
      </w:r>
    </w:p>
    <w:p w:rsidR="007F4F09" w:rsidRPr="00D6013E" w:rsidRDefault="007F4F09" w:rsidP="007F4F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ПАСПОРТ ПРОГРАММЫ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left="1069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«Культура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период 2013-2015 годов» (далее - Программа)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администрации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необходимых условий для сохранения, развития и пропаганды культуры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Создание единой эффективной системы безопасности учреждений культуры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Модернизация материально-технической базы муниципальных бюджетных учреждений сферы культуры.  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Содействие сохранению, поддержке, развитию и пропаганде народных традиций, обычаев и культуры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профессионального уровня работников учреждений культуры.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Поддержка талантливых и одаренных детей, создание условий для развития и реализации их творческого потенциала.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безопасности муниципальных бюджетных учреждений культуры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 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следующих подпрограмм: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6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сферы культуры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2013-2015 годах».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«Обеспечение безопасности муниципальных бюджетных учреждений культуры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2013-2015 годы» 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</w:t>
            </w: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таты реализации 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материально-технической базы учреждений сферы культуры, в том числе сельских;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сохранности муниципального библиотечного и музейного фондов;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условий труда работников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сферы культуры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профессионального </w:t>
            </w: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работников учреждений сферы культуры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увеличение доли талантливых, способных и одаренных детей, посещающих учреждения сферы культуры</w:t>
            </w:r>
          </w:p>
        </w:tc>
      </w:tr>
      <w:tr w:rsidR="007F4F09" w:rsidRPr="00D6013E" w:rsidTr="00924233">
        <w:trPr>
          <w:trHeight w:val="3598"/>
        </w:trPr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Программы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реализации мероприятий Программы составляет   </w:t>
            </w:r>
            <w:r w:rsidRPr="00D601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11 944,0 тыс.  </w:t>
            </w: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из них: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местного бюджета - 10 924,0 тыс. рублей;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иные источники -  1 020,0 тыс. рублей.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 - 4649,0 тыс. рублей: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- 4369,0 тыс. рублей;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источники - 280,0</w:t>
            </w:r>
            <w:r w:rsidRPr="00D6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- 3674,0 тыс. рублей: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- 3204,0</w:t>
            </w:r>
            <w:r w:rsidRPr="00D6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источники - 470,0</w:t>
            </w:r>
            <w:r w:rsidRPr="00D6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- 3621,0 тыс. рублей: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- 3351,0</w:t>
            </w:r>
            <w:r w:rsidRPr="00D6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источники - 270,0</w:t>
            </w:r>
            <w:r w:rsidRPr="00D6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администрации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муниципальные бюджетные учреждения сферы культуры Корсако</w:t>
            </w: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управления и система </w:t>
            </w: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мероприятий Программы осуществляет департамент социального развития администрации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</w:tbl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СОДЕРЖАНИЕ ПРОБЛЕМЫ И ОБОСНОВАНИЕ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ЕЕ РЕШЕНИЯ ПРОГРАММНЫМИ МЕТОДАМИ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завершена реализация муниципальной целевой программы «Модернизация материально-технической базы муниципальных учреждений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период 2010-2012 годов».  </w:t>
      </w:r>
    </w:p>
    <w:p w:rsidR="007F4F09" w:rsidRPr="00D6013E" w:rsidRDefault="007F4F09" w:rsidP="007F4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указанной программой реализованы мероприятия по улучшению материально-технической базы муниципальных учреждений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7F4F09" w:rsidRPr="00D6013E" w:rsidRDefault="007F4F09" w:rsidP="007F4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за 2010-2012 годы на развитие материально-технической базы были выделены средства в размере 1 381,0 тысяч рублей.</w:t>
      </w:r>
    </w:p>
    <w:p w:rsidR="007F4F09" w:rsidRPr="00D6013E" w:rsidRDefault="007F4F09" w:rsidP="007F4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муниципальных бюджетных учреждений сферы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показал, что программно-целевой метод – наиболее эффективный и четкий метод финансирования культуры. 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ПРОГРАММНЫЕ МЕРОПРИЯТИЯ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наиболее важные в текущем периоде мероприятия.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Программы входит 2 подпрограммы по следующим направлениям: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01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сферы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2013-2015 годах» (Приложение № 1).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«Обеспечение безопасности муниципальных бюджетных учреждений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2013-2015 годы» (Приложение № 2).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подпрограмма имеет свой механизм реализации.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подпрограмме «Развитие сферы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2013-2015 годах» Программы будут реализовываться следующие мероприятия: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Модернизация материально-технической базы муниципальных бюджетных учреждений сферы культуры.  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Содействие сохранению, поддержке, развитию и пропаганде народных традиций, обычаев  и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профессионального уровня работников учреждений культуры.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Поддержка талантливых и одаренных детей.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 планируется достижение следующих конечных результатов: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материально-технической базы учреждений сферы культуры: приобретение музыкальных инструментов, проведение ремонтных работ в учреждениях, приобретение специального оборудования;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муниципального библиотечного и музейного фондов;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условий труда для работников муниципальных бюджетных учреждений сферы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особыми требованиями безопасности учреждений массового скопления людей, к которым относятся учреждения культуры, в целях создания единой эффективной системы пожарной безопасности учреждений сферы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внедрения современных технических средств пожаротушения, обеспечения необходимых условий для предотвращения гибели и травматизма обучающихся, посетителей и работников  учреждений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Программой предусмотрен комплекс мероприятий по безопасности учреждений, в том</w:t>
      </w:r>
      <w:proofErr w:type="gram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 и </w:t>
      </w:r>
      <w:proofErr w:type="gram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</w:t>
      </w:r>
      <w:proofErr w:type="gram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подпрограммой «Обеспечение безопасности муниципальных бюджетных учреждений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2013-2015 годы» Программы планируется исполнить следующие мероприятия: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Оснащение учреждений противопожарным оборудованием.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ежегодных мероприятий по обеспечению пожарной безопасности  учреждений.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мероприятий по обеспечению безопасной жизнедеятельности  учреждений культуры.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квалификации, профессиональная подготовка кадров  по обучению и проверке знаний и требований пожарной безопасности, охране труда.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РЕСУРСНОЕ ОБЕСПЕЧЕНИЕ ПРОГРАММЫ</w:t>
      </w:r>
    </w:p>
    <w:p w:rsidR="007F4F09" w:rsidRPr="00D6013E" w:rsidRDefault="007F4F09" w:rsidP="007F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Программы будет осуществляться в пределах средств, предусматриваемых в бюджете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соответствующий финансовый год, и может корректироваться.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МЕХАНИЗМ РЕАЛИЗАЦИИ ПРОГРАММЫ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реализации настоящей Программы являются департамент социального развития администрации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муниципальные бюджетные учреждения сферы культуры. 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департамент социального развития администрации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72BAC" wp14:editId="45533A01">
                <wp:simplePos x="0" y="0"/>
                <wp:positionH relativeFrom="column">
                  <wp:posOffset>2967355</wp:posOffset>
                </wp:positionH>
                <wp:positionV relativeFrom="paragraph">
                  <wp:posOffset>92075</wp:posOffset>
                </wp:positionV>
                <wp:extent cx="2442845" cy="104775"/>
                <wp:effectExtent l="0" t="0" r="1460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428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09" w:rsidRDefault="007F4F09" w:rsidP="007F4F09">
                            <w:pPr>
                              <w:ind w:left="5670" w:hanging="567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3.65pt;margin-top:7.25pt;width:192.35pt;height:8.2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" strokecolor="white">
                <v:textbox>
                  <w:txbxContent>
                    <w:p w:rsidR="007F4F09" w:rsidRDefault="007F4F09" w:rsidP="007F4F09">
                      <w:pPr>
                        <w:ind w:left="5670" w:hanging="567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F4F09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4F09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6. Заключение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программно-целевого метода направлено на повышение результативности бюджетных расходов на сферу культуры и оптимизацию управления бюджетными средствами.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настоящей Программы обеспечивает достижение целей и решение задач развития сферы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заявленных в Программе. 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F09" w:rsidRPr="006C3269" w:rsidRDefault="007F4F09" w:rsidP="007F4F09">
      <w:pPr>
        <w:spacing w:after="0"/>
        <w:ind w:left="5670" w:hanging="5670"/>
        <w:jc w:val="right"/>
        <w:rPr>
          <w:rFonts w:ascii="Times New Roman" w:hAnsi="Times New Roman" w:cs="Times New Roman"/>
        </w:rPr>
      </w:pPr>
      <w:r w:rsidRPr="006C3269">
        <w:rPr>
          <w:rFonts w:ascii="Times New Roman" w:hAnsi="Times New Roman" w:cs="Times New Roman"/>
        </w:rPr>
        <w:t xml:space="preserve">          Приложение № 1</w:t>
      </w:r>
    </w:p>
    <w:p w:rsidR="007F4F09" w:rsidRPr="006C3269" w:rsidRDefault="007F4F09" w:rsidP="007F4F09">
      <w:pPr>
        <w:spacing w:after="0"/>
        <w:jc w:val="right"/>
        <w:rPr>
          <w:rFonts w:ascii="Times New Roman" w:hAnsi="Times New Roman" w:cs="Times New Roman"/>
        </w:rPr>
      </w:pPr>
      <w:r w:rsidRPr="006C3269">
        <w:rPr>
          <w:rFonts w:ascii="Times New Roman" w:hAnsi="Times New Roman" w:cs="Times New Roman"/>
        </w:rPr>
        <w:t>к муниципальной целевой программе</w:t>
      </w:r>
    </w:p>
    <w:p w:rsidR="007F4F09" w:rsidRDefault="007F4F09" w:rsidP="007F4F09">
      <w:pPr>
        <w:spacing w:after="0"/>
        <w:jc w:val="right"/>
        <w:rPr>
          <w:rFonts w:ascii="Times New Roman" w:hAnsi="Times New Roman" w:cs="Times New Roman"/>
        </w:rPr>
      </w:pPr>
      <w:r w:rsidRPr="006C3269">
        <w:rPr>
          <w:rFonts w:ascii="Times New Roman" w:hAnsi="Times New Roman" w:cs="Times New Roman"/>
        </w:rPr>
        <w:t xml:space="preserve"> «Культура </w:t>
      </w:r>
      <w:proofErr w:type="spellStart"/>
      <w:r w:rsidRPr="006C3269">
        <w:rPr>
          <w:rFonts w:ascii="Times New Roman" w:hAnsi="Times New Roman" w:cs="Times New Roman"/>
        </w:rPr>
        <w:t>Корсаковского</w:t>
      </w:r>
      <w:proofErr w:type="spellEnd"/>
      <w:r w:rsidRPr="006C3269">
        <w:rPr>
          <w:rFonts w:ascii="Times New Roman" w:hAnsi="Times New Roman" w:cs="Times New Roman"/>
        </w:rPr>
        <w:t xml:space="preserve"> городского округа</w:t>
      </w:r>
    </w:p>
    <w:p w:rsidR="007F4F09" w:rsidRPr="006C3269" w:rsidRDefault="007F4F09" w:rsidP="007F4F09">
      <w:pPr>
        <w:spacing w:after="0"/>
        <w:jc w:val="right"/>
        <w:rPr>
          <w:rFonts w:ascii="Times New Roman" w:hAnsi="Times New Roman" w:cs="Times New Roman"/>
        </w:rPr>
      </w:pPr>
      <w:r w:rsidRPr="006C3269">
        <w:rPr>
          <w:rFonts w:ascii="Times New Roman" w:hAnsi="Times New Roman" w:cs="Times New Roman"/>
        </w:rPr>
        <w:t xml:space="preserve"> в период 2013-2015 годов»,</w:t>
      </w:r>
    </w:p>
    <w:p w:rsidR="007F4F09" w:rsidRDefault="007F4F09" w:rsidP="007F4F09">
      <w:pPr>
        <w:spacing w:after="0"/>
        <w:jc w:val="right"/>
        <w:rPr>
          <w:rFonts w:ascii="Times New Roman" w:hAnsi="Times New Roman" w:cs="Times New Roman"/>
        </w:rPr>
      </w:pPr>
      <w:r w:rsidRPr="006C3269">
        <w:rPr>
          <w:rFonts w:ascii="Times New Roman" w:hAnsi="Times New Roman" w:cs="Times New Roman"/>
        </w:rPr>
        <w:t xml:space="preserve"> </w:t>
      </w:r>
      <w:proofErr w:type="gramStart"/>
      <w:r w:rsidRPr="006C3269">
        <w:rPr>
          <w:rFonts w:ascii="Times New Roman" w:hAnsi="Times New Roman" w:cs="Times New Roman"/>
        </w:rPr>
        <w:t>утвержденной</w:t>
      </w:r>
      <w:proofErr w:type="gramEnd"/>
      <w:r w:rsidRPr="006C3269">
        <w:rPr>
          <w:rFonts w:ascii="Times New Roman" w:hAnsi="Times New Roman" w:cs="Times New Roman"/>
        </w:rPr>
        <w:t xml:space="preserve"> постановлением</w:t>
      </w:r>
    </w:p>
    <w:p w:rsidR="007F4F09" w:rsidRDefault="007F4F09" w:rsidP="007F4F09">
      <w:pPr>
        <w:spacing w:after="0"/>
        <w:jc w:val="right"/>
      </w:pPr>
      <w:r w:rsidRPr="006C3269">
        <w:rPr>
          <w:rFonts w:ascii="Times New Roman" w:hAnsi="Times New Roman" w:cs="Times New Roman"/>
        </w:rPr>
        <w:t xml:space="preserve">     мэра </w:t>
      </w:r>
      <w:proofErr w:type="spellStart"/>
      <w:r w:rsidRPr="006C3269">
        <w:rPr>
          <w:rFonts w:ascii="Times New Roman" w:hAnsi="Times New Roman" w:cs="Times New Roman"/>
        </w:rPr>
        <w:t>Корсаковского</w:t>
      </w:r>
      <w:proofErr w:type="spellEnd"/>
      <w:r w:rsidRPr="006C3269">
        <w:rPr>
          <w:rFonts w:ascii="Times New Roman" w:hAnsi="Times New Roman" w:cs="Times New Roman"/>
        </w:rPr>
        <w:t xml:space="preserve">  городского округа</w:t>
      </w:r>
    </w:p>
    <w:p w:rsidR="007F4F09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ПОДПРОГРАММА «РАЗВИТИЕ СФЕРЫ КУЛЬТУРЫ В КОРСАКОВСКОМ ГОРОДСКОМ ОКРУГЕ В 2013-2015 ГОДАХ» МУНИЦИПАЛЬНОЙ ЦЕЛЕВОЙ ПРОГРАММЫ </w:t>
      </w:r>
      <w:r w:rsidRPr="00D6013E">
        <w:rPr>
          <w:rFonts w:ascii="Times New Roman" w:eastAsia="Calibri" w:hAnsi="Times New Roman" w:cs="Times New Roman"/>
          <w:bCs/>
          <w:sz w:val="24"/>
          <w:szCs w:val="24"/>
        </w:rPr>
        <w:t xml:space="preserve">«КУЛЬТУРА КОРСАКОВСКОГО ГОРОДСКОГО ОКРУГА </w:t>
      </w:r>
    </w:p>
    <w:p w:rsidR="007F4F09" w:rsidRPr="00D6013E" w:rsidRDefault="007F4F09" w:rsidP="007F4F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6013E">
        <w:rPr>
          <w:rFonts w:ascii="Times New Roman" w:eastAsia="Calibri" w:hAnsi="Times New Roman" w:cs="Times New Roman"/>
          <w:sz w:val="24"/>
        </w:rPr>
        <w:t>В ПЕРИОД 2013-2015 ГОДОВ»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ПАСПОРТ ПОДПРОГРАММЫ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left="106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сферы культуры в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Корсаковском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2013-2015 годах» (далее - Подпрограмма)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администрации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сохранения, развития, пропаганды и популяризации культуры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Модернизация материально-технической базы муниципальных бюджетных учреждений сферы культуры.  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Сохранение, поддержка, развитие и пропаганда народных традиций, обычаев и культуры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профессионального уровня работников учреждений культуры.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Поддержка талантливых и одаренных детей, создание условий для развития и реализации их творческого потенциала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</w:t>
            </w: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</w:tr>
      <w:tr w:rsidR="007F4F09" w:rsidRPr="00D6013E" w:rsidTr="00924233">
        <w:trPr>
          <w:trHeight w:val="4150"/>
        </w:trPr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Подпрограммы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реализации мероприятий Подпрограммы составляет </w:t>
            </w:r>
            <w:r w:rsidRPr="00D601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11 066,0 тысяч рублей</w:t>
            </w: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местного бюджета - 10 046,0 тысяч рублей;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иные источники -  1 020,0 тысяч рублей.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 - 4370,0 тысяч рублей: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- 4090,0 тысяч рублей;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источники - 280,0</w:t>
            </w:r>
            <w:r w:rsidRPr="00D6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- 3381,0 тысяч рублей: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- 2911,0</w:t>
            </w:r>
            <w:r w:rsidRPr="00D6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источники - 470,0</w:t>
            </w:r>
            <w:r w:rsidRPr="00D6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рублей.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- 3315,0 тысяч рублей: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- 3045,0</w:t>
            </w:r>
            <w:r w:rsidRPr="00D6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7F4F09" w:rsidRPr="00D6013E" w:rsidRDefault="007F4F09" w:rsidP="0092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источники - 270,0</w:t>
            </w:r>
            <w:r w:rsidRPr="00D6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</w:t>
            </w: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таты реализации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материально-технической базы учреждений сферы культуры, в том числе и сельских;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сохранности муниципального библиотечного и музейного фондов;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условий труда работников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сферы культуры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профессионального </w:t>
            </w: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работников учреждений сферы культуры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талантливых, способных и одаренных детей, посещающих учреждения сферы культуры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администрации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муниципальные учреждения сферы культуры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F4F09" w:rsidRPr="00D6013E" w:rsidTr="00924233">
        <w:tc>
          <w:tcPr>
            <w:tcW w:w="3686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управления и система </w:t>
            </w: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5670" w:type="dxa"/>
          </w:tcPr>
          <w:p w:rsidR="007F4F09" w:rsidRPr="00D6013E" w:rsidRDefault="007F4F09" w:rsidP="009242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мероприятий По</w:t>
            </w:r>
            <w:proofErr w:type="gram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осуществляет департамент социального развития администрации </w:t>
            </w:r>
            <w:proofErr w:type="spellStart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</w:tbl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СОДЕРЖАНИЕ ПРОБЛЕМЫ И ОБОСНОВАНИЕ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ЕЕ РЕШЕНИЯ ПРОГРАММНЫМИ МЕТОДАМИ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завершена реализация муниципальной целевой программы «Модернизация материально-технической базы муниципальных учреждений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период 2010-2012 годов» (далее – программа).  </w:t>
      </w:r>
    </w:p>
    <w:p w:rsidR="007F4F09" w:rsidRPr="00D6013E" w:rsidRDefault="007F4F09" w:rsidP="007F4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позволила муниципальным учреждениям сферы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улучшить материально-техническую базу, что, в свою очередь, положительно сказалось на качестве предоставляемых населению культурных услуг. </w:t>
      </w:r>
    </w:p>
    <w:p w:rsidR="007F4F09" w:rsidRPr="00D6013E" w:rsidRDefault="007F4F09" w:rsidP="007F4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за 2010-2012 годы на развитие материально-технической базы были выделены средства в размере 1 381,0 тысяч рублей.  Однако ряд важных и срочных проблем остался нерешенным. 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время требует дальнейшего, более активного развития сферы культуры в интересах населения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Необходимо продолжить развитие материально-технической базы учреждений сферы культуры, библиотечного обслуживания населения, музыкального и художественного образования детей, создание комфортной среды для духовно-нравственного развития детей и молодежи, творческого потенциала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корсаковцев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база, которой располагают в настоящее время учреждения сферы культуры, пока еще не соответствует всем требованиям законодательства РФ, не позволяет удовлетворять в полном объеме культурные запросы населения.  </w:t>
      </w:r>
    </w:p>
    <w:p w:rsidR="007F4F09" w:rsidRPr="00D6013E" w:rsidRDefault="007F4F09" w:rsidP="007F4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реализованных в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целевых программ показал, что программно-целевой метод – эффективный и результативный метод финансирования культуры. 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Подпрограмма является частью муниципальной целевой программы «Культура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период 2013-2015 годов», разработана для поддержания учреждений сферы культуры и  оказания  им финансовой помощи.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ПОДПРОГРАММЫ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Подпрограмму включены наиболее актуальные в текущем периоде мероприятия.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подпрограмме «Развитие сферы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2013-2015 годах» планируется к исполнению следующее:  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Модернизация материально-технической базы муниципальных бюджетных учреждений сферы культуры.  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Содействие сохранению, поддержке, развитию и пропаганде народных традиций, обычаев  и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профессионального уровня работников учреждений культуры.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Поддержка талантливых и одаренных детей, создание условий для развития и реализации их творческого потенциала.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«Развитие сферы культуры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2013-2015 годах» муниципальной целевой программы «Культура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период 2013-2015 годов» и объемы финансирования представлены в приложении к настоящей Подпрограмме.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РЕСУРСНОЕ ОБЕСПЕЧЕНИЕ ПОДПРОГРАММЫ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Подпрограммы будет осуществляться в пределах средств, предусматриваемых в бюджете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соответствующий финансовый год, и может корректироваться.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МЕХАНИЗМ РЕАЛИЗАЦИИ ПОДПРОГРАММЫ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реализации настоящей Подпрограммы являются департамент социального развития администрации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муниципальные бюджетные учреждения сферы культуры. 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Подпрограммы осуществляет департамент социального развития администрации </w:t>
      </w:r>
      <w:proofErr w:type="spellStart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6. Заключение</w:t>
      </w: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F4F09" w:rsidRPr="00D6013E" w:rsidRDefault="007F4F09" w:rsidP="007F4F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настоящей Подпрограммы будет способствовать сохранению сети муниципальных учреждений культуры и их модернизации, развитию богатого </w:t>
      </w:r>
      <w:r w:rsidRPr="00D6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творческого потенциала, улучшению качества, повышению уровня и объема услуг в сфере культуры, пропаганде и популяризации лучших образцов культуры.  </w:t>
      </w:r>
    </w:p>
    <w:p w:rsidR="007F4F09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09" w:rsidRPr="00D6013E" w:rsidRDefault="007F4F09" w:rsidP="007F4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7652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4645"/>
      </w:tblGrid>
      <w:tr w:rsidR="007F4F09" w:rsidRPr="00E156CA" w:rsidTr="00924233">
        <w:trPr>
          <w:trHeight w:val="1445"/>
        </w:trPr>
        <w:tc>
          <w:tcPr>
            <w:tcW w:w="3007" w:type="dxa"/>
          </w:tcPr>
          <w:p w:rsidR="007F4F09" w:rsidRPr="00E156CA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645" w:type="dxa"/>
          </w:tcPr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  <w:p w:rsidR="007F4F09" w:rsidRPr="00E156CA" w:rsidRDefault="007F4F09" w:rsidP="00924233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FC0515" w:rsidRDefault="00FC0515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/>
    <w:p w:rsidR="001607A2" w:rsidRDefault="001607A2" w:rsidP="001607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  <w:sectPr w:rsidR="0016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8FA" w:rsidRDefault="006548FA" w:rsidP="006548F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6548FA">
        <w:rPr>
          <w:rFonts w:ascii="Times New Roman" w:eastAsia="Calibri" w:hAnsi="Times New Roman" w:cs="Times New Roman"/>
        </w:rPr>
        <w:lastRenderedPageBreak/>
        <w:t xml:space="preserve">                  Приложение к подпрограмме</w:t>
      </w:r>
    </w:p>
    <w:p w:rsidR="006548FA" w:rsidRDefault="006548FA" w:rsidP="006548F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6548FA">
        <w:rPr>
          <w:rFonts w:ascii="Times New Roman" w:eastAsia="Calibri" w:hAnsi="Times New Roman" w:cs="Times New Roman"/>
        </w:rPr>
        <w:t xml:space="preserve"> «Развитие сферы культуры </w:t>
      </w:r>
      <w:proofErr w:type="spellStart"/>
      <w:r w:rsidRPr="006548FA">
        <w:rPr>
          <w:rFonts w:ascii="Times New Roman" w:eastAsia="Calibri" w:hAnsi="Times New Roman" w:cs="Times New Roman"/>
        </w:rPr>
        <w:t>Корсаковского</w:t>
      </w:r>
      <w:proofErr w:type="spellEnd"/>
      <w:r w:rsidRPr="006548FA">
        <w:rPr>
          <w:rFonts w:ascii="Times New Roman" w:eastAsia="Calibri" w:hAnsi="Times New Roman" w:cs="Times New Roman"/>
        </w:rPr>
        <w:t xml:space="preserve"> городского округа в 2013-2015 годах» </w:t>
      </w:r>
    </w:p>
    <w:p w:rsidR="006548FA" w:rsidRDefault="006548FA" w:rsidP="006548F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6548FA">
        <w:rPr>
          <w:rFonts w:ascii="Times New Roman" w:eastAsia="Calibri" w:hAnsi="Times New Roman" w:cs="Times New Roman"/>
        </w:rPr>
        <w:t xml:space="preserve">  муниципальной целевой программы</w:t>
      </w:r>
    </w:p>
    <w:p w:rsidR="006548FA" w:rsidRDefault="006548FA" w:rsidP="006548F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6548FA">
        <w:rPr>
          <w:rFonts w:ascii="Times New Roman" w:eastAsia="Calibri" w:hAnsi="Times New Roman" w:cs="Times New Roman"/>
        </w:rPr>
        <w:t xml:space="preserve">  «Культура </w:t>
      </w:r>
      <w:proofErr w:type="spellStart"/>
      <w:r w:rsidRPr="006548FA">
        <w:rPr>
          <w:rFonts w:ascii="Times New Roman" w:eastAsia="Calibri" w:hAnsi="Times New Roman" w:cs="Times New Roman"/>
        </w:rPr>
        <w:t>Корсаковского</w:t>
      </w:r>
      <w:proofErr w:type="spellEnd"/>
      <w:r w:rsidRPr="006548FA">
        <w:rPr>
          <w:rFonts w:ascii="Times New Roman" w:eastAsia="Calibri" w:hAnsi="Times New Roman" w:cs="Times New Roman"/>
        </w:rPr>
        <w:t xml:space="preserve"> городского округа в период 2013-2015 годов»,</w:t>
      </w:r>
    </w:p>
    <w:p w:rsidR="006548FA" w:rsidRPr="006548FA" w:rsidRDefault="006548FA" w:rsidP="006548F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6548FA">
        <w:rPr>
          <w:rFonts w:ascii="Times New Roman" w:eastAsia="Calibri" w:hAnsi="Times New Roman" w:cs="Times New Roman"/>
        </w:rPr>
        <w:t xml:space="preserve"> </w:t>
      </w:r>
      <w:proofErr w:type="gramStart"/>
      <w:r w:rsidRPr="006548FA">
        <w:rPr>
          <w:rFonts w:ascii="Times New Roman" w:eastAsia="Calibri" w:hAnsi="Times New Roman" w:cs="Times New Roman"/>
        </w:rPr>
        <w:t>утвержденной</w:t>
      </w:r>
      <w:proofErr w:type="gramEnd"/>
      <w:r w:rsidRPr="006548FA">
        <w:rPr>
          <w:rFonts w:ascii="Times New Roman" w:eastAsia="Calibri" w:hAnsi="Times New Roman" w:cs="Times New Roman"/>
        </w:rPr>
        <w:t xml:space="preserve"> постановлением мэра </w:t>
      </w:r>
      <w:proofErr w:type="spellStart"/>
      <w:r w:rsidRPr="006548FA">
        <w:rPr>
          <w:rFonts w:ascii="Times New Roman" w:eastAsia="Calibri" w:hAnsi="Times New Roman" w:cs="Times New Roman"/>
        </w:rPr>
        <w:t>Корсаковского</w:t>
      </w:r>
      <w:proofErr w:type="spellEnd"/>
      <w:r w:rsidRPr="006548FA">
        <w:rPr>
          <w:rFonts w:ascii="Times New Roman" w:eastAsia="Calibri" w:hAnsi="Times New Roman" w:cs="Times New Roman"/>
        </w:rPr>
        <w:t xml:space="preserve"> городского округа</w:t>
      </w:r>
    </w:p>
    <w:p w:rsidR="006548FA" w:rsidRPr="006548FA" w:rsidRDefault="006548FA" w:rsidP="006548F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u w:val="single"/>
        </w:rPr>
      </w:pPr>
      <w:r w:rsidRPr="006548FA">
        <w:rPr>
          <w:rFonts w:ascii="Times New Roman" w:eastAsia="Calibri" w:hAnsi="Times New Roman" w:cs="Times New Roman"/>
        </w:rPr>
        <w:t xml:space="preserve">от    </w:t>
      </w:r>
      <w:r w:rsidRPr="006548FA">
        <w:rPr>
          <w:rFonts w:ascii="Times New Roman" w:eastAsia="Calibri" w:hAnsi="Times New Roman" w:cs="Times New Roman"/>
          <w:u w:val="single"/>
        </w:rPr>
        <w:t>25.12.2012</w:t>
      </w:r>
      <w:r w:rsidRPr="006548FA">
        <w:rPr>
          <w:rFonts w:ascii="Times New Roman" w:eastAsia="Calibri" w:hAnsi="Times New Roman" w:cs="Times New Roman"/>
        </w:rPr>
        <w:t xml:space="preserve">  №     </w:t>
      </w:r>
      <w:r w:rsidRPr="006548FA">
        <w:rPr>
          <w:rFonts w:ascii="Times New Roman" w:eastAsia="Calibri" w:hAnsi="Times New Roman" w:cs="Times New Roman"/>
          <w:u w:val="single"/>
        </w:rPr>
        <w:t>1637</w:t>
      </w:r>
    </w:p>
    <w:p w:rsidR="001607A2" w:rsidRDefault="001607A2" w:rsidP="001607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1607A2" w:rsidRDefault="001607A2" w:rsidP="001607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1607A2" w:rsidRDefault="001607A2" w:rsidP="001607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1607A2" w:rsidRPr="001607A2" w:rsidRDefault="001607A2" w:rsidP="001607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1607A2">
        <w:rPr>
          <w:rFonts w:ascii="Times New Roman" w:eastAsia="Calibri" w:hAnsi="Times New Roman" w:cs="Times New Roman"/>
          <w:sz w:val="24"/>
        </w:rPr>
        <w:t xml:space="preserve">МЕРОПРИЯТИЯ ПОДПРОГРАММЫ «РАЗВИТИЕ СФЕРЫ КУЛЬТУРЫ КОРСАКОВСКОГО ГОРОДСКОГО </w:t>
      </w:r>
    </w:p>
    <w:p w:rsidR="001607A2" w:rsidRPr="001607A2" w:rsidRDefault="001607A2" w:rsidP="001607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1607A2">
        <w:rPr>
          <w:rFonts w:ascii="Times New Roman" w:eastAsia="Calibri" w:hAnsi="Times New Roman" w:cs="Times New Roman"/>
          <w:sz w:val="24"/>
        </w:rPr>
        <w:t>ОКРУГА В 2013-2015 ГОДАХ»   МУНИЦИПАЛЬНОЙ ЦЕЛЕВОЙ ПРОГРАММЫ</w:t>
      </w:r>
    </w:p>
    <w:p w:rsidR="001607A2" w:rsidRPr="001607A2" w:rsidRDefault="001607A2" w:rsidP="001607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1607A2">
        <w:rPr>
          <w:rFonts w:ascii="Times New Roman" w:eastAsia="Calibri" w:hAnsi="Times New Roman" w:cs="Times New Roman"/>
          <w:sz w:val="24"/>
        </w:rPr>
        <w:t>«КУЛЬТУРА КОРСАКОВСКОГО ГОРОДСКОГО ОКРУГА В ПЕРИОД 2013-2015 ГОДОВ»</w:t>
      </w:r>
    </w:p>
    <w:p w:rsidR="001607A2" w:rsidRPr="001607A2" w:rsidRDefault="001607A2" w:rsidP="001607A2">
      <w:pPr>
        <w:spacing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3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142"/>
        <w:gridCol w:w="2410"/>
        <w:gridCol w:w="1417"/>
        <w:gridCol w:w="1418"/>
        <w:gridCol w:w="1559"/>
        <w:gridCol w:w="1418"/>
        <w:gridCol w:w="1417"/>
        <w:gridCol w:w="1418"/>
        <w:gridCol w:w="1275"/>
      </w:tblGrid>
      <w:tr w:rsidR="001607A2" w:rsidRPr="001607A2" w:rsidTr="00924233">
        <w:tc>
          <w:tcPr>
            <w:tcW w:w="851" w:type="dxa"/>
            <w:gridSpan w:val="2"/>
            <w:vMerge w:val="restart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vMerge w:val="restart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77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vMerge w:val="restart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7A2" w:rsidRPr="001607A2" w:rsidTr="00924233">
        <w:tc>
          <w:tcPr>
            <w:tcW w:w="851" w:type="dxa"/>
            <w:gridSpan w:val="2"/>
            <w:vMerge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финансирования, рублей</w:t>
            </w:r>
          </w:p>
        </w:tc>
        <w:tc>
          <w:tcPr>
            <w:tcW w:w="2977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финансирования,  рублей</w:t>
            </w:r>
          </w:p>
        </w:tc>
        <w:tc>
          <w:tcPr>
            <w:tcW w:w="2835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финансирования, рублей</w:t>
            </w:r>
          </w:p>
        </w:tc>
        <w:tc>
          <w:tcPr>
            <w:tcW w:w="1275" w:type="dxa"/>
            <w:vMerge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7A2" w:rsidRPr="001607A2" w:rsidTr="00924233">
        <w:tc>
          <w:tcPr>
            <w:tcW w:w="851" w:type="dxa"/>
            <w:gridSpan w:val="2"/>
            <w:vMerge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бюджетные средства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бюджетные средства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иные источники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бюджетные средства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иные источники</w:t>
            </w:r>
          </w:p>
        </w:tc>
        <w:tc>
          <w:tcPr>
            <w:tcW w:w="1275" w:type="dxa"/>
            <w:vMerge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7A2" w:rsidRPr="001607A2" w:rsidTr="00924233">
        <w:tc>
          <w:tcPr>
            <w:tcW w:w="851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607A2" w:rsidRPr="001607A2" w:rsidTr="00924233">
        <w:tc>
          <w:tcPr>
            <w:tcW w:w="851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4" w:type="dxa"/>
            <w:gridSpan w:val="9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материально-технической базы муниципальных бюджетных учреждений сферы культуры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607A2" w:rsidRPr="001607A2" w:rsidTr="00924233">
        <w:tc>
          <w:tcPr>
            <w:tcW w:w="851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1.1. </w:t>
            </w:r>
          </w:p>
        </w:tc>
        <w:tc>
          <w:tcPr>
            <w:tcW w:w="12474" w:type="dxa"/>
            <w:gridSpan w:val="9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</w:rPr>
              <w:t>Корсаковский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 городской историко-краеведческий музей»»</w:t>
            </w:r>
          </w:p>
        </w:tc>
      </w:tr>
      <w:tr w:rsidR="001607A2" w:rsidRPr="001607A2" w:rsidTr="00924233">
        <w:trPr>
          <w:trHeight w:val="274"/>
        </w:trPr>
        <w:tc>
          <w:tcPr>
            <w:tcW w:w="851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1.1.1.</w:t>
            </w:r>
          </w:p>
        </w:tc>
        <w:tc>
          <w:tcPr>
            <w:tcW w:w="2552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Приобретение </w:t>
            </w:r>
            <w:r w:rsidRPr="001607A2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си</w:t>
            </w:r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</w:t>
            </w:r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</w:rPr>
              <w:t>кондициони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</w:rPr>
              <w:t>рования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</w:rPr>
              <w:t>увлажне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</w:rPr>
              <w:t>ния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 воздуха 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290000,0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10000,0</w:t>
            </w: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МБУ КИКМ</w:t>
            </w:r>
          </w:p>
        </w:tc>
      </w:tr>
      <w:tr w:rsidR="001607A2" w:rsidRPr="001607A2" w:rsidTr="00924233">
        <w:trPr>
          <w:trHeight w:val="274"/>
        </w:trPr>
        <w:tc>
          <w:tcPr>
            <w:tcW w:w="851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1.1.2.</w:t>
            </w:r>
          </w:p>
        </w:tc>
        <w:tc>
          <w:tcPr>
            <w:tcW w:w="2552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Приобретение мебели для хранилищ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100000,0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МБУ КИКМ</w:t>
            </w:r>
          </w:p>
        </w:tc>
      </w:tr>
      <w:tr w:rsidR="001607A2" w:rsidRPr="001607A2" w:rsidTr="00924233">
        <w:trPr>
          <w:trHeight w:val="274"/>
        </w:trPr>
        <w:tc>
          <w:tcPr>
            <w:tcW w:w="851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607A2" w:rsidRPr="001607A2" w:rsidTr="00924233">
        <w:tc>
          <w:tcPr>
            <w:tcW w:w="3403" w:type="dxa"/>
            <w:gridSpan w:val="4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290000,0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10000,0</w:t>
            </w: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100000.0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607A2" w:rsidRPr="001607A2" w:rsidTr="00924233">
        <w:tc>
          <w:tcPr>
            <w:tcW w:w="8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>1.2.</w:t>
            </w:r>
          </w:p>
        </w:tc>
        <w:tc>
          <w:tcPr>
            <w:tcW w:w="12508" w:type="dxa"/>
            <w:gridSpan w:val="10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</w:rPr>
              <w:t>Корсаковская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 централизованная библиотечная система»</w:t>
            </w:r>
          </w:p>
        </w:tc>
      </w:tr>
      <w:tr w:rsidR="001607A2" w:rsidRPr="001607A2" w:rsidTr="00924233">
        <w:tc>
          <w:tcPr>
            <w:tcW w:w="817" w:type="dxa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86" w:type="dxa"/>
            <w:gridSpan w:val="3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Приобретение 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</w:rPr>
              <w:t>сп</w:t>
            </w:r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</w:rPr>
              <w:t>е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gramEnd"/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</w:rPr>
              <w:lastRenderedPageBreak/>
              <w:t>циализированной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</w:rPr>
              <w:t xml:space="preserve"> мебели  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</w:rPr>
              <w:lastRenderedPageBreak/>
              <w:t>200000,0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«КЦБС»</w:t>
            </w:r>
          </w:p>
        </w:tc>
      </w:tr>
      <w:tr w:rsidR="001607A2" w:rsidRPr="001607A2" w:rsidTr="00924233">
        <w:trPr>
          <w:trHeight w:val="248"/>
        </w:trPr>
        <w:tc>
          <w:tcPr>
            <w:tcW w:w="3403" w:type="dxa"/>
            <w:gridSpan w:val="4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7A2" w:rsidRPr="001607A2" w:rsidTr="00924233">
        <w:tc>
          <w:tcPr>
            <w:tcW w:w="8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508" w:type="dxa"/>
            <w:gridSpan w:val="10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детей «Детская школа искусств»</w:t>
            </w:r>
          </w:p>
        </w:tc>
      </w:tr>
      <w:tr w:rsidR="001607A2" w:rsidRPr="001607A2" w:rsidTr="00924233">
        <w:tc>
          <w:tcPr>
            <w:tcW w:w="8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586" w:type="dxa"/>
            <w:gridSpan w:val="3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муз</w:t>
            </w:r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кальных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МБОУ ДОД «ДШИ»</w:t>
            </w:r>
          </w:p>
        </w:tc>
      </w:tr>
      <w:tr w:rsidR="001607A2" w:rsidRPr="001607A2" w:rsidTr="00924233">
        <w:tc>
          <w:tcPr>
            <w:tcW w:w="3403" w:type="dxa"/>
            <w:gridSpan w:val="4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7A2" w:rsidRPr="001607A2" w:rsidTr="00924233">
        <w:tc>
          <w:tcPr>
            <w:tcW w:w="8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508" w:type="dxa"/>
            <w:gridSpan w:val="10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материально-технической базы муниципального бюджетного учреждения  </w:t>
            </w:r>
          </w:p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«Культурно-досуговый центр «Океан»</w:t>
            </w:r>
          </w:p>
        </w:tc>
      </w:tr>
      <w:tr w:rsidR="001607A2" w:rsidRPr="001607A2" w:rsidTr="00924233">
        <w:tc>
          <w:tcPr>
            <w:tcW w:w="8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586" w:type="dxa"/>
            <w:gridSpan w:val="3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меб</w:t>
            </w:r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для сельского клуба «Мечта»  с. Озерское 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МБУ КДЦ «Океан»</w:t>
            </w:r>
          </w:p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7A2" w:rsidRPr="001607A2" w:rsidTr="00924233">
        <w:tc>
          <w:tcPr>
            <w:tcW w:w="8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586" w:type="dxa"/>
            <w:gridSpan w:val="3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товой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музыкальной аппаратуры  для сель-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клуба «Мечта»  с. Озерское 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МБУ КДЦ «Океан»</w:t>
            </w:r>
          </w:p>
        </w:tc>
      </w:tr>
      <w:tr w:rsidR="001607A2" w:rsidRPr="001607A2" w:rsidTr="00924233">
        <w:tc>
          <w:tcPr>
            <w:tcW w:w="3403" w:type="dxa"/>
            <w:gridSpan w:val="4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7A2" w:rsidRPr="001607A2" w:rsidTr="00924233">
        <w:tc>
          <w:tcPr>
            <w:tcW w:w="8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08" w:type="dxa"/>
            <w:gridSpan w:val="10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сохранению, поддержке, развитию и пропаганде народных традиций, </w:t>
            </w:r>
          </w:p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обычаев и культуры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607A2" w:rsidRPr="001607A2" w:rsidTr="00924233">
        <w:tc>
          <w:tcPr>
            <w:tcW w:w="8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6" w:type="dxa"/>
            <w:gridSpan w:val="3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общег</w:t>
            </w:r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родских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тий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утвержден- ному на календарный год перечню общего-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родских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мероприятий)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3100000,0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2130000,0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ДСР </w:t>
            </w:r>
          </w:p>
        </w:tc>
      </w:tr>
      <w:tr w:rsidR="001607A2" w:rsidRPr="001607A2" w:rsidTr="00924233">
        <w:tc>
          <w:tcPr>
            <w:tcW w:w="8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gridSpan w:val="3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607A2" w:rsidRPr="001607A2" w:rsidTr="00924233">
        <w:tc>
          <w:tcPr>
            <w:tcW w:w="8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86" w:type="dxa"/>
            <w:gridSpan w:val="3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  культуры Корсако</w:t>
            </w:r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</w:t>
            </w: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в  г. Южно- Сахалинске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Учрежде-ния</w:t>
            </w:r>
            <w:proofErr w:type="spellEnd"/>
            <w:proofErr w:type="gramEnd"/>
          </w:p>
        </w:tc>
      </w:tr>
      <w:tr w:rsidR="001607A2" w:rsidRPr="001607A2" w:rsidTr="00924233">
        <w:tc>
          <w:tcPr>
            <w:tcW w:w="3403" w:type="dxa"/>
            <w:gridSpan w:val="4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3400000,0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2130000,0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7A2" w:rsidRPr="001607A2" w:rsidTr="00924233">
        <w:tc>
          <w:tcPr>
            <w:tcW w:w="993" w:type="dxa"/>
            <w:gridSpan w:val="3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32" w:type="dxa"/>
            <w:gridSpan w:val="8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уровня работников учреждений культуры</w:t>
            </w:r>
          </w:p>
        </w:tc>
      </w:tr>
      <w:tr w:rsidR="001607A2" w:rsidRPr="001607A2" w:rsidTr="00924233">
        <w:tc>
          <w:tcPr>
            <w:tcW w:w="993" w:type="dxa"/>
            <w:gridSpan w:val="3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квал</w:t>
            </w:r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32000,0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Учрежде-ния</w:t>
            </w:r>
            <w:proofErr w:type="spellEnd"/>
            <w:proofErr w:type="gramEnd"/>
          </w:p>
        </w:tc>
      </w:tr>
      <w:tr w:rsidR="001607A2" w:rsidRPr="001607A2" w:rsidTr="00924233">
        <w:tc>
          <w:tcPr>
            <w:tcW w:w="3403" w:type="dxa"/>
            <w:gridSpan w:val="4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32000,0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7A2" w:rsidRPr="001607A2" w:rsidTr="00924233">
        <w:tc>
          <w:tcPr>
            <w:tcW w:w="993" w:type="dxa"/>
            <w:gridSpan w:val="3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32" w:type="dxa"/>
            <w:gridSpan w:val="8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талантливых и одаренных детей </w:t>
            </w:r>
          </w:p>
        </w:tc>
      </w:tr>
      <w:tr w:rsidR="001607A2" w:rsidRPr="001607A2" w:rsidTr="00924233">
        <w:tc>
          <w:tcPr>
            <w:tcW w:w="993" w:type="dxa"/>
            <w:gridSpan w:val="3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Участие (личное, коллективное)  в об-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ластных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реги</w:t>
            </w:r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Всерос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сийских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Междуна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- родных конкурсах, фестивалях и др.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140000,0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145000,0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ДСР,</w:t>
            </w:r>
          </w:p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Учрежде-ния</w:t>
            </w:r>
            <w:proofErr w:type="spellEnd"/>
            <w:proofErr w:type="gramEnd"/>
          </w:p>
        </w:tc>
      </w:tr>
      <w:tr w:rsidR="001607A2" w:rsidRPr="001607A2" w:rsidTr="00924233">
        <w:tc>
          <w:tcPr>
            <w:tcW w:w="993" w:type="dxa"/>
            <w:gridSpan w:val="3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10" w:type="dxa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Ежегодные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честв</w:t>
            </w:r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победителей творческих смотров, конкурсов, </w:t>
            </w:r>
            <w:proofErr w:type="spell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фестива</w:t>
            </w:r>
            <w:proofErr w:type="spellEnd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лей разного уровня 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34000,0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ДСР, </w:t>
            </w:r>
            <w:proofErr w:type="spellStart"/>
            <w:proofErr w:type="gramStart"/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Учрежде-ния</w:t>
            </w:r>
            <w:proofErr w:type="spellEnd"/>
            <w:proofErr w:type="gramEnd"/>
          </w:p>
        </w:tc>
      </w:tr>
      <w:tr w:rsidR="001607A2" w:rsidRPr="001607A2" w:rsidTr="00924233">
        <w:tc>
          <w:tcPr>
            <w:tcW w:w="3403" w:type="dxa"/>
            <w:gridSpan w:val="4"/>
          </w:tcPr>
          <w:p w:rsidR="001607A2" w:rsidRPr="001607A2" w:rsidRDefault="001607A2" w:rsidP="0016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230000,0</w:t>
            </w: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179000,0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230000,0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230000,0</w:t>
            </w: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7A2" w:rsidRPr="001607A2" w:rsidTr="00924233">
        <w:tc>
          <w:tcPr>
            <w:tcW w:w="3403" w:type="dxa"/>
            <w:gridSpan w:val="4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4090000,0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280000,0</w:t>
            </w:r>
          </w:p>
        </w:tc>
        <w:tc>
          <w:tcPr>
            <w:tcW w:w="1559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2911000,0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470000,0</w:t>
            </w:r>
          </w:p>
        </w:tc>
        <w:tc>
          <w:tcPr>
            <w:tcW w:w="1417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3045000,0</w:t>
            </w:r>
          </w:p>
        </w:tc>
        <w:tc>
          <w:tcPr>
            <w:tcW w:w="1418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270000,0</w:t>
            </w: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7A2" w:rsidRPr="001607A2" w:rsidTr="00924233">
        <w:tc>
          <w:tcPr>
            <w:tcW w:w="3403" w:type="dxa"/>
            <w:gridSpan w:val="4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по годам</w:t>
            </w:r>
          </w:p>
        </w:tc>
        <w:tc>
          <w:tcPr>
            <w:tcW w:w="2835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4370000,0</w:t>
            </w:r>
          </w:p>
        </w:tc>
        <w:tc>
          <w:tcPr>
            <w:tcW w:w="2977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3381000,0</w:t>
            </w:r>
          </w:p>
        </w:tc>
        <w:tc>
          <w:tcPr>
            <w:tcW w:w="2835" w:type="dxa"/>
            <w:gridSpan w:val="2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3315000,0</w:t>
            </w:r>
          </w:p>
        </w:tc>
        <w:tc>
          <w:tcPr>
            <w:tcW w:w="1275" w:type="dxa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07A2" w:rsidRPr="001607A2" w:rsidTr="00924233">
        <w:trPr>
          <w:trHeight w:val="300"/>
        </w:trPr>
        <w:tc>
          <w:tcPr>
            <w:tcW w:w="3403" w:type="dxa"/>
            <w:gridSpan w:val="4"/>
          </w:tcPr>
          <w:p w:rsidR="001607A2" w:rsidRPr="001607A2" w:rsidRDefault="001607A2" w:rsidP="0016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2" w:type="dxa"/>
            <w:gridSpan w:val="7"/>
          </w:tcPr>
          <w:p w:rsidR="001607A2" w:rsidRPr="001607A2" w:rsidRDefault="001607A2" w:rsidP="0016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A2">
              <w:rPr>
                <w:rFonts w:ascii="Times New Roman" w:eastAsia="Calibri" w:hAnsi="Times New Roman" w:cs="Times New Roman"/>
                <w:sz w:val="24"/>
                <w:szCs w:val="24"/>
              </w:rPr>
              <w:t>11066000,0</w:t>
            </w:r>
          </w:p>
        </w:tc>
      </w:tr>
    </w:tbl>
    <w:p w:rsidR="001607A2" w:rsidRPr="001607A2" w:rsidRDefault="001607A2" w:rsidP="001607A2">
      <w:pPr>
        <w:rPr>
          <w:rFonts w:ascii="Calibri" w:eastAsia="Calibri" w:hAnsi="Calibri" w:cs="Times New Roman"/>
        </w:rPr>
      </w:pPr>
    </w:p>
    <w:p w:rsidR="001607A2" w:rsidRPr="001607A2" w:rsidRDefault="001607A2" w:rsidP="001607A2">
      <w:pPr>
        <w:rPr>
          <w:rFonts w:ascii="Calibri" w:eastAsia="Calibri" w:hAnsi="Calibri" w:cs="Times New Roman"/>
        </w:rPr>
      </w:pPr>
    </w:p>
    <w:p w:rsidR="001607A2" w:rsidRPr="001607A2" w:rsidRDefault="001607A2" w:rsidP="001607A2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1607A2">
        <w:rPr>
          <w:rFonts w:ascii="Calibri" w:eastAsia="Calibri" w:hAnsi="Calibri" w:cs="Times New Roman"/>
        </w:rPr>
        <w:br w:type="textWrapping" w:clear="all"/>
        <w:t xml:space="preserve">                         </w:t>
      </w:r>
    </w:p>
    <w:p w:rsidR="001607A2" w:rsidRPr="001607A2" w:rsidRDefault="001607A2" w:rsidP="001607A2">
      <w:pPr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1607A2">
        <w:rPr>
          <w:rFonts w:ascii="Times New Roman" w:eastAsia="Calibri" w:hAnsi="Times New Roman" w:cs="Times New Roman"/>
          <w:sz w:val="24"/>
        </w:rPr>
        <w:t>Перечень употребляемых сокращений</w:t>
      </w:r>
    </w:p>
    <w:p w:rsidR="001607A2" w:rsidRPr="001607A2" w:rsidRDefault="001607A2" w:rsidP="001607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1607A2" w:rsidRPr="001607A2" w:rsidRDefault="001607A2" w:rsidP="001607A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1607A2">
        <w:rPr>
          <w:rFonts w:ascii="Times New Roman" w:eastAsia="Calibri" w:hAnsi="Times New Roman" w:cs="Times New Roman"/>
          <w:sz w:val="24"/>
        </w:rPr>
        <w:t xml:space="preserve">                     </w:t>
      </w:r>
      <w:r w:rsidRPr="001607A2">
        <w:rPr>
          <w:rFonts w:ascii="Times New Roman" w:eastAsia="Calibri" w:hAnsi="Times New Roman" w:cs="Times New Roman"/>
          <w:sz w:val="24"/>
        </w:rPr>
        <w:tab/>
        <w:t xml:space="preserve"> 1.  Учреждения:</w:t>
      </w:r>
    </w:p>
    <w:p w:rsidR="001607A2" w:rsidRPr="001607A2" w:rsidRDefault="001607A2" w:rsidP="001607A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1607A2">
        <w:rPr>
          <w:rFonts w:ascii="Times New Roman" w:eastAsia="Calibri" w:hAnsi="Times New Roman" w:cs="Times New Roman"/>
          <w:sz w:val="24"/>
        </w:rPr>
        <w:t xml:space="preserve">                     </w:t>
      </w:r>
      <w:r w:rsidRPr="001607A2">
        <w:rPr>
          <w:rFonts w:ascii="Times New Roman" w:eastAsia="Calibri" w:hAnsi="Times New Roman" w:cs="Times New Roman"/>
          <w:sz w:val="24"/>
        </w:rPr>
        <w:tab/>
        <w:t xml:space="preserve"> - МБУ КИКМ - муниципальное бюджетное учреждение «</w:t>
      </w:r>
      <w:proofErr w:type="spellStart"/>
      <w:r w:rsidRPr="001607A2">
        <w:rPr>
          <w:rFonts w:ascii="Times New Roman" w:eastAsia="Calibri" w:hAnsi="Times New Roman" w:cs="Times New Roman"/>
          <w:sz w:val="24"/>
        </w:rPr>
        <w:t>Корсаковский</w:t>
      </w:r>
      <w:proofErr w:type="spellEnd"/>
      <w:r w:rsidRPr="001607A2">
        <w:rPr>
          <w:rFonts w:ascii="Times New Roman" w:eastAsia="Calibri" w:hAnsi="Times New Roman" w:cs="Times New Roman"/>
          <w:sz w:val="24"/>
        </w:rPr>
        <w:t xml:space="preserve"> историко-краеведческий музей»; </w:t>
      </w:r>
    </w:p>
    <w:p w:rsidR="001607A2" w:rsidRPr="001607A2" w:rsidRDefault="001607A2" w:rsidP="001607A2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</w:rPr>
      </w:pPr>
      <w:r w:rsidRPr="001607A2">
        <w:rPr>
          <w:rFonts w:ascii="Times New Roman" w:eastAsia="Calibri" w:hAnsi="Times New Roman" w:cs="Times New Roman"/>
          <w:sz w:val="24"/>
        </w:rPr>
        <w:t xml:space="preserve">         </w:t>
      </w:r>
      <w:r w:rsidRPr="001607A2">
        <w:rPr>
          <w:rFonts w:ascii="Times New Roman" w:eastAsia="Calibri" w:hAnsi="Times New Roman" w:cs="Times New Roman"/>
          <w:sz w:val="24"/>
        </w:rPr>
        <w:tab/>
        <w:t xml:space="preserve"> -  МБУ «КЦБС» - муниципальное бюджетное учреждение «</w:t>
      </w:r>
      <w:proofErr w:type="spellStart"/>
      <w:r w:rsidRPr="001607A2">
        <w:rPr>
          <w:rFonts w:ascii="Times New Roman" w:eastAsia="Calibri" w:hAnsi="Times New Roman" w:cs="Times New Roman"/>
          <w:sz w:val="24"/>
        </w:rPr>
        <w:t>Корсаковская</w:t>
      </w:r>
      <w:proofErr w:type="spellEnd"/>
      <w:r w:rsidRPr="001607A2">
        <w:rPr>
          <w:rFonts w:ascii="Times New Roman" w:eastAsia="Calibri" w:hAnsi="Times New Roman" w:cs="Times New Roman"/>
          <w:sz w:val="24"/>
        </w:rPr>
        <w:t xml:space="preserve"> централизованная библиотечная система»;</w:t>
      </w:r>
    </w:p>
    <w:p w:rsidR="001607A2" w:rsidRPr="001607A2" w:rsidRDefault="001607A2" w:rsidP="001607A2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</w:rPr>
      </w:pPr>
      <w:r w:rsidRPr="001607A2">
        <w:rPr>
          <w:rFonts w:ascii="Times New Roman" w:eastAsia="Calibri" w:hAnsi="Times New Roman" w:cs="Times New Roman"/>
          <w:sz w:val="24"/>
        </w:rPr>
        <w:t xml:space="preserve">        </w:t>
      </w:r>
      <w:r w:rsidRPr="001607A2">
        <w:rPr>
          <w:rFonts w:ascii="Times New Roman" w:eastAsia="Calibri" w:hAnsi="Times New Roman" w:cs="Times New Roman"/>
          <w:sz w:val="24"/>
        </w:rPr>
        <w:tab/>
        <w:t xml:space="preserve">  - МБОУ ДОД «ДШИ» - муниципальное бюджетное образовательное учреждение дополнительного образования детей </w:t>
      </w:r>
    </w:p>
    <w:p w:rsidR="001607A2" w:rsidRPr="001607A2" w:rsidRDefault="001607A2" w:rsidP="001607A2">
      <w:pPr>
        <w:tabs>
          <w:tab w:val="left" w:pos="4589"/>
        </w:tabs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</w:rPr>
      </w:pPr>
      <w:r w:rsidRPr="001607A2">
        <w:rPr>
          <w:rFonts w:ascii="Times New Roman" w:eastAsia="Calibri" w:hAnsi="Times New Roman" w:cs="Times New Roman"/>
          <w:sz w:val="24"/>
        </w:rPr>
        <w:t xml:space="preserve">              «Детская школа  искусств»;</w:t>
      </w:r>
      <w:r w:rsidRPr="001607A2">
        <w:rPr>
          <w:rFonts w:ascii="Times New Roman" w:eastAsia="Calibri" w:hAnsi="Times New Roman" w:cs="Times New Roman"/>
          <w:sz w:val="24"/>
        </w:rPr>
        <w:tab/>
      </w:r>
    </w:p>
    <w:p w:rsidR="001607A2" w:rsidRPr="001607A2" w:rsidRDefault="001607A2" w:rsidP="001607A2">
      <w:pPr>
        <w:spacing w:after="0" w:line="240" w:lineRule="auto"/>
        <w:ind w:left="1416"/>
        <w:contextualSpacing/>
        <w:rPr>
          <w:rFonts w:ascii="Times New Roman" w:eastAsia="Calibri" w:hAnsi="Times New Roman" w:cs="Times New Roman"/>
          <w:sz w:val="24"/>
        </w:rPr>
      </w:pPr>
      <w:r w:rsidRPr="001607A2">
        <w:rPr>
          <w:rFonts w:ascii="Times New Roman" w:eastAsia="Calibri" w:hAnsi="Times New Roman" w:cs="Times New Roman"/>
          <w:sz w:val="24"/>
        </w:rPr>
        <w:t xml:space="preserve">  - МБУ КДЦ «Океан» - муниципальное бюджетное учреждение «Культурно-досуговый центр «Океан»;</w:t>
      </w:r>
    </w:p>
    <w:p w:rsidR="001607A2" w:rsidRDefault="001607A2" w:rsidP="001607A2">
      <w:pPr>
        <w:spacing w:after="0" w:line="240" w:lineRule="auto"/>
        <w:ind w:left="708" w:firstLine="708"/>
        <w:contextualSpacing/>
        <w:rPr>
          <w:rFonts w:ascii="Times New Roman" w:eastAsia="Calibri" w:hAnsi="Times New Roman" w:cs="Times New Roman"/>
          <w:sz w:val="24"/>
        </w:rPr>
        <w:sectPr w:rsidR="001607A2" w:rsidSect="001607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07A2" w:rsidRPr="001607A2" w:rsidRDefault="001607A2" w:rsidP="001607A2">
      <w:pPr>
        <w:spacing w:after="0" w:line="240" w:lineRule="auto"/>
        <w:ind w:left="708" w:firstLine="708"/>
        <w:contextualSpacing/>
        <w:rPr>
          <w:rFonts w:ascii="Times New Roman" w:eastAsia="Calibri" w:hAnsi="Times New Roman" w:cs="Times New Roman"/>
          <w:sz w:val="24"/>
        </w:rPr>
      </w:pPr>
      <w:r w:rsidRPr="001607A2">
        <w:rPr>
          <w:rFonts w:ascii="Times New Roman" w:eastAsia="Calibri" w:hAnsi="Times New Roman" w:cs="Times New Roman"/>
          <w:sz w:val="24"/>
        </w:rPr>
        <w:lastRenderedPageBreak/>
        <w:t xml:space="preserve">  2.  ДСР -  департамент социального развития администрации </w:t>
      </w:r>
      <w:proofErr w:type="spellStart"/>
      <w:r w:rsidRPr="001607A2">
        <w:rPr>
          <w:rFonts w:ascii="Times New Roman" w:eastAsia="Calibri" w:hAnsi="Times New Roman" w:cs="Times New Roman"/>
          <w:sz w:val="24"/>
        </w:rPr>
        <w:t>Корсаковского</w:t>
      </w:r>
      <w:proofErr w:type="spellEnd"/>
      <w:r w:rsidRPr="001607A2">
        <w:rPr>
          <w:rFonts w:ascii="Times New Roman" w:eastAsia="Calibri" w:hAnsi="Times New Roman" w:cs="Times New Roman"/>
          <w:sz w:val="24"/>
        </w:rPr>
        <w:t xml:space="preserve"> городского округа.</w:t>
      </w:r>
    </w:p>
    <w:p w:rsidR="001607A2" w:rsidRDefault="001607A2"/>
    <w:p w:rsidR="00396F01" w:rsidRDefault="00396F01" w:rsidP="00396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</w:t>
      </w:r>
    </w:p>
    <w:p w:rsidR="00396F01" w:rsidRDefault="00396F01" w:rsidP="00396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 безопасности </w:t>
      </w:r>
      <w:proofErr w:type="gramStart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</w:t>
      </w:r>
    </w:p>
    <w:p w:rsidR="00396F01" w:rsidRDefault="00396F01" w:rsidP="00396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  </w:t>
      </w:r>
      <w:proofErr w:type="spellStart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2013-2015 годы»</w:t>
      </w:r>
    </w:p>
    <w:p w:rsidR="006B39C1" w:rsidRDefault="00396F01" w:rsidP="00396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муниципальной целевой программе</w:t>
      </w:r>
    </w:p>
    <w:p w:rsidR="006B39C1" w:rsidRDefault="00396F01" w:rsidP="00396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«Культура </w:t>
      </w:r>
      <w:proofErr w:type="spellStart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период 2013-2015 годов»,</w:t>
      </w:r>
    </w:p>
    <w:p w:rsidR="00396F01" w:rsidRPr="00396F01" w:rsidRDefault="00396F01" w:rsidP="00396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мэра </w:t>
      </w:r>
      <w:proofErr w:type="spellStart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396F01" w:rsidRPr="00396F01" w:rsidRDefault="00396F01" w:rsidP="00396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Pr="00396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25.12.2012</w:t>
      </w: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  </w:t>
      </w:r>
      <w:r w:rsidRPr="00396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1637</w:t>
      </w:r>
    </w:p>
    <w:p w:rsidR="001607A2" w:rsidRDefault="001607A2" w:rsidP="00396F01">
      <w:pPr>
        <w:jc w:val="right"/>
      </w:pPr>
    </w:p>
    <w:p w:rsidR="006548FA" w:rsidRDefault="006548FA"/>
    <w:p w:rsidR="006548FA" w:rsidRDefault="006548FA"/>
    <w:p w:rsidR="00396F01" w:rsidRPr="00396F01" w:rsidRDefault="00396F01" w:rsidP="0039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396F01" w:rsidRPr="00396F01" w:rsidRDefault="00396F01" w:rsidP="0039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 «ОБЕСПЕЧЕНИЕ  БЕЗОПАСНОСТИ МУНИЦИПАЛЬНЫХ  БЮДЖЕТНЫХ УЧРЕЖДЕНИЙ КУЛЬТУРЫ  КОРСАКОВСКОГО  ГОРОДСКОГО  ОКРУГА  НА 2013-2015 ГОДЫ» МУНИЦИПАЛЬНОЙ ЦЕЛЕВОЙ ПРОГРАММЫ «КУЛЬТУРА  КОРСАКОВСКОГО ГОРОДСКОГО ОКРУГА В ПЕРИОД 2013-2015 ГОДОВ»</w:t>
      </w:r>
    </w:p>
    <w:p w:rsidR="00396F01" w:rsidRPr="00396F01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142"/>
        <w:gridCol w:w="1134"/>
        <w:gridCol w:w="1276"/>
        <w:gridCol w:w="1134"/>
        <w:gridCol w:w="2409"/>
        <w:gridCol w:w="2268"/>
        <w:gridCol w:w="993"/>
      </w:tblGrid>
      <w:tr w:rsidR="00396F01" w:rsidRPr="00396F01" w:rsidTr="00924233">
        <w:trPr>
          <w:gridAfter w:val="1"/>
          <w:wAfter w:w="993" w:type="dxa"/>
          <w:trHeight w:val="765"/>
        </w:trPr>
        <w:tc>
          <w:tcPr>
            <w:tcW w:w="920" w:type="dxa"/>
            <w:vMerge w:val="restart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2" w:type="dxa"/>
            <w:vMerge w:val="restart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по годам                                            (тыс. руб.)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96F01" w:rsidRPr="00396F01" w:rsidTr="00924233">
        <w:trPr>
          <w:gridAfter w:val="1"/>
          <w:wAfter w:w="993" w:type="dxa"/>
          <w:trHeight w:val="249"/>
        </w:trPr>
        <w:tc>
          <w:tcPr>
            <w:tcW w:w="920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01" w:rsidRPr="00396F01" w:rsidTr="00924233">
        <w:trPr>
          <w:gridAfter w:val="1"/>
          <w:wAfter w:w="993" w:type="dxa"/>
          <w:trHeight w:val="261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2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6F01" w:rsidRPr="00396F01" w:rsidTr="00924233">
        <w:trPr>
          <w:gridAfter w:val="1"/>
          <w:wAfter w:w="993" w:type="dxa"/>
          <w:trHeight w:val="279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63" w:type="dxa"/>
            <w:gridSpan w:val="6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учреждений противопожарным оборудованием</w:t>
            </w:r>
          </w:p>
        </w:tc>
      </w:tr>
      <w:tr w:rsidR="00396F01" w:rsidRPr="00396F01" w:rsidTr="00924233">
        <w:trPr>
          <w:gridAfter w:val="1"/>
          <w:wAfter w:w="993" w:type="dxa"/>
          <w:trHeight w:val="273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КДЦ «Океан»</w:t>
            </w:r>
          </w:p>
        </w:tc>
        <w:tc>
          <w:tcPr>
            <w:tcW w:w="1134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396F01" w:rsidRPr="00396F01" w:rsidTr="00924233">
        <w:trPr>
          <w:gridAfter w:val="1"/>
          <w:wAfter w:w="993" w:type="dxa"/>
          <w:trHeight w:val="263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Корсаковская</w:t>
            </w:r>
            <w:proofErr w:type="spellEnd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</w:tc>
        <w:tc>
          <w:tcPr>
            <w:tcW w:w="1134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09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01" w:rsidRPr="00396F01" w:rsidTr="00924233">
        <w:trPr>
          <w:gridAfter w:val="1"/>
          <w:wAfter w:w="993" w:type="dxa"/>
          <w:trHeight w:val="253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КИКМ</w:t>
            </w:r>
          </w:p>
        </w:tc>
        <w:tc>
          <w:tcPr>
            <w:tcW w:w="1134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01" w:rsidRPr="00396F01" w:rsidTr="00924233">
        <w:trPr>
          <w:gridAfter w:val="1"/>
          <w:wAfter w:w="993" w:type="dxa"/>
          <w:trHeight w:val="257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409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F01" w:rsidRPr="00396F01" w:rsidTr="00924233">
        <w:trPr>
          <w:gridAfter w:val="1"/>
          <w:wAfter w:w="993" w:type="dxa"/>
          <w:trHeight w:val="257"/>
        </w:trPr>
        <w:tc>
          <w:tcPr>
            <w:tcW w:w="920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2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6F01" w:rsidRPr="00396F01" w:rsidTr="00924233">
        <w:trPr>
          <w:gridAfter w:val="1"/>
          <w:wAfter w:w="993" w:type="dxa"/>
          <w:trHeight w:val="277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63" w:type="dxa"/>
            <w:gridSpan w:val="6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мероприятий по обеспечению пожарной безопасности  учреждений</w:t>
            </w:r>
          </w:p>
        </w:tc>
      </w:tr>
      <w:tr w:rsidR="00396F01" w:rsidRPr="00396F01" w:rsidTr="00924233">
        <w:trPr>
          <w:gridAfter w:val="1"/>
          <w:wAfter w:w="993" w:type="dxa"/>
          <w:trHeight w:val="267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КДЦ «Океан»</w:t>
            </w:r>
          </w:p>
        </w:tc>
        <w:tc>
          <w:tcPr>
            <w:tcW w:w="1134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Корсаковского</w:t>
            </w:r>
            <w:proofErr w:type="spellEnd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</w:t>
            </w: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396F01" w:rsidRPr="00396F01" w:rsidTr="00924233">
        <w:trPr>
          <w:gridAfter w:val="1"/>
          <w:wAfter w:w="993" w:type="dxa"/>
          <w:trHeight w:val="271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Корсаковская</w:t>
            </w:r>
            <w:proofErr w:type="spellEnd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</w:tc>
        <w:tc>
          <w:tcPr>
            <w:tcW w:w="1134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409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01" w:rsidRPr="00396F01" w:rsidTr="00924233">
        <w:trPr>
          <w:gridAfter w:val="1"/>
          <w:wAfter w:w="993" w:type="dxa"/>
          <w:trHeight w:val="274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КИКМ</w:t>
            </w:r>
          </w:p>
        </w:tc>
        <w:tc>
          <w:tcPr>
            <w:tcW w:w="1134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409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01" w:rsidRPr="00396F01" w:rsidTr="00924233">
        <w:trPr>
          <w:gridAfter w:val="1"/>
          <w:wAfter w:w="993" w:type="dxa"/>
          <w:trHeight w:val="279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134" w:type="dxa"/>
            <w:shd w:val="clear" w:color="auto" w:fill="auto"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2409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F01" w:rsidRPr="00396F01" w:rsidTr="00924233">
        <w:trPr>
          <w:gridAfter w:val="1"/>
          <w:wAfter w:w="993" w:type="dxa"/>
          <w:trHeight w:val="256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63" w:type="dxa"/>
            <w:gridSpan w:val="6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мероприятий по обеспечению безопасной жизнедеятельности  учреждений культуры</w:t>
            </w:r>
          </w:p>
        </w:tc>
      </w:tr>
      <w:tr w:rsidR="00396F01" w:rsidRPr="00396F01" w:rsidTr="00924233">
        <w:trPr>
          <w:gridAfter w:val="1"/>
          <w:wAfter w:w="993" w:type="dxa"/>
          <w:trHeight w:val="264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Расчистка кровель в зимний период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F01" w:rsidRPr="00396F01" w:rsidTr="00924233">
        <w:trPr>
          <w:gridAfter w:val="1"/>
          <w:wAfter w:w="993" w:type="dxa"/>
          <w:trHeight w:val="295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КДЦ «Океан»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149860</wp:posOffset>
                      </wp:positionV>
                      <wp:extent cx="0" cy="426720"/>
                      <wp:effectExtent l="10795" t="5080" r="825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07.65pt;margin-top:11.8pt;width:0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"/>
                  </w:pict>
                </mc:Fallback>
              </mc:AlternateContent>
            </w: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396F01" w:rsidRPr="00396F01" w:rsidTr="00924233">
        <w:trPr>
          <w:trHeight w:val="271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КИКМ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396F01" w:rsidRPr="00396F01" w:rsidRDefault="00396F01" w:rsidP="00396F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6F01" w:rsidRPr="00396F01" w:rsidTr="00924233">
        <w:trPr>
          <w:gridAfter w:val="1"/>
          <w:wAfter w:w="993" w:type="dxa"/>
          <w:trHeight w:val="276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363" w:type="dxa"/>
            <w:gridSpan w:val="6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Обрезка и валка старых и аварийных деревьев</w:t>
            </w:r>
          </w:p>
        </w:tc>
      </w:tr>
      <w:tr w:rsidR="00396F01" w:rsidRPr="00396F01" w:rsidTr="00924233">
        <w:trPr>
          <w:gridAfter w:val="1"/>
          <w:wAfter w:w="993" w:type="dxa"/>
          <w:trHeight w:val="843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КДЦ «Океан»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09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культуры</w:t>
            </w:r>
          </w:p>
        </w:tc>
      </w:tr>
      <w:tr w:rsidR="00396F01" w:rsidRPr="00396F01" w:rsidTr="00924233">
        <w:trPr>
          <w:gridAfter w:val="1"/>
          <w:wAfter w:w="993" w:type="dxa"/>
          <w:trHeight w:val="260"/>
        </w:trPr>
        <w:tc>
          <w:tcPr>
            <w:tcW w:w="920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409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01" w:rsidRPr="00396F01" w:rsidTr="00924233">
        <w:trPr>
          <w:gridAfter w:val="1"/>
          <w:wAfter w:w="993" w:type="dxa"/>
          <w:trHeight w:val="546"/>
        </w:trPr>
        <w:tc>
          <w:tcPr>
            <w:tcW w:w="920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363" w:type="dxa"/>
            <w:gridSpan w:val="6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квалификации, профессиональная подготовка кадров  по обучению и проверке знаний </w:t>
            </w:r>
          </w:p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требований пожарной безопасности, охране труда</w:t>
            </w:r>
          </w:p>
        </w:tc>
      </w:tr>
      <w:tr w:rsidR="00396F01" w:rsidRPr="00396F01" w:rsidTr="00924233">
        <w:trPr>
          <w:gridAfter w:val="1"/>
          <w:wAfter w:w="993" w:type="dxa"/>
          <w:trHeight w:val="282"/>
        </w:trPr>
        <w:tc>
          <w:tcPr>
            <w:tcW w:w="920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КДЦ «Океан»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396F01" w:rsidRPr="00396F01" w:rsidTr="00924233">
        <w:trPr>
          <w:gridAfter w:val="1"/>
          <w:wAfter w:w="993" w:type="dxa"/>
          <w:trHeight w:val="273"/>
        </w:trPr>
        <w:tc>
          <w:tcPr>
            <w:tcW w:w="920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Корсаковская</w:t>
            </w:r>
            <w:proofErr w:type="spellEnd"/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09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01" w:rsidRPr="00396F01" w:rsidTr="00924233">
        <w:trPr>
          <w:gridAfter w:val="1"/>
          <w:wAfter w:w="993" w:type="dxa"/>
          <w:trHeight w:val="264"/>
        </w:trPr>
        <w:tc>
          <w:tcPr>
            <w:tcW w:w="920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42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КИКМ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9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01" w:rsidRPr="00396F01" w:rsidTr="00924233">
        <w:trPr>
          <w:gridAfter w:val="1"/>
          <w:wAfter w:w="993" w:type="dxa"/>
          <w:trHeight w:val="267"/>
        </w:trPr>
        <w:tc>
          <w:tcPr>
            <w:tcW w:w="920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409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F01" w:rsidRPr="00396F01" w:rsidTr="00924233">
        <w:trPr>
          <w:gridAfter w:val="1"/>
          <w:wAfter w:w="993" w:type="dxa"/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2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F01" w:rsidRPr="00396F01" w:rsidTr="00924233">
        <w:trPr>
          <w:gridAfter w:val="1"/>
          <w:wAfter w:w="993" w:type="dxa"/>
          <w:trHeight w:val="315"/>
        </w:trPr>
        <w:tc>
          <w:tcPr>
            <w:tcW w:w="920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3544" w:type="dxa"/>
            <w:gridSpan w:val="3"/>
            <w:shd w:val="clear" w:color="auto" w:fill="auto"/>
            <w:noWrap/>
          </w:tcPr>
          <w:p w:rsidR="00396F01" w:rsidRPr="00396F01" w:rsidRDefault="00396F01" w:rsidP="00396F01">
            <w:pPr>
              <w:tabs>
                <w:tab w:val="left" w:pos="2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878,0</w:t>
            </w:r>
          </w:p>
        </w:tc>
        <w:tc>
          <w:tcPr>
            <w:tcW w:w="2409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396F01" w:rsidRPr="00396F01" w:rsidRDefault="00396F01" w:rsidP="003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F01" w:rsidRPr="00396F01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01" w:rsidRPr="00396F01" w:rsidRDefault="00396F01" w:rsidP="0039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употребляемых сокращений</w:t>
      </w:r>
    </w:p>
    <w:p w:rsidR="00396F01" w:rsidRPr="00396F01" w:rsidRDefault="00396F01" w:rsidP="0039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01" w:rsidRPr="00396F01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КДЦ «Океан» -  муниципальное бюджетное учреждение «Культурно-досуговый центр «Океан»;</w:t>
      </w:r>
    </w:p>
    <w:p w:rsidR="00396F01" w:rsidRPr="00396F01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ЦБС» -  муниципальное бюджетное учреждение «</w:t>
      </w:r>
      <w:proofErr w:type="spellStart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система»;</w:t>
      </w:r>
    </w:p>
    <w:p w:rsidR="00396F01" w:rsidRPr="00396F01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КИКМ -  муниципальное бюджетное учреждение «</w:t>
      </w:r>
      <w:proofErr w:type="spellStart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Pr="003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историко-краеведческий музей».</w:t>
      </w:r>
    </w:p>
    <w:p w:rsidR="00396F01" w:rsidRPr="00396F01" w:rsidRDefault="00396F01" w:rsidP="00396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FA" w:rsidRDefault="006548FA">
      <w:pPr>
        <w:sectPr w:rsidR="006548FA" w:rsidSect="001607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07A2" w:rsidRDefault="001607A2"/>
    <w:p w:rsidR="001607A2" w:rsidRDefault="001607A2"/>
    <w:sectPr w:rsidR="0016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47"/>
    <w:rsid w:val="0003289B"/>
    <w:rsid w:val="00036203"/>
    <w:rsid w:val="000408A7"/>
    <w:rsid w:val="000455B8"/>
    <w:rsid w:val="0005336A"/>
    <w:rsid w:val="000538A5"/>
    <w:rsid w:val="00065634"/>
    <w:rsid w:val="000800D9"/>
    <w:rsid w:val="000A409B"/>
    <w:rsid w:val="000D0E43"/>
    <w:rsid w:val="000D25B2"/>
    <w:rsid w:val="000D6F9B"/>
    <w:rsid w:val="000E4C83"/>
    <w:rsid w:val="000F3131"/>
    <w:rsid w:val="001247C2"/>
    <w:rsid w:val="001467B5"/>
    <w:rsid w:val="001516B6"/>
    <w:rsid w:val="001607A2"/>
    <w:rsid w:val="0017601B"/>
    <w:rsid w:val="001765A5"/>
    <w:rsid w:val="001811CC"/>
    <w:rsid w:val="00186FD1"/>
    <w:rsid w:val="00192B0C"/>
    <w:rsid w:val="001B4E54"/>
    <w:rsid w:val="001E6FF0"/>
    <w:rsid w:val="00205972"/>
    <w:rsid w:val="00211F4F"/>
    <w:rsid w:val="002472A9"/>
    <w:rsid w:val="002679C0"/>
    <w:rsid w:val="002754DB"/>
    <w:rsid w:val="0027753A"/>
    <w:rsid w:val="00293D58"/>
    <w:rsid w:val="00296481"/>
    <w:rsid w:val="002B1C14"/>
    <w:rsid w:val="002B36DD"/>
    <w:rsid w:val="002B6B3C"/>
    <w:rsid w:val="002B6F35"/>
    <w:rsid w:val="002C0D3C"/>
    <w:rsid w:val="002D5C34"/>
    <w:rsid w:val="002D7D1A"/>
    <w:rsid w:val="002F2923"/>
    <w:rsid w:val="003126CE"/>
    <w:rsid w:val="003138EA"/>
    <w:rsid w:val="00332BAB"/>
    <w:rsid w:val="00337CC3"/>
    <w:rsid w:val="00337F10"/>
    <w:rsid w:val="00346821"/>
    <w:rsid w:val="00364583"/>
    <w:rsid w:val="003752EF"/>
    <w:rsid w:val="00376D14"/>
    <w:rsid w:val="00380AE3"/>
    <w:rsid w:val="00382EBF"/>
    <w:rsid w:val="003928D7"/>
    <w:rsid w:val="003963B1"/>
    <w:rsid w:val="00396F01"/>
    <w:rsid w:val="003A1461"/>
    <w:rsid w:val="003A3188"/>
    <w:rsid w:val="003C0D36"/>
    <w:rsid w:val="003C21DA"/>
    <w:rsid w:val="003C52A5"/>
    <w:rsid w:val="003D1860"/>
    <w:rsid w:val="003F1A43"/>
    <w:rsid w:val="003F1E13"/>
    <w:rsid w:val="003F381C"/>
    <w:rsid w:val="003F75C6"/>
    <w:rsid w:val="00416649"/>
    <w:rsid w:val="004209B9"/>
    <w:rsid w:val="0045729F"/>
    <w:rsid w:val="00457DD2"/>
    <w:rsid w:val="0046040D"/>
    <w:rsid w:val="00472E81"/>
    <w:rsid w:val="004810DB"/>
    <w:rsid w:val="00492C70"/>
    <w:rsid w:val="004A216A"/>
    <w:rsid w:val="004A3858"/>
    <w:rsid w:val="004B367F"/>
    <w:rsid w:val="004B50A4"/>
    <w:rsid w:val="004C127A"/>
    <w:rsid w:val="004C1AD1"/>
    <w:rsid w:val="004F43C8"/>
    <w:rsid w:val="004F6067"/>
    <w:rsid w:val="005109C8"/>
    <w:rsid w:val="00520591"/>
    <w:rsid w:val="00524061"/>
    <w:rsid w:val="00526989"/>
    <w:rsid w:val="005369AF"/>
    <w:rsid w:val="005472C3"/>
    <w:rsid w:val="00547C74"/>
    <w:rsid w:val="0055060E"/>
    <w:rsid w:val="00554A1C"/>
    <w:rsid w:val="005576FF"/>
    <w:rsid w:val="005628B8"/>
    <w:rsid w:val="005635E6"/>
    <w:rsid w:val="00563C3A"/>
    <w:rsid w:val="0056704D"/>
    <w:rsid w:val="005734F0"/>
    <w:rsid w:val="00573A9C"/>
    <w:rsid w:val="005877D1"/>
    <w:rsid w:val="005A586A"/>
    <w:rsid w:val="005A7EB2"/>
    <w:rsid w:val="005B4D70"/>
    <w:rsid w:val="005B75C7"/>
    <w:rsid w:val="005D019F"/>
    <w:rsid w:val="005F58BA"/>
    <w:rsid w:val="0060443C"/>
    <w:rsid w:val="00610596"/>
    <w:rsid w:val="00614396"/>
    <w:rsid w:val="00616567"/>
    <w:rsid w:val="00626B38"/>
    <w:rsid w:val="00631133"/>
    <w:rsid w:val="00637A10"/>
    <w:rsid w:val="00643DC7"/>
    <w:rsid w:val="00651F95"/>
    <w:rsid w:val="006548FA"/>
    <w:rsid w:val="00676531"/>
    <w:rsid w:val="00680F67"/>
    <w:rsid w:val="006A269D"/>
    <w:rsid w:val="006A53E1"/>
    <w:rsid w:val="006A725E"/>
    <w:rsid w:val="006B39C1"/>
    <w:rsid w:val="006B409A"/>
    <w:rsid w:val="006B7CDF"/>
    <w:rsid w:val="006C4DA3"/>
    <w:rsid w:val="006D171C"/>
    <w:rsid w:val="006E3A5F"/>
    <w:rsid w:val="006F22EA"/>
    <w:rsid w:val="006F63CC"/>
    <w:rsid w:val="00706C4E"/>
    <w:rsid w:val="007111B6"/>
    <w:rsid w:val="00742864"/>
    <w:rsid w:val="007470A8"/>
    <w:rsid w:val="00755A73"/>
    <w:rsid w:val="00760838"/>
    <w:rsid w:val="007753AF"/>
    <w:rsid w:val="00777D16"/>
    <w:rsid w:val="00782B2F"/>
    <w:rsid w:val="00794431"/>
    <w:rsid w:val="007A59DD"/>
    <w:rsid w:val="007B5A05"/>
    <w:rsid w:val="007B6B4F"/>
    <w:rsid w:val="007C2E09"/>
    <w:rsid w:val="007D54F4"/>
    <w:rsid w:val="007D7F90"/>
    <w:rsid w:val="007E0538"/>
    <w:rsid w:val="007E2D45"/>
    <w:rsid w:val="007F1D77"/>
    <w:rsid w:val="007F4F09"/>
    <w:rsid w:val="0081054C"/>
    <w:rsid w:val="00834898"/>
    <w:rsid w:val="00836B3D"/>
    <w:rsid w:val="00840507"/>
    <w:rsid w:val="00846EEA"/>
    <w:rsid w:val="00851D5F"/>
    <w:rsid w:val="00867408"/>
    <w:rsid w:val="0087064E"/>
    <w:rsid w:val="00873027"/>
    <w:rsid w:val="0087486A"/>
    <w:rsid w:val="008A4E2D"/>
    <w:rsid w:val="008B39E7"/>
    <w:rsid w:val="008C37C5"/>
    <w:rsid w:val="008C4F6A"/>
    <w:rsid w:val="008E6830"/>
    <w:rsid w:val="008F04D1"/>
    <w:rsid w:val="009001A3"/>
    <w:rsid w:val="00903865"/>
    <w:rsid w:val="00906F9C"/>
    <w:rsid w:val="0091192E"/>
    <w:rsid w:val="00925DD4"/>
    <w:rsid w:val="009424AF"/>
    <w:rsid w:val="00942665"/>
    <w:rsid w:val="00943B0D"/>
    <w:rsid w:val="009441B9"/>
    <w:rsid w:val="0099096E"/>
    <w:rsid w:val="009A2632"/>
    <w:rsid w:val="009A5AB6"/>
    <w:rsid w:val="009E3D78"/>
    <w:rsid w:val="009F1850"/>
    <w:rsid w:val="009F24C3"/>
    <w:rsid w:val="00A0109F"/>
    <w:rsid w:val="00A265C5"/>
    <w:rsid w:val="00A313D1"/>
    <w:rsid w:val="00A451FD"/>
    <w:rsid w:val="00A52930"/>
    <w:rsid w:val="00A5758C"/>
    <w:rsid w:val="00A64998"/>
    <w:rsid w:val="00A65230"/>
    <w:rsid w:val="00A703D9"/>
    <w:rsid w:val="00A70947"/>
    <w:rsid w:val="00A90466"/>
    <w:rsid w:val="00AA0C58"/>
    <w:rsid w:val="00AA6D9B"/>
    <w:rsid w:val="00AA7375"/>
    <w:rsid w:val="00AC0735"/>
    <w:rsid w:val="00AC174A"/>
    <w:rsid w:val="00AC7D40"/>
    <w:rsid w:val="00AE07AE"/>
    <w:rsid w:val="00AE64A7"/>
    <w:rsid w:val="00AF0237"/>
    <w:rsid w:val="00AF4488"/>
    <w:rsid w:val="00B01565"/>
    <w:rsid w:val="00B13882"/>
    <w:rsid w:val="00B15C8B"/>
    <w:rsid w:val="00B353C2"/>
    <w:rsid w:val="00B53282"/>
    <w:rsid w:val="00B568A8"/>
    <w:rsid w:val="00B65D55"/>
    <w:rsid w:val="00B73E63"/>
    <w:rsid w:val="00BA2A9C"/>
    <w:rsid w:val="00BA698C"/>
    <w:rsid w:val="00BD15B0"/>
    <w:rsid w:val="00BF4A3B"/>
    <w:rsid w:val="00C05A85"/>
    <w:rsid w:val="00C076F0"/>
    <w:rsid w:val="00C214AA"/>
    <w:rsid w:val="00C2637F"/>
    <w:rsid w:val="00C32F46"/>
    <w:rsid w:val="00C37658"/>
    <w:rsid w:val="00C407F9"/>
    <w:rsid w:val="00C47EF5"/>
    <w:rsid w:val="00C53ED5"/>
    <w:rsid w:val="00C62699"/>
    <w:rsid w:val="00C77D37"/>
    <w:rsid w:val="00C82B3A"/>
    <w:rsid w:val="00C84A18"/>
    <w:rsid w:val="00C87068"/>
    <w:rsid w:val="00CB5CFC"/>
    <w:rsid w:val="00CD5360"/>
    <w:rsid w:val="00CE47E9"/>
    <w:rsid w:val="00CF2B64"/>
    <w:rsid w:val="00CF70B4"/>
    <w:rsid w:val="00D01D71"/>
    <w:rsid w:val="00D12010"/>
    <w:rsid w:val="00D24D7F"/>
    <w:rsid w:val="00D269A3"/>
    <w:rsid w:val="00D300E6"/>
    <w:rsid w:val="00D3355F"/>
    <w:rsid w:val="00D46E9D"/>
    <w:rsid w:val="00D5583C"/>
    <w:rsid w:val="00D600EB"/>
    <w:rsid w:val="00D6749F"/>
    <w:rsid w:val="00D80D1A"/>
    <w:rsid w:val="00DC279F"/>
    <w:rsid w:val="00DC5652"/>
    <w:rsid w:val="00DC71B0"/>
    <w:rsid w:val="00DD0100"/>
    <w:rsid w:val="00DD6C0D"/>
    <w:rsid w:val="00DE65B1"/>
    <w:rsid w:val="00DE725F"/>
    <w:rsid w:val="00DF6170"/>
    <w:rsid w:val="00DF7D04"/>
    <w:rsid w:val="00E12D4D"/>
    <w:rsid w:val="00E12EEA"/>
    <w:rsid w:val="00E16FCD"/>
    <w:rsid w:val="00E21EC2"/>
    <w:rsid w:val="00E2709B"/>
    <w:rsid w:val="00E30185"/>
    <w:rsid w:val="00E5024F"/>
    <w:rsid w:val="00E50D71"/>
    <w:rsid w:val="00E5233B"/>
    <w:rsid w:val="00E572D4"/>
    <w:rsid w:val="00E66AF6"/>
    <w:rsid w:val="00EA2F40"/>
    <w:rsid w:val="00EA38D3"/>
    <w:rsid w:val="00EA48D4"/>
    <w:rsid w:val="00EA48E4"/>
    <w:rsid w:val="00EC0259"/>
    <w:rsid w:val="00EC69EC"/>
    <w:rsid w:val="00ED5040"/>
    <w:rsid w:val="00EF0097"/>
    <w:rsid w:val="00EF7EF2"/>
    <w:rsid w:val="00F12150"/>
    <w:rsid w:val="00F168A2"/>
    <w:rsid w:val="00F1731A"/>
    <w:rsid w:val="00F2476A"/>
    <w:rsid w:val="00F259E3"/>
    <w:rsid w:val="00F3061A"/>
    <w:rsid w:val="00F409C2"/>
    <w:rsid w:val="00F437E2"/>
    <w:rsid w:val="00F50AD7"/>
    <w:rsid w:val="00F64463"/>
    <w:rsid w:val="00F7153A"/>
    <w:rsid w:val="00F7493B"/>
    <w:rsid w:val="00F76F6A"/>
    <w:rsid w:val="00F84BBF"/>
    <w:rsid w:val="00F933B8"/>
    <w:rsid w:val="00FA2838"/>
    <w:rsid w:val="00FC0515"/>
    <w:rsid w:val="00FC6AF1"/>
    <w:rsid w:val="00FD0ADA"/>
    <w:rsid w:val="00FD3336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7F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7F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3</cp:revision>
  <dcterms:created xsi:type="dcterms:W3CDTF">2013-02-26T00:15:00Z</dcterms:created>
  <dcterms:modified xsi:type="dcterms:W3CDTF">2013-02-26T00:23:00Z</dcterms:modified>
</cp:coreProperties>
</file>