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24E" w:rsidRPr="00EC6D7B" w:rsidRDefault="00D6724E" w:rsidP="00D6724E">
      <w:pPr>
        <w:pStyle w:val="a4"/>
        <w:spacing w:after="0"/>
        <w:jc w:val="center"/>
        <w:outlineLvl w:val="0"/>
        <w:rPr>
          <w:sz w:val="32"/>
          <w:szCs w:val="32"/>
        </w:rPr>
      </w:pPr>
      <w:r w:rsidRPr="00EC6D7B">
        <w:rPr>
          <w:noProof/>
          <w:sz w:val="32"/>
          <w:szCs w:val="32"/>
        </w:rPr>
        <w:drawing>
          <wp:inline distT="0" distB="0" distL="0" distR="0" wp14:anchorId="1DC848A8" wp14:editId="279827FB">
            <wp:extent cx="542925" cy="657225"/>
            <wp:effectExtent l="0" t="0" r="9525" b="9525"/>
            <wp:docPr id="2" name="Рисунок 2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24E" w:rsidRPr="00EC6D7B" w:rsidRDefault="00D6724E" w:rsidP="00D6724E">
      <w:pPr>
        <w:rPr>
          <w:sz w:val="20"/>
          <w:szCs w:val="20"/>
        </w:rPr>
      </w:pPr>
    </w:p>
    <w:p w:rsidR="00D6724E" w:rsidRPr="00EC6D7B" w:rsidRDefault="00D6724E" w:rsidP="00D6724E">
      <w:pPr>
        <w:jc w:val="center"/>
        <w:outlineLvl w:val="0"/>
        <w:rPr>
          <w:b/>
          <w:sz w:val="30"/>
          <w:szCs w:val="30"/>
        </w:rPr>
      </w:pPr>
      <w:r w:rsidRPr="00EC6D7B">
        <w:rPr>
          <w:b/>
          <w:sz w:val="30"/>
          <w:szCs w:val="30"/>
        </w:rPr>
        <w:t xml:space="preserve">АДМИНИСТРАЦИЯ </w:t>
      </w:r>
    </w:p>
    <w:p w:rsidR="00D6724E" w:rsidRPr="00EC6D7B" w:rsidRDefault="00D6724E" w:rsidP="00D6724E">
      <w:pPr>
        <w:jc w:val="center"/>
        <w:outlineLvl w:val="0"/>
        <w:rPr>
          <w:b/>
          <w:sz w:val="30"/>
          <w:szCs w:val="30"/>
        </w:rPr>
      </w:pPr>
      <w:r w:rsidRPr="00EC6D7B">
        <w:rPr>
          <w:b/>
          <w:sz w:val="30"/>
          <w:szCs w:val="30"/>
        </w:rPr>
        <w:t>КОРСАКОВСКОГО ГОРОДСКОГО ОКРУГА</w:t>
      </w:r>
    </w:p>
    <w:p w:rsidR="00D6724E" w:rsidRPr="00EC6D7B" w:rsidRDefault="00D6724E" w:rsidP="00D6724E">
      <w:pPr>
        <w:jc w:val="center"/>
        <w:rPr>
          <w:b/>
          <w:sz w:val="20"/>
          <w:szCs w:val="20"/>
        </w:rPr>
      </w:pPr>
    </w:p>
    <w:p w:rsidR="00D6724E" w:rsidRPr="00EC6D7B" w:rsidRDefault="00D6724E" w:rsidP="00D6724E">
      <w:pPr>
        <w:jc w:val="center"/>
        <w:rPr>
          <w:b/>
          <w:sz w:val="32"/>
          <w:szCs w:val="32"/>
        </w:rPr>
      </w:pPr>
      <w:r w:rsidRPr="00EC6D7B">
        <w:rPr>
          <w:b/>
          <w:sz w:val="32"/>
          <w:szCs w:val="32"/>
        </w:rPr>
        <w:t>ПОСТАНОВЛЕНИЕ</w:t>
      </w:r>
    </w:p>
    <w:p w:rsidR="00D6724E" w:rsidRPr="00EC6D7B" w:rsidRDefault="00D6724E" w:rsidP="00D6724E">
      <w:pPr>
        <w:spacing w:after="240"/>
        <w:jc w:val="center"/>
        <w:rPr>
          <w:sz w:val="26"/>
          <w:szCs w:val="26"/>
        </w:rPr>
      </w:pPr>
    </w:p>
    <w:p w:rsidR="00A86A32" w:rsidRPr="00F70BF9" w:rsidRDefault="00A86A32" w:rsidP="005260F7">
      <w:pPr>
        <w:spacing w:after="120"/>
        <w:jc w:val="both"/>
      </w:pPr>
      <w:r>
        <w:t xml:space="preserve">От </w:t>
      </w:r>
      <w:r w:rsidR="005260F7" w:rsidRPr="005260F7">
        <w:rPr>
          <w:u w:val="single"/>
        </w:rPr>
        <w:t>22.06.2023</w:t>
      </w:r>
      <w:r w:rsidR="005260F7">
        <w:t xml:space="preserve"> </w:t>
      </w:r>
      <w:r w:rsidR="005260F7" w:rsidRPr="005260F7">
        <w:t xml:space="preserve">№ </w:t>
      </w:r>
      <w:r w:rsidR="005260F7" w:rsidRPr="005260F7">
        <w:rPr>
          <w:u w:val="single"/>
        </w:rPr>
        <w:t>1364</w:t>
      </w:r>
    </w:p>
    <w:p w:rsidR="00A86A32" w:rsidRPr="00A46493" w:rsidRDefault="00A86A32" w:rsidP="00A86A32">
      <w:pPr>
        <w:ind w:right="4712"/>
        <w:jc w:val="both"/>
      </w:pPr>
    </w:p>
    <w:p w:rsidR="00803C6F" w:rsidRPr="00FF0F01" w:rsidRDefault="00803C6F" w:rsidP="00803C6F">
      <w:pPr>
        <w:ind w:right="4536"/>
        <w:jc w:val="both"/>
      </w:pPr>
      <w:r w:rsidRPr="00EC7B31">
        <w:t>О внесении изменени</w:t>
      </w:r>
      <w:r>
        <w:t>я</w:t>
      </w:r>
      <w:r w:rsidRPr="00EC7B31">
        <w:t xml:space="preserve"> в постановление администрации Корсаковского городского округа от </w:t>
      </w:r>
      <w:r>
        <w:t>15.02.2019 № 278 «</w:t>
      </w:r>
      <w:r w:rsidRPr="001672CA">
        <w:t>Об утверждении порядка предоставления субсидии юридическим лицам и индивидуальным предпринимателям, предоставляющим населению услуги бань и душевых в объектах бытового обсл</w:t>
      </w:r>
      <w:bookmarkStart w:id="0" w:name="_GoBack"/>
      <w:bookmarkEnd w:id="0"/>
      <w:r w:rsidRPr="001672CA">
        <w:t>уживания, которым присвоен статус «Социальный объект бытового обслуживания»</w:t>
      </w:r>
    </w:p>
    <w:p w:rsidR="00803C6F" w:rsidRDefault="00803C6F" w:rsidP="00803C6F">
      <w:pPr>
        <w:jc w:val="both"/>
      </w:pPr>
    </w:p>
    <w:p w:rsidR="00803C6F" w:rsidRPr="00227232" w:rsidRDefault="00803C6F" w:rsidP="00803C6F">
      <w:pPr>
        <w:jc w:val="both"/>
      </w:pPr>
    </w:p>
    <w:p w:rsidR="00803C6F" w:rsidRPr="00A70F05" w:rsidRDefault="00803C6F" w:rsidP="00803C6F">
      <w:pPr>
        <w:spacing w:line="252" w:lineRule="auto"/>
        <w:ind w:firstLine="709"/>
        <w:jc w:val="both"/>
      </w:pPr>
      <w:r w:rsidRPr="00A70F05">
        <w:t>В соответствии с подпунктом 5 пункта 3 статьи 78 Бюджетного кодекса Российской Федерации от 31.07.1998 № 145-ФЗ администрация Корсаковского городского округа ПОСТАНОВЛЯЕТ:</w:t>
      </w:r>
    </w:p>
    <w:p w:rsidR="00803C6F" w:rsidRPr="00A70F05" w:rsidRDefault="00803C6F" w:rsidP="00803C6F">
      <w:pPr>
        <w:spacing w:line="252" w:lineRule="auto"/>
        <w:ind w:firstLine="709"/>
        <w:jc w:val="both"/>
      </w:pPr>
      <w:r w:rsidRPr="00A70F05">
        <w:t>1. Порядок предоставления субсидии юридическим лицам и индивидуальным предпринимателям, предоставляющим населению услуги бань и душевых в объектах бытового обслуживания, которым присвоен статус «Социальный объект бытового обслуживания», утвержденный постановлением администрации Корсаковского городского округа от 15.02.2019 № 278 (в редакции постановления администрации Корсаковского город</w:t>
      </w:r>
      <w:r w:rsidR="00F70BF9">
        <w:t>ского округа от 23.11.2022 № 2381</w:t>
      </w:r>
      <w:r w:rsidRPr="00A70F05">
        <w:t>), изложить в следующей редакции (прилагается).</w:t>
      </w:r>
    </w:p>
    <w:p w:rsidR="00255969" w:rsidRDefault="00803C6F" w:rsidP="00255969">
      <w:pPr>
        <w:spacing w:line="252" w:lineRule="auto"/>
        <w:ind w:firstLine="709"/>
        <w:jc w:val="both"/>
      </w:pPr>
      <w:r w:rsidRPr="00A70F05">
        <w:t xml:space="preserve">2. Признать утратившим силу постановление администрации Корсаковского городского округа от </w:t>
      </w:r>
      <w:r w:rsidR="00D17CDE">
        <w:t>23.11.202</w:t>
      </w:r>
      <w:r w:rsidR="00FA5D4A">
        <w:t>2</w:t>
      </w:r>
      <w:r w:rsidR="00D17CDE">
        <w:t xml:space="preserve"> № 2381</w:t>
      </w:r>
      <w:r w:rsidRPr="00A70F05">
        <w:t xml:space="preserve"> «О внесении изменений в постановление администрации Корсаковского городского округа от 15.02.2019 № 278 «Об утверждении порядка предоставления субсидии юридическим лицам и индивидуальным предпринимателям, предоставляющим населению услуги бань и душевых в объектах бытового обслуживания, которым присвоен статус «Социальный объект бытового обслуживания» за исключением пункта 2.</w:t>
      </w:r>
    </w:p>
    <w:p w:rsidR="00803C6F" w:rsidRPr="00A70F05" w:rsidRDefault="00255969" w:rsidP="00255969">
      <w:pPr>
        <w:spacing w:line="252" w:lineRule="auto"/>
        <w:ind w:firstLine="709"/>
        <w:jc w:val="both"/>
      </w:pPr>
      <w:r>
        <w:t>3</w:t>
      </w:r>
      <w:r w:rsidR="00803C6F" w:rsidRPr="00A70F05">
        <w:t>. Опубликовать настоящее постановление в газете «Восход».</w:t>
      </w:r>
    </w:p>
    <w:p w:rsidR="0024536C" w:rsidRDefault="0024536C" w:rsidP="00636B20">
      <w:pPr>
        <w:spacing w:line="252" w:lineRule="auto"/>
        <w:jc w:val="both"/>
      </w:pPr>
    </w:p>
    <w:p w:rsidR="00E6484E" w:rsidRDefault="00E6484E" w:rsidP="00636B20">
      <w:pPr>
        <w:spacing w:line="252" w:lineRule="auto"/>
        <w:jc w:val="both"/>
      </w:pPr>
    </w:p>
    <w:p w:rsidR="00255969" w:rsidRPr="00A70F05" w:rsidRDefault="00255969" w:rsidP="00636B20">
      <w:pPr>
        <w:spacing w:line="252" w:lineRule="auto"/>
        <w:jc w:val="both"/>
      </w:pPr>
    </w:p>
    <w:p w:rsidR="0024536C" w:rsidRDefault="00ED03FF" w:rsidP="00803C6F">
      <w:pPr>
        <w:jc w:val="both"/>
      </w:pPr>
      <w:r>
        <w:t xml:space="preserve">Исполняющая обязанности </w:t>
      </w:r>
      <w:r w:rsidR="005D00DE">
        <w:t>мэра</w:t>
      </w:r>
    </w:p>
    <w:p w:rsidR="00803C6F" w:rsidRPr="00A70F05" w:rsidRDefault="00803C6F" w:rsidP="00803C6F">
      <w:pPr>
        <w:jc w:val="both"/>
        <w:sectPr w:rsidR="00803C6F" w:rsidRPr="00A70F05" w:rsidSect="00803C6F">
          <w:headerReference w:type="default" r:id="rId9"/>
          <w:pgSz w:w="11907" w:h="16840"/>
          <w:pgMar w:top="1134" w:right="708" w:bottom="1418" w:left="1701" w:header="567" w:footer="1021" w:gutter="0"/>
          <w:cols w:space="720"/>
          <w:titlePg/>
        </w:sectPr>
      </w:pPr>
      <w:r w:rsidRPr="00A70F05">
        <w:t xml:space="preserve">Корсаковского городского округа                                               </w:t>
      </w:r>
      <w:r w:rsidR="0024536C">
        <w:t xml:space="preserve">       </w:t>
      </w:r>
      <w:r w:rsidR="00ED03FF">
        <w:t xml:space="preserve">                Я.В. Кирьянова</w:t>
      </w:r>
    </w:p>
    <w:p w:rsidR="00A86A32" w:rsidRPr="00A70F05" w:rsidRDefault="00A86A32" w:rsidP="00A86A32">
      <w:pPr>
        <w:spacing w:line="276" w:lineRule="auto"/>
        <w:ind w:left="5812"/>
        <w:jc w:val="center"/>
      </w:pPr>
      <w:r w:rsidRPr="00A70F05">
        <w:lastRenderedPageBreak/>
        <w:t>Приложение</w:t>
      </w:r>
    </w:p>
    <w:p w:rsidR="00A86A32" w:rsidRPr="00A70F05" w:rsidRDefault="00A86A32" w:rsidP="00A86A32">
      <w:pPr>
        <w:spacing w:line="276" w:lineRule="auto"/>
        <w:ind w:left="5812"/>
        <w:jc w:val="center"/>
      </w:pPr>
      <w:r w:rsidRPr="00A70F05">
        <w:t>к постановлению администрации</w:t>
      </w:r>
    </w:p>
    <w:p w:rsidR="00A86A32" w:rsidRPr="00A70F05" w:rsidRDefault="00A86A32" w:rsidP="00A86A32">
      <w:pPr>
        <w:spacing w:line="276" w:lineRule="auto"/>
        <w:ind w:left="5812"/>
        <w:jc w:val="center"/>
      </w:pPr>
      <w:r w:rsidRPr="00A70F05">
        <w:t xml:space="preserve">Корсаковского городского округа </w:t>
      </w:r>
    </w:p>
    <w:p w:rsidR="00A86A32" w:rsidRPr="00A70F05" w:rsidRDefault="00A86A32" w:rsidP="00A86A32">
      <w:pPr>
        <w:spacing w:line="276" w:lineRule="auto"/>
        <w:ind w:left="5812"/>
        <w:jc w:val="center"/>
      </w:pPr>
      <w:r w:rsidRPr="00A70F05">
        <w:t xml:space="preserve">от </w:t>
      </w:r>
      <w:r w:rsidR="005260F7" w:rsidRPr="005260F7">
        <w:rPr>
          <w:u w:val="single"/>
        </w:rPr>
        <w:t>22.06.2023</w:t>
      </w:r>
      <w:r w:rsidR="005260F7" w:rsidRPr="005260F7">
        <w:t xml:space="preserve"> № </w:t>
      </w:r>
      <w:r w:rsidR="005260F7" w:rsidRPr="005260F7">
        <w:rPr>
          <w:u w:val="single"/>
        </w:rPr>
        <w:t>1364</w:t>
      </w:r>
    </w:p>
    <w:p w:rsidR="00A86A32" w:rsidRPr="00A70F05" w:rsidRDefault="00A86A32" w:rsidP="00A86A32">
      <w:pPr>
        <w:spacing w:after="200" w:line="276" w:lineRule="auto"/>
        <w:ind w:left="5812"/>
        <w:jc w:val="center"/>
      </w:pPr>
    </w:p>
    <w:p w:rsidR="00A86A32" w:rsidRPr="00A70F05" w:rsidRDefault="00C114D1" w:rsidP="00A86A32">
      <w:pPr>
        <w:spacing w:line="276" w:lineRule="auto"/>
        <w:ind w:left="5812"/>
        <w:jc w:val="center"/>
      </w:pPr>
      <w:r>
        <w:t>«</w:t>
      </w:r>
      <w:r w:rsidR="00A86A32" w:rsidRPr="00A70F05">
        <w:t>УТВЕРЖДЕН</w:t>
      </w:r>
    </w:p>
    <w:p w:rsidR="00A86A32" w:rsidRPr="00A70F05" w:rsidRDefault="00A86A32" w:rsidP="00A86A32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A70F05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A86A32" w:rsidRPr="00A70F05" w:rsidRDefault="00A86A32" w:rsidP="00A86A32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A70F05">
        <w:rPr>
          <w:rFonts w:ascii="Times New Roman" w:hAnsi="Times New Roman" w:cs="Times New Roman"/>
          <w:sz w:val="24"/>
          <w:szCs w:val="24"/>
        </w:rPr>
        <w:t>Корсаковского городского округа</w:t>
      </w:r>
    </w:p>
    <w:p w:rsidR="00A86A32" w:rsidRPr="00A70F05" w:rsidRDefault="00A86A32" w:rsidP="00A86A32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A70F05">
        <w:rPr>
          <w:rFonts w:ascii="Times New Roman" w:hAnsi="Times New Roman" w:cs="Times New Roman"/>
          <w:sz w:val="24"/>
          <w:szCs w:val="24"/>
        </w:rPr>
        <w:t xml:space="preserve">от </w:t>
      </w:r>
      <w:r w:rsidR="00B667C8" w:rsidRPr="00C114D1">
        <w:rPr>
          <w:rFonts w:ascii="Times New Roman" w:hAnsi="Times New Roman" w:cs="Times New Roman"/>
          <w:sz w:val="24"/>
          <w:szCs w:val="24"/>
          <w:u w:val="single"/>
        </w:rPr>
        <w:t>15.02.2019</w:t>
      </w:r>
      <w:r w:rsidR="00B667C8" w:rsidRPr="00A70F05">
        <w:rPr>
          <w:rFonts w:ascii="Times New Roman" w:hAnsi="Times New Roman" w:cs="Times New Roman"/>
          <w:sz w:val="24"/>
          <w:szCs w:val="24"/>
        </w:rPr>
        <w:t xml:space="preserve"> </w:t>
      </w:r>
      <w:r w:rsidRPr="00A70F05">
        <w:rPr>
          <w:rFonts w:ascii="Times New Roman" w:hAnsi="Times New Roman" w:cs="Times New Roman"/>
          <w:sz w:val="24"/>
          <w:szCs w:val="24"/>
        </w:rPr>
        <w:t xml:space="preserve">№ </w:t>
      </w:r>
      <w:r w:rsidR="00B667C8" w:rsidRPr="00C114D1">
        <w:rPr>
          <w:rFonts w:ascii="Times New Roman" w:hAnsi="Times New Roman" w:cs="Times New Roman"/>
          <w:sz w:val="24"/>
          <w:szCs w:val="24"/>
          <w:u w:val="single"/>
        </w:rPr>
        <w:t>278</w:t>
      </w:r>
    </w:p>
    <w:p w:rsidR="00803C6F" w:rsidRPr="00A70F05" w:rsidRDefault="00803C6F" w:rsidP="00332A57">
      <w:pPr>
        <w:jc w:val="both"/>
      </w:pPr>
      <w:bookmarkStart w:id="1" w:name="Par33"/>
      <w:bookmarkEnd w:id="1"/>
    </w:p>
    <w:p w:rsidR="00803C6F" w:rsidRPr="00A70F05" w:rsidRDefault="00803C6F" w:rsidP="00803C6F">
      <w:pPr>
        <w:ind w:firstLine="540"/>
        <w:jc w:val="both"/>
      </w:pPr>
    </w:p>
    <w:p w:rsidR="00803C6F" w:rsidRPr="00A70F05" w:rsidRDefault="00C114D1" w:rsidP="00B667C8">
      <w:pPr>
        <w:ind w:firstLine="540"/>
        <w:jc w:val="center"/>
      </w:pPr>
      <w:r>
        <w:t>П</w:t>
      </w:r>
      <w:r w:rsidR="00803C6F" w:rsidRPr="00A70F05">
        <w:t>оряд</w:t>
      </w:r>
      <w:r>
        <w:t>ок</w:t>
      </w:r>
      <w:r w:rsidR="00803C6F" w:rsidRPr="00A70F05">
        <w:t xml:space="preserve"> предоставления субсидии юридическим лицам и индивидуальным предпринимателям, предоставляющим населению услуги бань и душевых в объектах бытового обслуживания, которым присвоен статус «Социальный объект бытового обслуживания»</w:t>
      </w:r>
    </w:p>
    <w:p w:rsidR="00803C6F" w:rsidRPr="00A70F05" w:rsidRDefault="00803C6F" w:rsidP="00803C6F">
      <w:pPr>
        <w:ind w:firstLine="540"/>
        <w:jc w:val="both"/>
      </w:pPr>
    </w:p>
    <w:p w:rsidR="00803C6F" w:rsidRPr="00A70F05" w:rsidRDefault="00803C6F" w:rsidP="00803C6F">
      <w:pPr>
        <w:jc w:val="center"/>
      </w:pPr>
      <w:r w:rsidRPr="00A70F05">
        <w:rPr>
          <w:bCs/>
        </w:rPr>
        <w:t>1. Общие положения о предоставлении субсидии</w:t>
      </w:r>
    </w:p>
    <w:p w:rsidR="00C114D1" w:rsidRPr="00C47072" w:rsidRDefault="00C114D1" w:rsidP="00803C6F">
      <w:pPr>
        <w:ind w:firstLine="709"/>
        <w:jc w:val="both"/>
      </w:pPr>
    </w:p>
    <w:p w:rsidR="00803C6F" w:rsidRPr="00A70F05" w:rsidRDefault="00803C6F" w:rsidP="00803C6F">
      <w:pPr>
        <w:ind w:firstLine="709"/>
        <w:jc w:val="both"/>
      </w:pPr>
      <w:r w:rsidRPr="00A70F05">
        <w:t xml:space="preserve">1.1. Настоящий порядок разработан в целях реализации подпрограммы «Развитие торговли в Корсаковском городском округе» </w:t>
      </w:r>
      <w:r w:rsidRPr="00A70F05">
        <w:rPr>
          <w:color w:val="000000" w:themeColor="text1"/>
        </w:rPr>
        <w:t xml:space="preserve">муниципальной </w:t>
      </w:r>
      <w:hyperlink r:id="rId10" w:history="1">
        <w:r w:rsidRPr="00A70F05">
          <w:rPr>
            <w:rStyle w:val="ab"/>
            <w:color w:val="000000" w:themeColor="text1"/>
            <w:u w:val="none"/>
          </w:rPr>
          <w:t>программы</w:t>
        </w:r>
      </w:hyperlink>
      <w:r w:rsidRPr="00A70F05">
        <w:rPr>
          <w:color w:val="000000" w:themeColor="text1"/>
        </w:rPr>
        <w:t xml:space="preserve"> «Стимулирование </w:t>
      </w:r>
      <w:r w:rsidRPr="00A70F05">
        <w:t xml:space="preserve">экономической активности в Корсаковском городском округе» (далее - Программа), регулирует предоставление субсидии юридическим лицам и индивидуальным предпринимателям, предоставляющим населению услуги бань и душевых в объектах бытового обслуживания, которым присвоен статус «Социальный объект бытового обслуживания» (далее - субсидии).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1.2. Понятия, используемые в порядке: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1.2.1. Отчетный год - год получения субсидии. </w:t>
      </w:r>
    </w:p>
    <w:p w:rsidR="00803C6F" w:rsidRDefault="00803C6F" w:rsidP="00803C6F">
      <w:pPr>
        <w:ind w:firstLine="709"/>
        <w:jc w:val="both"/>
      </w:pPr>
      <w:r w:rsidRPr="00A70F05">
        <w:t xml:space="preserve">1.2.2. Социальный объект бытового обслуживания - объект бытового обслуживания, которому присвоен статус «Социальный объект бытового обслуживания» в соответствии с положением о присвоении статуса «Социальный объект бытового обслуживания» объектам бытового обслуживания на территории Корсаковского городского округа, утвержденным постановлением администрации Корсаковского городского округа от 05.02.2018 № 164. </w:t>
      </w:r>
    </w:p>
    <w:p w:rsidR="00803C6F" w:rsidRPr="00A70F05" w:rsidRDefault="003E792E" w:rsidP="00803C6F">
      <w:pPr>
        <w:ind w:firstLine="709"/>
        <w:jc w:val="both"/>
      </w:pPr>
      <w:r>
        <w:t>1.2.</w:t>
      </w:r>
      <w:r w:rsidR="00B23B05">
        <w:t>3</w:t>
      </w:r>
      <w:r w:rsidR="00803C6F" w:rsidRPr="00A70F05">
        <w:t>. Расходы на оплату коммунальных услуг</w:t>
      </w:r>
      <w:r w:rsidR="00C47072">
        <w:t>,</w:t>
      </w:r>
      <w:r w:rsidR="005B0C47" w:rsidRPr="00BB0DF8">
        <w:t xml:space="preserve"> приоб</w:t>
      </w:r>
      <w:r w:rsidR="00BB0DF8" w:rsidRPr="00BB0DF8">
        <w:t xml:space="preserve">ретение </w:t>
      </w:r>
      <w:r w:rsidR="00C47072">
        <w:t xml:space="preserve">и перевозку </w:t>
      </w:r>
      <w:r w:rsidR="005B0C47" w:rsidRPr="00BB0DF8">
        <w:t>топлива</w:t>
      </w:r>
      <w:r w:rsidR="00803C6F" w:rsidRPr="00BB0DF8">
        <w:t xml:space="preserve"> - расходы</w:t>
      </w:r>
      <w:r w:rsidR="00803C6F" w:rsidRPr="00A70F05">
        <w:t xml:space="preserve"> юридического лица (индивидуального предпринимателя), осуществляющего оказание бытовых услуг в социальном объекте бытового обслуживания в период действия статуса «Социальный объект бытового </w:t>
      </w:r>
      <w:r w:rsidR="00C114D1">
        <w:t>обслуживания» (далее - субъект)</w:t>
      </w:r>
      <w:r w:rsidR="00803C6F" w:rsidRPr="00A70F05">
        <w:t xml:space="preserve"> на оплату: </w:t>
      </w:r>
    </w:p>
    <w:p w:rsidR="00803C6F" w:rsidRPr="00A70F05" w:rsidRDefault="00803C6F" w:rsidP="00803C6F">
      <w:pPr>
        <w:ind w:firstLine="709"/>
        <w:jc w:val="both"/>
      </w:pPr>
      <w:r w:rsidRPr="00A70F05">
        <w:t>- электрической энергии, потребленной в нежилом(</w:t>
      </w:r>
      <w:proofErr w:type="spellStart"/>
      <w:r w:rsidRPr="00A70F05">
        <w:t>ых</w:t>
      </w:r>
      <w:proofErr w:type="spellEnd"/>
      <w:r w:rsidRPr="00A70F05">
        <w:t>) помещении(</w:t>
      </w:r>
      <w:proofErr w:type="spellStart"/>
      <w:r w:rsidRPr="00A70F05">
        <w:t>ях</w:t>
      </w:r>
      <w:proofErr w:type="spellEnd"/>
      <w:r w:rsidRPr="00A70F05">
        <w:t>), используемом(</w:t>
      </w:r>
      <w:proofErr w:type="spellStart"/>
      <w:r w:rsidRPr="00A70F05">
        <w:t>ых</w:t>
      </w:r>
      <w:proofErr w:type="spellEnd"/>
      <w:r w:rsidRPr="00A70F05">
        <w:t xml:space="preserve">) для предоставления услуг бань и душевых в социальном объекте бытового обслуживания; </w:t>
      </w:r>
    </w:p>
    <w:p w:rsidR="00803C6F" w:rsidRPr="00A70F05" w:rsidRDefault="00803C6F" w:rsidP="00803C6F">
      <w:pPr>
        <w:ind w:firstLine="709"/>
        <w:jc w:val="both"/>
      </w:pPr>
      <w:r w:rsidRPr="00A70F05">
        <w:t>- тепловой энергии, необходимой для отопления нежилого(</w:t>
      </w:r>
      <w:proofErr w:type="spellStart"/>
      <w:r w:rsidRPr="00A70F05">
        <w:t>ых</w:t>
      </w:r>
      <w:proofErr w:type="spellEnd"/>
      <w:r w:rsidRPr="00A70F05">
        <w:t>) помещения(</w:t>
      </w:r>
      <w:proofErr w:type="spellStart"/>
      <w:r w:rsidRPr="00A70F05">
        <w:t>ий</w:t>
      </w:r>
      <w:proofErr w:type="spellEnd"/>
      <w:r w:rsidRPr="00A70F05">
        <w:t>), используемого(</w:t>
      </w:r>
      <w:proofErr w:type="spellStart"/>
      <w:r w:rsidRPr="00A70F05">
        <w:t>ых</w:t>
      </w:r>
      <w:proofErr w:type="spellEnd"/>
      <w:r w:rsidRPr="00A70F05">
        <w:t xml:space="preserve">) для предоставления услуг бань и душевых в социальном объекте бытового обслуживания;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- тепловой энергии на выработку пара и подогрев холодной воды, необходимых для предоставления услуг бань и душевых в социальном объекте бытового обслуживания;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- отпуска холодной воды, необходимой для предоставления услуг бань и душевых в социальном объекте бытового обслуживания;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- водоотведения в социальном объекте бытового обслуживания; </w:t>
      </w:r>
    </w:p>
    <w:p w:rsidR="00C47072" w:rsidRDefault="00803C6F" w:rsidP="00C47072">
      <w:pPr>
        <w:ind w:firstLine="709"/>
        <w:jc w:val="both"/>
      </w:pPr>
      <w:r w:rsidRPr="00A70F05">
        <w:t>- тепло</w:t>
      </w:r>
      <w:r w:rsidR="005B0C47">
        <w:t>носителя на приготовление пара;</w:t>
      </w:r>
    </w:p>
    <w:p w:rsidR="005B0C47" w:rsidRPr="00BB0DF8" w:rsidRDefault="005B0C47" w:rsidP="005B0C47">
      <w:pPr>
        <w:ind w:firstLine="709"/>
        <w:jc w:val="both"/>
      </w:pPr>
      <w:r w:rsidRPr="00BB0DF8">
        <w:t xml:space="preserve">- топлива. </w:t>
      </w:r>
    </w:p>
    <w:p w:rsidR="00803C6F" w:rsidRPr="00A70F05" w:rsidRDefault="00803C6F" w:rsidP="00803C6F">
      <w:pPr>
        <w:ind w:firstLine="709"/>
        <w:jc w:val="both"/>
      </w:pPr>
      <w:r w:rsidRPr="00BB0DF8">
        <w:t>Р</w:t>
      </w:r>
      <w:r w:rsidRPr="00BB0DF8">
        <w:rPr>
          <w:color w:val="000000" w:themeColor="text1"/>
        </w:rPr>
        <w:t>абочий орган -</w:t>
      </w:r>
      <w:r w:rsidRPr="00A70F05">
        <w:rPr>
          <w:color w:val="000000" w:themeColor="text1"/>
        </w:rPr>
        <w:t xml:space="preserve"> департамент экономического развития администрации Корсаковского городского округа.</w:t>
      </w:r>
      <w:bookmarkStart w:id="2" w:name="Par49"/>
      <w:bookmarkEnd w:id="2"/>
    </w:p>
    <w:p w:rsidR="00803C6F" w:rsidRPr="00A70F05" w:rsidRDefault="00803C6F" w:rsidP="00803C6F">
      <w:pPr>
        <w:ind w:firstLine="709"/>
        <w:jc w:val="both"/>
      </w:pPr>
      <w:bookmarkStart w:id="3" w:name="p58"/>
      <w:bookmarkEnd w:id="3"/>
      <w:r w:rsidRPr="00A70F05">
        <w:t xml:space="preserve">1.3. Цель предоставления субсидии - возмещение части расходов субъекта на оплату коммунальных </w:t>
      </w:r>
      <w:r w:rsidRPr="00BB0DF8">
        <w:t>услуг</w:t>
      </w:r>
      <w:r w:rsidR="00280509" w:rsidRPr="00BB0DF8">
        <w:t xml:space="preserve"> и </w:t>
      </w:r>
      <w:r w:rsidR="00BB0DF8" w:rsidRPr="00BB0DF8">
        <w:t>приобретение</w:t>
      </w:r>
      <w:r w:rsidR="00280509" w:rsidRPr="00BB0DF8">
        <w:t xml:space="preserve"> топлива</w:t>
      </w:r>
      <w:r w:rsidRPr="00BB0DF8">
        <w:t>.</w:t>
      </w:r>
      <w:r w:rsidRPr="00A70F05">
        <w:t xml:space="preserve">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Субсидия предоставляется в целях реализации мероприятия «Повышение территориальной и ценовой доступности товаров и услуг для населения» направления «Предоставление субсидии юридическим лицам и индивидуальным предпринимателям, предоставляющим населению услуги бань и душевых в объектах бытового обслуживания, которым присвоен статус «Социальный объект бытового обслуживания» подпрограммы «Развитие торговли в Корсаковском городском округе» </w:t>
      </w:r>
      <w:r w:rsidRPr="00A70F05">
        <w:rPr>
          <w:color w:val="000000" w:themeColor="text1"/>
        </w:rPr>
        <w:t xml:space="preserve">муниципальной </w:t>
      </w:r>
      <w:hyperlink r:id="rId11" w:history="1">
        <w:r w:rsidRPr="00A70F05">
          <w:rPr>
            <w:rStyle w:val="ab"/>
            <w:color w:val="000000" w:themeColor="text1"/>
            <w:u w:val="none"/>
          </w:rPr>
          <w:t>программы</w:t>
        </w:r>
      </w:hyperlink>
      <w:r w:rsidRPr="00A70F05">
        <w:rPr>
          <w:color w:val="000000" w:themeColor="text1"/>
        </w:rPr>
        <w:t xml:space="preserve"> «Стимулирование </w:t>
      </w:r>
      <w:r w:rsidRPr="00A70F05">
        <w:t xml:space="preserve">экономической активности в Корсаковском городском округе». </w:t>
      </w:r>
    </w:p>
    <w:p w:rsidR="00803C6F" w:rsidRPr="00A70F05" w:rsidRDefault="00803C6F" w:rsidP="00803C6F">
      <w:pPr>
        <w:ind w:firstLine="709"/>
        <w:jc w:val="both"/>
      </w:pPr>
      <w:bookmarkStart w:id="4" w:name="p61"/>
      <w:bookmarkEnd w:id="4"/>
      <w:r w:rsidRPr="00A70F05">
        <w:t xml:space="preserve">1.4. Администрация Корсаковского городского округа является главным распорядителем средств бюджета Корсаковского городского округа, осуществляющим предоставление субсидии в пределах бюджетных ассигнований, предусмотренных в бюджете Корсаковского городского округа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 (далее </w:t>
      </w:r>
      <w:r w:rsidR="002F04A8">
        <w:t>–</w:t>
      </w:r>
      <w:r w:rsidRPr="00A70F05">
        <w:t xml:space="preserve"> </w:t>
      </w:r>
      <w:r w:rsidR="002F04A8">
        <w:t xml:space="preserve">Администрация, </w:t>
      </w:r>
      <w:r w:rsidRPr="00A70F05">
        <w:t xml:space="preserve">Главный распорядитель бюджетных средств). </w:t>
      </w:r>
    </w:p>
    <w:p w:rsidR="00803C6F" w:rsidRPr="00A70F05" w:rsidRDefault="00803C6F" w:rsidP="00803C6F">
      <w:pPr>
        <w:ind w:firstLine="709"/>
        <w:jc w:val="both"/>
      </w:pPr>
      <w:bookmarkStart w:id="5" w:name="p62"/>
      <w:bookmarkEnd w:id="5"/>
      <w:r w:rsidRPr="00A70F05">
        <w:t xml:space="preserve">1.5. Категории и критерии отбора получателей субсидии: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Категория получателей субсидии - юридические лица и индивидуальные предприниматели.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1.5.1. Субсидии предоставляются субъектам: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1) предоставляющим населению услуги бань и душевых в социальных объектах бытового обслуживания; </w:t>
      </w:r>
    </w:p>
    <w:p w:rsidR="00803C6F" w:rsidRPr="00A70F05" w:rsidRDefault="006750C9" w:rsidP="00803C6F">
      <w:pPr>
        <w:ind w:firstLine="709"/>
        <w:jc w:val="both"/>
      </w:pPr>
      <w:r w:rsidRPr="006750C9">
        <w:t>2</w:t>
      </w:r>
      <w:r w:rsidR="00803C6F" w:rsidRPr="00A70F05">
        <w:t xml:space="preserve">) не являющимся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 </w:t>
      </w:r>
    </w:p>
    <w:p w:rsidR="00803C6F" w:rsidRPr="00A70F05" w:rsidRDefault="006750C9" w:rsidP="00803C6F">
      <w:pPr>
        <w:ind w:firstLine="709"/>
        <w:jc w:val="both"/>
      </w:pPr>
      <w:r w:rsidRPr="006750C9">
        <w:t>3</w:t>
      </w:r>
      <w:r w:rsidR="00803C6F" w:rsidRPr="00A70F05">
        <w:t xml:space="preserve">) не получающим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цель, указанную в </w:t>
      </w:r>
      <w:hyperlink w:anchor="p58" w:history="1">
        <w:r w:rsidR="00803C6F" w:rsidRPr="00A70F05">
          <w:rPr>
            <w:rStyle w:val="ab"/>
            <w:color w:val="000000" w:themeColor="text1"/>
            <w:u w:val="none"/>
          </w:rPr>
          <w:t>пункте 1.3</w:t>
        </w:r>
      </w:hyperlink>
      <w:r w:rsidR="00803C6F" w:rsidRPr="00A70F05">
        <w:rPr>
          <w:color w:val="000000" w:themeColor="text1"/>
        </w:rPr>
        <w:t xml:space="preserve"> насто</w:t>
      </w:r>
      <w:r w:rsidR="00803C6F" w:rsidRPr="00A70F05">
        <w:t xml:space="preserve">ящего порядка; </w:t>
      </w:r>
    </w:p>
    <w:p w:rsidR="00803C6F" w:rsidRPr="00A70F05" w:rsidRDefault="006750C9" w:rsidP="00803C6F">
      <w:pPr>
        <w:ind w:firstLine="709"/>
        <w:jc w:val="both"/>
      </w:pPr>
      <w:r w:rsidRPr="006750C9">
        <w:t>4</w:t>
      </w:r>
      <w:r w:rsidR="00803C6F" w:rsidRPr="00A70F05">
        <w:t xml:space="preserve">) прошедшим конкурсный отбор, проводимый администрацией Корсаковского городского округа в соответствии с настоящим порядком; </w:t>
      </w:r>
    </w:p>
    <w:p w:rsidR="00803C6F" w:rsidRPr="00A70F05" w:rsidRDefault="006750C9" w:rsidP="00803C6F">
      <w:pPr>
        <w:ind w:firstLine="709"/>
        <w:jc w:val="both"/>
      </w:pPr>
      <w:r w:rsidRPr="006750C9">
        <w:t>5</w:t>
      </w:r>
      <w:r w:rsidR="00803C6F" w:rsidRPr="00A70F05">
        <w:t xml:space="preserve">) не являющимся муниципальными предприятиями (учреждениями); </w:t>
      </w:r>
    </w:p>
    <w:p w:rsidR="00803C6F" w:rsidRPr="00A70F05" w:rsidRDefault="006750C9" w:rsidP="00803C6F">
      <w:pPr>
        <w:ind w:firstLine="709"/>
        <w:jc w:val="both"/>
      </w:pPr>
      <w:r w:rsidRPr="006750C9">
        <w:t>6</w:t>
      </w:r>
      <w:r w:rsidR="00803C6F" w:rsidRPr="00A70F05">
        <w:t xml:space="preserve">) открывшим расчетный счет в учреждениях Центрального банка Российской Федерации или кредитных организациях. </w:t>
      </w:r>
    </w:p>
    <w:p w:rsidR="00803C6F" w:rsidRPr="00A70F05" w:rsidRDefault="00803C6F" w:rsidP="00803C6F">
      <w:pPr>
        <w:ind w:firstLine="709"/>
        <w:jc w:val="both"/>
        <w:rPr>
          <w:color w:val="000000" w:themeColor="text1"/>
        </w:rPr>
      </w:pPr>
      <w:bookmarkStart w:id="6" w:name="p73"/>
      <w:bookmarkEnd w:id="6"/>
      <w:r w:rsidRPr="00A70F05">
        <w:t>1.5.2. Субсидия не предоставляется субъектам на возмещение расходов на оплату коммунальных</w:t>
      </w:r>
      <w:r w:rsidR="00C114D1">
        <w:t xml:space="preserve"> услуг</w:t>
      </w:r>
      <w:r w:rsidRPr="00A70F05">
        <w:t xml:space="preserve"> </w:t>
      </w:r>
      <w:r w:rsidR="00BB0DF8">
        <w:t xml:space="preserve">и приобретение </w:t>
      </w:r>
      <w:r w:rsidR="00B23B05">
        <w:t>топлива</w:t>
      </w:r>
      <w:r w:rsidR="00B23B05" w:rsidRPr="00A70F05">
        <w:t xml:space="preserve"> </w:t>
      </w:r>
      <w:r w:rsidRPr="00A70F05">
        <w:t xml:space="preserve">по сделкам между лицами, признаваемыми в соответствии </w:t>
      </w:r>
      <w:r w:rsidRPr="00A70F05">
        <w:rPr>
          <w:color w:val="000000" w:themeColor="text1"/>
        </w:rPr>
        <w:t xml:space="preserve">с </w:t>
      </w:r>
      <w:hyperlink r:id="rId12" w:history="1">
        <w:r w:rsidRPr="00A70F05">
          <w:rPr>
            <w:rStyle w:val="ab"/>
            <w:color w:val="000000" w:themeColor="text1"/>
            <w:u w:val="none"/>
          </w:rPr>
          <w:t>пунктом 2 статьи 105.1</w:t>
        </w:r>
      </w:hyperlink>
      <w:r w:rsidRPr="00A70F05">
        <w:rPr>
          <w:color w:val="000000" w:themeColor="text1"/>
        </w:rPr>
        <w:t xml:space="preserve"> Налогового кодекса Российской Федерации взаимозависимыми. </w:t>
      </w:r>
    </w:p>
    <w:p w:rsidR="00803C6F" w:rsidRPr="00A70F05" w:rsidRDefault="00803C6F" w:rsidP="00803C6F">
      <w:pPr>
        <w:ind w:firstLine="709"/>
        <w:jc w:val="both"/>
        <w:rPr>
          <w:color w:val="000000" w:themeColor="text1"/>
        </w:rPr>
      </w:pPr>
      <w:r w:rsidRPr="00A70F05">
        <w:rPr>
          <w:color w:val="000000" w:themeColor="text1"/>
        </w:rPr>
        <w:t xml:space="preserve">1.5.3. Способ проведения отбора устанавливается в соответствии с </w:t>
      </w:r>
      <w:hyperlink w:anchor="p80" w:history="1">
        <w:r w:rsidRPr="00A70F05">
          <w:rPr>
            <w:rStyle w:val="ab"/>
            <w:color w:val="000000" w:themeColor="text1"/>
            <w:u w:val="none"/>
          </w:rPr>
          <w:t>пунктом 2.1</w:t>
        </w:r>
      </w:hyperlink>
      <w:r w:rsidRPr="00A70F05">
        <w:rPr>
          <w:color w:val="000000" w:themeColor="text1"/>
        </w:rPr>
        <w:t xml:space="preserve"> настоящего порядка. </w:t>
      </w:r>
    </w:p>
    <w:p w:rsidR="00803C6F" w:rsidRPr="00A70F05" w:rsidRDefault="00803C6F" w:rsidP="00E65551">
      <w:pPr>
        <w:ind w:firstLine="709"/>
        <w:jc w:val="both"/>
      </w:pPr>
      <w:r w:rsidRPr="00A70F05">
        <w:t xml:space="preserve">1.6. 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</w:t>
      </w:r>
      <w:r w:rsidR="00D561CA">
        <w:t>не позднее 15-го рабочего дня, следующего за днем принятия решения о бюджете (</w:t>
      </w:r>
      <w:r w:rsidRPr="00A70F05">
        <w:t xml:space="preserve">решения о внесении изменений в решения о бюджете) муниципального образования «Корсаковский городской округ» Сахалинской области. </w:t>
      </w:r>
    </w:p>
    <w:p w:rsidR="00803C6F" w:rsidRPr="00A70F05" w:rsidRDefault="00803C6F" w:rsidP="00803C6F">
      <w:pPr>
        <w:jc w:val="center"/>
      </w:pPr>
      <w:r w:rsidRPr="00A70F05">
        <w:rPr>
          <w:bCs/>
        </w:rPr>
        <w:t>2. Порядок проведения отбора получателей субсидий</w:t>
      </w:r>
    </w:p>
    <w:p w:rsidR="00803C6F" w:rsidRPr="00A70F05" w:rsidRDefault="00803C6F" w:rsidP="00803C6F">
      <w:pPr>
        <w:jc w:val="center"/>
      </w:pPr>
      <w:r w:rsidRPr="00A70F05">
        <w:rPr>
          <w:bCs/>
        </w:rPr>
        <w:t>для предоставления субсидий</w:t>
      </w:r>
    </w:p>
    <w:p w:rsidR="00803C6F" w:rsidRPr="00A70F05" w:rsidRDefault="00803C6F" w:rsidP="00803C6F">
      <w:pPr>
        <w:ind w:firstLine="540"/>
        <w:jc w:val="both"/>
      </w:pPr>
      <w:r w:rsidRPr="00A70F05">
        <w:t xml:space="preserve">  </w:t>
      </w:r>
    </w:p>
    <w:p w:rsidR="00803C6F" w:rsidRPr="00A70F05" w:rsidRDefault="00803C6F" w:rsidP="00803C6F">
      <w:pPr>
        <w:ind w:firstLine="709"/>
        <w:jc w:val="both"/>
      </w:pPr>
      <w:bookmarkStart w:id="7" w:name="p80"/>
      <w:bookmarkEnd w:id="7"/>
      <w:r w:rsidRPr="00A70F05">
        <w:t xml:space="preserve">2.1. Способом проведения отбора является конкурс, который проводится для определения получателя субсидии исходя из наилучших условий достижения результатов, в целях достижения которых предоставляется субсидия (далее - отбор). </w:t>
      </w:r>
    </w:p>
    <w:p w:rsidR="00803C6F" w:rsidRPr="00A70F05" w:rsidRDefault="00803C6F" w:rsidP="00803C6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0F05">
        <w:rPr>
          <w:rFonts w:ascii="Times New Roman" w:hAnsi="Times New Roman" w:cs="Times New Roman"/>
          <w:sz w:val="24"/>
          <w:szCs w:val="24"/>
        </w:rPr>
        <w:t>2.2.</w:t>
      </w:r>
      <w:r w:rsidRPr="00A70F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Объявление о проведении </w:t>
      </w:r>
      <w:r w:rsidR="00C47B66">
        <w:rPr>
          <w:rFonts w:ascii="Times New Roman" w:eastAsiaTheme="minorHAnsi" w:hAnsi="Times New Roman" w:cs="Times New Roman"/>
          <w:sz w:val="24"/>
          <w:szCs w:val="24"/>
          <w:lang w:eastAsia="en-US"/>
        </w:rPr>
        <w:t>отбора не менее чем за 3 дня</w:t>
      </w:r>
      <w:r w:rsidRPr="00A70F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даты начала приема заявок размещается на официальном сайте администрации Корсаковского городского округа в информационно-телекоммуникационной сети «Интернет» (www.sakh-korsakov.ru) с указанием:</w:t>
      </w:r>
    </w:p>
    <w:p w:rsidR="00803C6F" w:rsidRPr="00A70F05" w:rsidRDefault="00803C6F" w:rsidP="00803C6F">
      <w:pPr>
        <w:tabs>
          <w:tab w:val="left" w:pos="993"/>
        </w:tabs>
        <w:ind w:firstLine="709"/>
        <w:jc w:val="both"/>
      </w:pPr>
      <w:r w:rsidRPr="00A70F05">
        <w:t>- сроков проведения отбора;</w:t>
      </w:r>
    </w:p>
    <w:p w:rsidR="00803C6F" w:rsidRPr="00A70F05" w:rsidRDefault="00803C6F" w:rsidP="00803C6F">
      <w:pPr>
        <w:ind w:firstLine="708"/>
        <w:jc w:val="both"/>
      </w:pPr>
      <w:r w:rsidRPr="00A70F05">
        <w:t xml:space="preserve">- даты начала подачи или окончания приема заявок участников отбора, которая не может быть ранее 30-го календарного дня, следующего за днем размещения объявления о проведении отбора; </w:t>
      </w:r>
    </w:p>
    <w:p w:rsidR="00803C6F" w:rsidRPr="00A70F05" w:rsidRDefault="00803C6F" w:rsidP="00803C6F">
      <w:pPr>
        <w:tabs>
          <w:tab w:val="left" w:pos="993"/>
        </w:tabs>
        <w:ind w:firstLine="709"/>
        <w:jc w:val="both"/>
      </w:pPr>
      <w:r w:rsidRPr="00A70F05">
        <w:t>- наименования, места нахождения, почтового адреса, адреса электронной почты главного распорядителя как получателя бюджетных средств;</w:t>
      </w:r>
    </w:p>
    <w:p w:rsidR="00803C6F" w:rsidRPr="00A70F05" w:rsidRDefault="00803C6F" w:rsidP="00803C6F">
      <w:pPr>
        <w:tabs>
          <w:tab w:val="left" w:pos="993"/>
        </w:tabs>
        <w:ind w:firstLine="709"/>
        <w:jc w:val="both"/>
      </w:pPr>
      <w:r w:rsidRPr="00A70F05">
        <w:t>-  результатов предоставления субсидии;</w:t>
      </w:r>
    </w:p>
    <w:p w:rsidR="00803C6F" w:rsidRPr="00A70F05" w:rsidRDefault="00803C6F" w:rsidP="00803C6F">
      <w:pPr>
        <w:tabs>
          <w:tab w:val="left" w:pos="993"/>
        </w:tabs>
        <w:ind w:firstLine="709"/>
        <w:jc w:val="both"/>
      </w:pPr>
      <w:r w:rsidRPr="00A70F05">
        <w:t>- требований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:rsidR="00803C6F" w:rsidRPr="00A70F05" w:rsidRDefault="00803C6F" w:rsidP="00803C6F">
      <w:pPr>
        <w:tabs>
          <w:tab w:val="left" w:pos="993"/>
        </w:tabs>
        <w:ind w:firstLine="709"/>
        <w:jc w:val="both"/>
      </w:pPr>
      <w:r w:rsidRPr="00A70F05">
        <w:t>- порядка подачи заявок участниками отбора и требований, предъявляемых к форме и содержанию заявок, подаваемых участниками отбора;</w:t>
      </w:r>
    </w:p>
    <w:p w:rsidR="00803C6F" w:rsidRPr="00A70F05" w:rsidRDefault="00803C6F" w:rsidP="00803C6F">
      <w:pPr>
        <w:tabs>
          <w:tab w:val="left" w:pos="993"/>
        </w:tabs>
        <w:ind w:firstLine="709"/>
        <w:jc w:val="both"/>
      </w:pPr>
      <w:r w:rsidRPr="00A70F05">
        <w:t>- порядка отзыва заявок участников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отбора;</w:t>
      </w:r>
    </w:p>
    <w:p w:rsidR="00803C6F" w:rsidRPr="00A70F05" w:rsidRDefault="00803C6F" w:rsidP="00803C6F">
      <w:pPr>
        <w:tabs>
          <w:tab w:val="left" w:pos="993"/>
        </w:tabs>
        <w:ind w:firstLine="709"/>
        <w:jc w:val="both"/>
      </w:pPr>
      <w:r w:rsidRPr="00A70F05">
        <w:t>- правил рассмотрения и оценки заявок участников отбора;</w:t>
      </w:r>
    </w:p>
    <w:p w:rsidR="00803C6F" w:rsidRPr="00A70F05" w:rsidRDefault="00803C6F" w:rsidP="00803C6F">
      <w:pPr>
        <w:tabs>
          <w:tab w:val="left" w:pos="993"/>
        </w:tabs>
        <w:ind w:firstLine="709"/>
        <w:jc w:val="both"/>
      </w:pPr>
      <w:r w:rsidRPr="00A70F05">
        <w:t>-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803C6F" w:rsidRPr="00A70F05" w:rsidRDefault="00803C6F" w:rsidP="00803C6F">
      <w:pPr>
        <w:tabs>
          <w:tab w:val="left" w:pos="993"/>
        </w:tabs>
        <w:ind w:firstLine="709"/>
        <w:jc w:val="both"/>
      </w:pPr>
      <w:r w:rsidRPr="00A70F05">
        <w:t>- срока, в течение которого победитель (победители) отбора должен подписать соглашение о предоставлении субсидии (далее - Соглашение);</w:t>
      </w:r>
    </w:p>
    <w:p w:rsidR="00803C6F" w:rsidRPr="00A70F05" w:rsidRDefault="00803C6F" w:rsidP="00803C6F">
      <w:pPr>
        <w:tabs>
          <w:tab w:val="left" w:pos="993"/>
        </w:tabs>
        <w:ind w:firstLine="709"/>
        <w:jc w:val="both"/>
      </w:pPr>
      <w:r w:rsidRPr="00A70F05">
        <w:t>- условий признания победителя (победителей) отбора уклонившимся от заключения Соглашения;</w:t>
      </w:r>
    </w:p>
    <w:p w:rsidR="00803C6F" w:rsidRPr="00A70F05" w:rsidRDefault="00803C6F" w:rsidP="00803C6F">
      <w:pPr>
        <w:tabs>
          <w:tab w:val="left" w:pos="993"/>
        </w:tabs>
        <w:ind w:firstLine="709"/>
        <w:jc w:val="both"/>
      </w:pPr>
      <w:r w:rsidRPr="00A70F05">
        <w:t>- даты размещения результатов отбора, которая не может быть позднее 14-го календарного дня, следующего за днем определения победителя отбора.</w:t>
      </w:r>
    </w:p>
    <w:p w:rsidR="00803C6F" w:rsidRPr="00A70F05" w:rsidRDefault="00803C6F" w:rsidP="00803C6F">
      <w:pPr>
        <w:tabs>
          <w:tab w:val="left" w:pos="993"/>
        </w:tabs>
        <w:ind w:firstLine="709"/>
        <w:jc w:val="both"/>
      </w:pPr>
      <w:r w:rsidRPr="00A70F05">
        <w:t>Информация о проведении отбора размещается на едином портале не позднее даты начала подачи заявок участников отбора.</w:t>
      </w:r>
    </w:p>
    <w:p w:rsidR="00803C6F" w:rsidRPr="00A70F05" w:rsidRDefault="00803C6F" w:rsidP="00803C6F">
      <w:pPr>
        <w:ind w:firstLine="709"/>
        <w:jc w:val="both"/>
      </w:pPr>
      <w:bookmarkStart w:id="8" w:name="p95"/>
      <w:bookmarkEnd w:id="8"/>
      <w:r w:rsidRPr="00A70F05">
        <w:t xml:space="preserve">2.3. Участники, претендующие на участие в отборе, должны соответствовать следующим условиям и требованиям на дату подачи заявки на участие в отборе: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1) у получателей субсидии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2) у получателей субсидии 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 </w:t>
      </w:r>
    </w:p>
    <w:p w:rsidR="00803C6F" w:rsidRPr="00A70F05" w:rsidRDefault="00803C6F" w:rsidP="00803C6F">
      <w:pPr>
        <w:ind w:firstLine="709"/>
        <w:jc w:val="both"/>
      </w:pPr>
      <w:r w:rsidRPr="00A70F05">
        <w:t>3) получатели субсидий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4) получатели субсидий не должны </w:t>
      </w:r>
      <w:r w:rsidR="008C1914" w:rsidRPr="00750AD0">
        <w:t>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A70F05">
        <w:t xml:space="preserve">;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5)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6) получатели субсидий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цель, </w:t>
      </w:r>
      <w:r w:rsidRPr="00A70F05">
        <w:rPr>
          <w:color w:val="000000" w:themeColor="text1"/>
        </w:rPr>
        <w:t xml:space="preserve">указанную в </w:t>
      </w:r>
      <w:hyperlink w:anchor="p58" w:history="1">
        <w:r w:rsidRPr="00A70F05">
          <w:rPr>
            <w:rStyle w:val="ab"/>
            <w:color w:val="000000" w:themeColor="text1"/>
            <w:u w:val="none"/>
          </w:rPr>
          <w:t>пункте 1.3</w:t>
        </w:r>
      </w:hyperlink>
      <w:r w:rsidRPr="00A70F05">
        <w:rPr>
          <w:color w:val="000000" w:themeColor="text1"/>
        </w:rPr>
        <w:t xml:space="preserve"> настоящего </w:t>
      </w:r>
      <w:r w:rsidRPr="00A70F05">
        <w:t xml:space="preserve">порядка. </w:t>
      </w:r>
    </w:p>
    <w:p w:rsidR="00803C6F" w:rsidRPr="00A70F05" w:rsidRDefault="00803C6F" w:rsidP="00803C6F">
      <w:pPr>
        <w:ind w:firstLine="709"/>
        <w:jc w:val="both"/>
      </w:pPr>
      <w:bookmarkStart w:id="9" w:name="p101"/>
      <w:bookmarkEnd w:id="9"/>
      <w:r w:rsidRPr="00A70F05">
        <w:t xml:space="preserve">2.4. Для участия в конкурсном отборе участники предоставляют в рабочий орган заявку, включающую следующие документы (далее - заявка на участие в отборе): </w:t>
      </w:r>
    </w:p>
    <w:p w:rsidR="00803C6F" w:rsidRPr="00A70F05" w:rsidRDefault="00803C6F" w:rsidP="00803C6F">
      <w:pPr>
        <w:ind w:firstLine="709"/>
        <w:jc w:val="both"/>
        <w:rPr>
          <w:color w:val="000000" w:themeColor="text1"/>
        </w:rPr>
      </w:pPr>
      <w:r w:rsidRPr="00A70F05">
        <w:rPr>
          <w:color w:val="000000" w:themeColor="text1"/>
        </w:rPr>
        <w:t xml:space="preserve">1) заявку на участие в конкурсном отборе по прилагаемой к настоящему порядку </w:t>
      </w:r>
      <w:hyperlink w:anchor="p290" w:history="1">
        <w:r w:rsidRPr="00A70F05">
          <w:rPr>
            <w:rStyle w:val="ab"/>
            <w:color w:val="000000" w:themeColor="text1"/>
            <w:u w:val="none"/>
          </w:rPr>
          <w:t>форме № 1</w:t>
        </w:r>
      </w:hyperlink>
      <w:r w:rsidRPr="00A70F05">
        <w:rPr>
          <w:color w:val="000000" w:themeColor="text1"/>
        </w:rPr>
        <w:t xml:space="preserve">, в которой участник подтверждает, что: </w:t>
      </w:r>
    </w:p>
    <w:p w:rsidR="00803C6F" w:rsidRPr="00A70F05" w:rsidRDefault="00803C6F" w:rsidP="00803C6F">
      <w:pPr>
        <w:ind w:firstLine="709"/>
        <w:jc w:val="both"/>
      </w:pPr>
      <w:r w:rsidRPr="00A70F05">
        <w:rPr>
          <w:color w:val="000000" w:themeColor="text1"/>
        </w:rPr>
        <w:t xml:space="preserve">- у участника отбора отсутствует просроченная задолженность по возврату в бюджет бюджетной системы Российской Федерации, из которого </w:t>
      </w:r>
      <w:r w:rsidRPr="00A70F05">
        <w:t xml:space="preserve">планируется предоставление субсидии в соответствии с настоящим постановлением,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настоящим постановлением;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- 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- участник отбора - индивидуальный предприниматель не прекратил деятельность в качестве индивидуального предпринимателя;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- </w:t>
      </w:r>
      <w:r w:rsidR="008C1914" w:rsidRPr="00750AD0"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</w:t>
      </w:r>
      <w:r w:rsidR="008C1914">
        <w:t>х публичных акционерных обществ</w:t>
      </w:r>
      <w:r w:rsidRPr="00A70F05">
        <w:t xml:space="preserve">; </w:t>
      </w:r>
    </w:p>
    <w:p w:rsidR="00803C6F" w:rsidRPr="00A70F05" w:rsidRDefault="00803C6F" w:rsidP="00803C6F">
      <w:pPr>
        <w:ind w:firstLine="709"/>
        <w:jc w:val="both"/>
      </w:pPr>
      <w:r w:rsidRPr="00A70F05">
        <w:t>- участник отбора не получает средства из бюджета бюджетной системы Российской Федерации, из которого планируется предоставление субси</w:t>
      </w:r>
      <w:r w:rsidR="003F48FD">
        <w:t>дии в соответствии с настоящим п</w:t>
      </w:r>
      <w:r w:rsidRPr="00A70F05">
        <w:t xml:space="preserve">орядком, на основании иных нормативных правовых актов или муниципальных правовых актов на цель, указанную </w:t>
      </w:r>
      <w:r w:rsidRPr="00A70F05">
        <w:rPr>
          <w:color w:val="000000" w:themeColor="text1"/>
        </w:rPr>
        <w:t xml:space="preserve">в </w:t>
      </w:r>
      <w:hyperlink w:anchor="p58" w:history="1">
        <w:r w:rsidRPr="00A70F05">
          <w:rPr>
            <w:rStyle w:val="ab"/>
            <w:color w:val="000000" w:themeColor="text1"/>
            <w:u w:val="none"/>
          </w:rPr>
          <w:t>пункте 1.3</w:t>
        </w:r>
      </w:hyperlink>
      <w:r w:rsidRPr="00A70F05">
        <w:t xml:space="preserve"> настоящего порядка; </w:t>
      </w:r>
    </w:p>
    <w:p w:rsidR="00803C6F" w:rsidRPr="00A70F05" w:rsidRDefault="00803C6F" w:rsidP="00803C6F">
      <w:pPr>
        <w:ind w:firstLine="709"/>
        <w:jc w:val="both"/>
        <w:rPr>
          <w:color w:val="000000" w:themeColor="text1"/>
        </w:rPr>
      </w:pPr>
      <w:r w:rsidRPr="00A70F05">
        <w:rPr>
          <w:color w:val="000000" w:themeColor="text1"/>
        </w:rPr>
        <w:t xml:space="preserve">2) расчет размера субсидии, выполненный в соответствии с пунктом </w:t>
      </w:r>
      <w:hyperlink w:anchor="p184" w:history="1">
        <w:r w:rsidRPr="00A70F05">
          <w:rPr>
            <w:rStyle w:val="ab"/>
            <w:color w:val="000000" w:themeColor="text1"/>
            <w:u w:val="none"/>
          </w:rPr>
          <w:t>3.3</w:t>
        </w:r>
      </w:hyperlink>
      <w:r w:rsidRPr="00A70F05">
        <w:rPr>
          <w:color w:val="000000" w:themeColor="text1"/>
        </w:rPr>
        <w:t xml:space="preserve"> настоящего порядка, по прилагаемой к настоящему порядку </w:t>
      </w:r>
      <w:hyperlink w:anchor="p414" w:history="1">
        <w:r w:rsidRPr="00A70F05">
          <w:rPr>
            <w:rStyle w:val="ab"/>
            <w:color w:val="000000" w:themeColor="text1"/>
            <w:u w:val="none"/>
          </w:rPr>
          <w:t>форме № 2</w:t>
        </w:r>
      </w:hyperlink>
      <w:r w:rsidRPr="00A70F05">
        <w:rPr>
          <w:color w:val="000000" w:themeColor="text1"/>
        </w:rPr>
        <w:t xml:space="preserve">; </w:t>
      </w:r>
    </w:p>
    <w:p w:rsidR="00803C6F" w:rsidRPr="00A70F05" w:rsidRDefault="00803C6F" w:rsidP="00803C6F">
      <w:pPr>
        <w:ind w:firstLine="709"/>
        <w:jc w:val="both"/>
      </w:pPr>
      <w:r w:rsidRPr="00A70F05">
        <w:t>3) копии документов, подтверждающих фактические расходы на оплату коммунальных услуг</w:t>
      </w:r>
      <w:r w:rsidR="00B23B05" w:rsidRPr="00B23B05">
        <w:t xml:space="preserve"> </w:t>
      </w:r>
      <w:r w:rsidR="00BB0DF8">
        <w:t xml:space="preserve">и приобретение </w:t>
      </w:r>
      <w:r w:rsidR="00B23B05">
        <w:t>топлива</w:t>
      </w:r>
      <w:r w:rsidRPr="00A70F05">
        <w:t xml:space="preserve"> (счета-фактуры, акты оказанных работ (услуг), в случае безналичного расчета - платежные поручения, в случае наличного расчета - кассовые (товарные) чеки и (или) квитанции к приходным кассовым ордерам, а также иные документы: договоры, счета на оплату, документы, подтверждающие факт оплаты коммунальных услуг</w:t>
      </w:r>
      <w:r w:rsidR="00B23B05">
        <w:t xml:space="preserve"> и покупку топлива</w:t>
      </w:r>
      <w:r w:rsidRPr="00A70F05">
        <w:t xml:space="preserve">, выставленные хозяйствующими субъектами, осуществляющими поставку тепловой и (или) электрической энергии), заверенные субъектом; </w:t>
      </w:r>
    </w:p>
    <w:p w:rsidR="00803C6F" w:rsidRPr="00A70F05" w:rsidRDefault="00803C6F" w:rsidP="00803C6F">
      <w:pPr>
        <w:ind w:firstLine="709"/>
        <w:jc w:val="both"/>
      </w:pPr>
      <w:r w:rsidRPr="00A70F05">
        <w:t>4) в случае, если нежилое(</w:t>
      </w:r>
      <w:proofErr w:type="spellStart"/>
      <w:r w:rsidRPr="00A70F05">
        <w:t>ые</w:t>
      </w:r>
      <w:proofErr w:type="spellEnd"/>
      <w:r w:rsidRPr="00A70F05">
        <w:t>) помещение(</w:t>
      </w:r>
      <w:proofErr w:type="spellStart"/>
      <w:r w:rsidRPr="00A70F05">
        <w:t>ия</w:t>
      </w:r>
      <w:proofErr w:type="spellEnd"/>
      <w:r w:rsidRPr="00A70F05">
        <w:t>) в социальном объекте бытового обслуживания, помимо предоставления услуг бань и душевых, используется для предоставления других услуг, то субъектом обязательно предоставляется справка, подписанная руководителем субъекта, содержащая информацию о доходах, полученных от оказания каждого вида деятельности, осуществляемых в нежилом(</w:t>
      </w:r>
      <w:proofErr w:type="spellStart"/>
      <w:r w:rsidRPr="00A70F05">
        <w:t>ых</w:t>
      </w:r>
      <w:proofErr w:type="spellEnd"/>
      <w:r w:rsidRPr="00A70F05">
        <w:t>) помещении(</w:t>
      </w:r>
      <w:proofErr w:type="spellStart"/>
      <w:r w:rsidRPr="00A70F05">
        <w:t>ях</w:t>
      </w:r>
      <w:proofErr w:type="spellEnd"/>
      <w:r w:rsidRPr="00A70F05">
        <w:t xml:space="preserve">); </w:t>
      </w:r>
    </w:p>
    <w:p w:rsidR="00803C6F" w:rsidRPr="00A70F05" w:rsidRDefault="00803C6F" w:rsidP="00803C6F">
      <w:pPr>
        <w:ind w:firstLine="709"/>
        <w:jc w:val="both"/>
      </w:pPr>
      <w:r w:rsidRPr="00A70F05">
        <w:t>5) копию договора аренды (субаренды) помещения, заверенную субъектом (в случае, если нежилое(</w:t>
      </w:r>
      <w:proofErr w:type="spellStart"/>
      <w:r w:rsidRPr="00A70F05">
        <w:t>ые</w:t>
      </w:r>
      <w:proofErr w:type="spellEnd"/>
      <w:r w:rsidRPr="00A70F05">
        <w:t>) помещение(</w:t>
      </w:r>
      <w:proofErr w:type="spellStart"/>
      <w:r w:rsidRPr="00A70F05">
        <w:t>ия</w:t>
      </w:r>
      <w:proofErr w:type="spellEnd"/>
      <w:r w:rsidRPr="00A70F05">
        <w:t>) в социальном объекте бытового обслуживания, помимо предоставления населению услуг бань и душевых, используется для пре</w:t>
      </w:r>
      <w:r w:rsidR="0045197C">
        <w:t>доставления в аренду (субаренду</w:t>
      </w:r>
      <w:r w:rsidRPr="00A70F05">
        <w:t xml:space="preserve">);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6) справку из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Дата составления документа не должна превышать 30 календарных дней, предшествующих дате подачи заявки на участие в отборе.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В случае непредставления указанного документа </w:t>
      </w:r>
      <w:r w:rsidR="008A5A55">
        <w:rPr>
          <w:color w:val="000000" w:themeColor="text1"/>
        </w:rPr>
        <w:t>рабочий</w:t>
      </w:r>
      <w:r w:rsidRPr="00A70F05">
        <w:rPr>
          <w:color w:val="000000" w:themeColor="text1"/>
        </w:rPr>
        <w:t xml:space="preserve"> орган самостоятельно формирует и направляет запрос в Федеральную налоговую службу Российской Федерации по состоянию на дату подачи заявки на участие в отборе в соответствии с </w:t>
      </w:r>
      <w:hyperlink w:anchor="p119" w:history="1">
        <w:r w:rsidRPr="00A70F05">
          <w:rPr>
            <w:rStyle w:val="ab"/>
            <w:color w:val="000000" w:themeColor="text1"/>
            <w:u w:val="none"/>
          </w:rPr>
          <w:t>подпунктом 2.4.1</w:t>
        </w:r>
      </w:hyperlink>
      <w:r w:rsidR="003F48FD">
        <w:t xml:space="preserve"> настоящего п</w:t>
      </w:r>
      <w:r w:rsidRPr="00A70F05">
        <w:t xml:space="preserve">орядка;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7) выписку из Единого государственного реестра юридических лиц или индивидуальных предпринимателей.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В случае непредставления указанного документа </w:t>
      </w:r>
      <w:r w:rsidR="008A5A55">
        <w:t>рабочий</w:t>
      </w:r>
      <w:r w:rsidRPr="00A70F05">
        <w:t xml:space="preserve"> орган самостоятельно формирует и </w:t>
      </w:r>
      <w:r w:rsidRPr="00A70F05">
        <w:rPr>
          <w:color w:val="000000" w:themeColor="text1"/>
        </w:rPr>
        <w:t xml:space="preserve">направляет запрос в Федеральную налоговую службу Российской Федерации по состоянию на дату подачи заявки на участие в отборе в соответствии с </w:t>
      </w:r>
      <w:hyperlink w:anchor="p119" w:history="1">
        <w:r w:rsidRPr="00A70F05">
          <w:rPr>
            <w:rStyle w:val="ab"/>
            <w:color w:val="000000" w:themeColor="text1"/>
            <w:u w:val="none"/>
          </w:rPr>
          <w:t>подпунктом 2.4.1</w:t>
        </w:r>
      </w:hyperlink>
      <w:r w:rsidR="003F48FD">
        <w:rPr>
          <w:color w:val="000000" w:themeColor="text1"/>
        </w:rPr>
        <w:t xml:space="preserve"> настоящего п</w:t>
      </w:r>
      <w:r w:rsidRPr="00A70F05">
        <w:rPr>
          <w:color w:val="000000" w:themeColor="text1"/>
        </w:rPr>
        <w:t>орядка</w:t>
      </w:r>
      <w:r w:rsidR="0045197C">
        <w:t>.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Все представленные документы (копии документов) должны быть заверены подписью и печатью (при наличии) участника отбора. Ответственность за комплектность, полноту и достоверность представляемых документов несет участник отбора. </w:t>
      </w:r>
    </w:p>
    <w:p w:rsidR="00803C6F" w:rsidRPr="00A70F05" w:rsidRDefault="00803C6F" w:rsidP="00803C6F">
      <w:pPr>
        <w:ind w:firstLine="709"/>
        <w:jc w:val="both"/>
      </w:pPr>
      <w:bookmarkStart w:id="10" w:name="p119"/>
      <w:bookmarkEnd w:id="10"/>
      <w:r w:rsidRPr="00A70F05">
        <w:t xml:space="preserve">2.4.1. Межведомственный запрос должен отвечать требованиям, </w:t>
      </w:r>
      <w:r w:rsidRPr="00A70F05">
        <w:rPr>
          <w:color w:val="000000" w:themeColor="text1"/>
        </w:rPr>
        <w:t xml:space="preserve">установленным </w:t>
      </w:r>
      <w:hyperlink r:id="rId13" w:history="1">
        <w:r w:rsidRPr="00A70F05">
          <w:rPr>
            <w:rStyle w:val="ab"/>
            <w:color w:val="000000" w:themeColor="text1"/>
            <w:u w:val="none"/>
          </w:rPr>
          <w:t>статьей 7.2</w:t>
        </w:r>
      </w:hyperlink>
      <w:r w:rsidRPr="00A70F05">
        <w:t xml:space="preserve"> Федерального закона № 210-ФЗ «Об организации предоставления государственных и муниципальных услуг».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В случае невозможности осуществления межведомственного информационного взаимодействия с использованием системы межведомственного электронного взаимодействия в электронной форме допускается направление межведомственного запроса и направление ответа на межведомственный запрос в бумажном виде.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2.5. Участником отбора может быть подано не более одной заявки на участие в отборе. В случае необходимости внесения изменений в заявку на участие в отборе участник отбора отзывает ранее направленную заявку на участие в отборе и направляет новую заявку на участие в отборе.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В случае отсутствия заявок на участие в отборе рабочий орган не позднее чем в день окончания подачи заявок на участие в отборе вправе принять решение о продлении срока приема заявок на участие в отборе на тот же срок.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2.6. Регистрация заявок на участие в отборе претендентов на получение субсидии осуществляется рабочим органом в журнале регистрации в порядке их поступления (с указанием даты и времени поступления и присвоением номера заявки в порядке первоочередности поступления в рабочий орган).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2.7. Рассмотрение и оценку заявок на участие в отборе осуществляет </w:t>
      </w:r>
      <w:r w:rsidR="00A27057">
        <w:t xml:space="preserve">конкурсная </w:t>
      </w:r>
      <w:r w:rsidRPr="00A70F05">
        <w:t xml:space="preserve">комиссия.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Состав </w:t>
      </w:r>
      <w:r w:rsidR="00A27057">
        <w:t xml:space="preserve">конкурсной </w:t>
      </w:r>
      <w:r w:rsidRPr="00A70F05">
        <w:t xml:space="preserve">комиссии утверждается постановлением администрации Корсаковского городского округа.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Руководит работой конкурсной комиссии председатель, а в его отсутствие - заместитель председателя.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Председатель конкурсной комиссии ведет заседания конкурсной комиссии, контролирует выполнение решений конкурсной комиссии.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Секретарь конкурсной комиссии: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- ведет протокол заседаний конкурсных комиссий;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- готовит проекты уведомлений каждому субъекту, подавшему конкурсную заявку, о принятом администрацией Корсаковского городского округа решении.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Конкурсная комиссия правомочна принимать решения, если на заседании присутствует более 50 процентов от утвержденного числа ее членов.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Заседание конкурсной комиссии проводится в течение: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1) 10 рабочих дней со дня окончания срока приема заявок на участие в отборе; </w:t>
      </w:r>
    </w:p>
    <w:p w:rsidR="00803C6F" w:rsidRPr="00A70F05" w:rsidRDefault="00803C6F" w:rsidP="00803C6F">
      <w:pPr>
        <w:ind w:firstLine="709"/>
        <w:jc w:val="both"/>
        <w:rPr>
          <w:color w:val="000000" w:themeColor="text1"/>
        </w:rPr>
      </w:pPr>
      <w:r w:rsidRPr="00A70F05">
        <w:t xml:space="preserve">2) 30 рабочих дней со дня увеличения объемов финансирования мероприятия «Повышение территориальной и ценовой доступности товаров и услуг для населения» направления «Предоставление субсидии юридическим лицам и индивидуальным предпринимателям, предоставляющим населению услуги бань и душевых в объектах бытового обслуживания, которым присвоен статус «Социальный </w:t>
      </w:r>
      <w:r w:rsidRPr="00A70F05">
        <w:rPr>
          <w:color w:val="000000" w:themeColor="text1"/>
        </w:rPr>
        <w:t xml:space="preserve">объект бытового обслуживания» подпрограммы «Развитие торговли в Корсаковском городском округе» муниципальной </w:t>
      </w:r>
      <w:hyperlink r:id="rId14" w:history="1">
        <w:r w:rsidRPr="00A70F05">
          <w:rPr>
            <w:rStyle w:val="ab"/>
            <w:color w:val="000000" w:themeColor="text1"/>
            <w:u w:val="none"/>
          </w:rPr>
          <w:t>программы</w:t>
        </w:r>
      </w:hyperlink>
      <w:r w:rsidRPr="00A70F05">
        <w:rPr>
          <w:color w:val="000000" w:themeColor="text1"/>
        </w:rPr>
        <w:t xml:space="preserve"> «Стимулирование экономической активности в Корсаковском городском округе».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Информация о дате, времени и месте проведения рассмотрения и оценки заявок участников отбора размещается на едином портале, а также на сайте Администрации. </w:t>
      </w:r>
    </w:p>
    <w:p w:rsidR="00803C6F" w:rsidRPr="00A70F05" w:rsidRDefault="00211938" w:rsidP="00803C6F">
      <w:pPr>
        <w:ind w:firstLine="709"/>
        <w:jc w:val="both"/>
      </w:pPr>
      <w:r>
        <w:t>2.8. Конкурсная к</w:t>
      </w:r>
      <w:r w:rsidR="00803C6F" w:rsidRPr="00A70F05">
        <w:t xml:space="preserve">омиссия осуществляет проверку: </w:t>
      </w:r>
    </w:p>
    <w:p w:rsidR="00803C6F" w:rsidRPr="00A70F05" w:rsidRDefault="00803C6F" w:rsidP="00803C6F">
      <w:pPr>
        <w:ind w:firstLine="709"/>
        <w:jc w:val="both"/>
        <w:rPr>
          <w:color w:val="000000" w:themeColor="text1"/>
        </w:rPr>
      </w:pPr>
      <w:r w:rsidRPr="00A70F05">
        <w:rPr>
          <w:color w:val="000000" w:themeColor="text1"/>
        </w:rPr>
        <w:t xml:space="preserve">- участников отбора на соответствие категории и критериям отбора, установленным </w:t>
      </w:r>
      <w:hyperlink w:anchor="p62" w:history="1">
        <w:r w:rsidRPr="00A70F05">
          <w:rPr>
            <w:rStyle w:val="ab"/>
            <w:color w:val="000000" w:themeColor="text1"/>
            <w:u w:val="none"/>
          </w:rPr>
          <w:t>пунктом 1.5</w:t>
        </w:r>
      </w:hyperlink>
      <w:r w:rsidRPr="00A70F05">
        <w:rPr>
          <w:color w:val="000000" w:themeColor="text1"/>
        </w:rPr>
        <w:t xml:space="preserve"> настоящего порядка, и требованиям, установленным </w:t>
      </w:r>
      <w:hyperlink w:anchor="p95" w:history="1">
        <w:r w:rsidRPr="00A70F05">
          <w:rPr>
            <w:rStyle w:val="ab"/>
            <w:color w:val="000000" w:themeColor="text1"/>
            <w:u w:val="none"/>
          </w:rPr>
          <w:t>пунктом 2.3</w:t>
        </w:r>
      </w:hyperlink>
      <w:r w:rsidRPr="00A70F05">
        <w:rPr>
          <w:color w:val="000000" w:themeColor="text1"/>
        </w:rPr>
        <w:t xml:space="preserve"> настоящего порядка; </w:t>
      </w:r>
    </w:p>
    <w:p w:rsidR="00803C6F" w:rsidRPr="00A70F05" w:rsidRDefault="00803C6F" w:rsidP="00803C6F">
      <w:pPr>
        <w:ind w:firstLine="709"/>
        <w:jc w:val="both"/>
        <w:rPr>
          <w:color w:val="000000" w:themeColor="text1"/>
        </w:rPr>
      </w:pPr>
      <w:r w:rsidRPr="00A70F05">
        <w:rPr>
          <w:color w:val="000000" w:themeColor="text1"/>
        </w:rPr>
        <w:t xml:space="preserve">- представленных документов в составе заявки на участие в отборе на соответствие требованиям и полноту комплекта документов, установленных </w:t>
      </w:r>
      <w:hyperlink w:anchor="p101" w:history="1">
        <w:r w:rsidRPr="00A70F05">
          <w:rPr>
            <w:rStyle w:val="ab"/>
            <w:color w:val="000000" w:themeColor="text1"/>
            <w:u w:val="none"/>
          </w:rPr>
          <w:t>пунктом 2.4</w:t>
        </w:r>
      </w:hyperlink>
      <w:r w:rsidRPr="00A70F05">
        <w:rPr>
          <w:color w:val="000000" w:themeColor="text1"/>
        </w:rPr>
        <w:t xml:space="preserve"> настоящего порядка; </w:t>
      </w:r>
    </w:p>
    <w:p w:rsidR="00803C6F" w:rsidRPr="00A70F05" w:rsidRDefault="00803C6F" w:rsidP="00803C6F">
      <w:pPr>
        <w:ind w:firstLine="709"/>
        <w:jc w:val="both"/>
        <w:rPr>
          <w:color w:val="000000" w:themeColor="text1"/>
        </w:rPr>
      </w:pPr>
      <w:r w:rsidRPr="00A70F05">
        <w:rPr>
          <w:color w:val="000000" w:themeColor="text1"/>
        </w:rPr>
        <w:t xml:space="preserve">- правильности выполненного расчета размера субсидии. В случае, если участником отбора расчет размера субсидии выполнен не в соответствии с </w:t>
      </w:r>
      <w:hyperlink w:anchor="p73" w:history="1">
        <w:r w:rsidRPr="00A70F05">
          <w:rPr>
            <w:rStyle w:val="ab"/>
            <w:color w:val="000000" w:themeColor="text1"/>
            <w:u w:val="none"/>
          </w:rPr>
          <w:t>пунктом</w:t>
        </w:r>
      </w:hyperlink>
      <w:r w:rsidRPr="00A70F05">
        <w:rPr>
          <w:color w:val="000000" w:themeColor="text1"/>
        </w:rPr>
        <w:t xml:space="preserve"> </w:t>
      </w:r>
      <w:hyperlink w:anchor="p184" w:history="1">
        <w:r w:rsidRPr="00A70F05">
          <w:rPr>
            <w:rStyle w:val="ab"/>
            <w:color w:val="000000" w:themeColor="text1"/>
            <w:u w:val="none"/>
          </w:rPr>
          <w:t>3.3</w:t>
        </w:r>
      </w:hyperlink>
      <w:r w:rsidRPr="00A70F05">
        <w:rPr>
          <w:color w:val="000000" w:themeColor="text1"/>
        </w:rPr>
        <w:t xml:space="preserve"> настоящего порядка, то </w:t>
      </w:r>
      <w:r w:rsidR="00211938">
        <w:rPr>
          <w:color w:val="000000" w:themeColor="text1"/>
        </w:rPr>
        <w:t xml:space="preserve">конкурсная </w:t>
      </w:r>
      <w:r w:rsidRPr="00A70F05">
        <w:rPr>
          <w:color w:val="000000" w:themeColor="text1"/>
        </w:rPr>
        <w:t xml:space="preserve">комиссия осуществляет его корректировку. </w:t>
      </w:r>
    </w:p>
    <w:p w:rsidR="00803C6F" w:rsidRPr="00A70F05" w:rsidRDefault="00211938" w:rsidP="00803C6F">
      <w:pPr>
        <w:ind w:firstLine="709"/>
        <w:jc w:val="both"/>
      </w:pPr>
      <w:r>
        <w:t>Конкурсная к</w:t>
      </w:r>
      <w:r w:rsidR="00803C6F" w:rsidRPr="00A70F05">
        <w:t xml:space="preserve">омиссия принимает решение об отклонении заявок участников отбора по следующим основаниям: </w:t>
      </w:r>
    </w:p>
    <w:p w:rsidR="00803C6F" w:rsidRPr="00A70F05" w:rsidRDefault="00803C6F" w:rsidP="00803C6F">
      <w:pPr>
        <w:ind w:firstLine="709"/>
        <w:jc w:val="both"/>
        <w:rPr>
          <w:color w:val="000000" w:themeColor="text1"/>
        </w:rPr>
      </w:pPr>
      <w:r w:rsidRPr="00A70F05">
        <w:t xml:space="preserve">- несоответствие заявителя категории и критериям отбора, </w:t>
      </w:r>
      <w:r w:rsidRPr="00A70F05">
        <w:rPr>
          <w:color w:val="000000" w:themeColor="text1"/>
        </w:rPr>
        <w:t xml:space="preserve">установленным </w:t>
      </w:r>
      <w:hyperlink w:anchor="p62" w:history="1">
        <w:r w:rsidRPr="00A70F05">
          <w:rPr>
            <w:rStyle w:val="ab"/>
            <w:color w:val="000000" w:themeColor="text1"/>
            <w:u w:val="none"/>
          </w:rPr>
          <w:t>пунктом 1.5</w:t>
        </w:r>
      </w:hyperlink>
      <w:r w:rsidRPr="00A70F05">
        <w:rPr>
          <w:color w:val="000000" w:themeColor="text1"/>
        </w:rPr>
        <w:t xml:space="preserve"> настоящего порядка; </w:t>
      </w:r>
    </w:p>
    <w:p w:rsidR="00803C6F" w:rsidRPr="00A70F05" w:rsidRDefault="00803C6F" w:rsidP="00803C6F">
      <w:pPr>
        <w:ind w:firstLine="709"/>
        <w:jc w:val="both"/>
        <w:rPr>
          <w:color w:val="000000" w:themeColor="text1"/>
        </w:rPr>
      </w:pPr>
      <w:r w:rsidRPr="00A70F05">
        <w:rPr>
          <w:color w:val="000000" w:themeColor="text1"/>
        </w:rPr>
        <w:t xml:space="preserve">- несоответствие заявителя требованиям, установленным </w:t>
      </w:r>
      <w:hyperlink w:anchor="p95" w:history="1">
        <w:r w:rsidRPr="00A70F05">
          <w:rPr>
            <w:rStyle w:val="ab"/>
            <w:color w:val="000000" w:themeColor="text1"/>
            <w:u w:val="none"/>
          </w:rPr>
          <w:t>пунктом 2.3</w:t>
        </w:r>
      </w:hyperlink>
      <w:r w:rsidRPr="00A70F05">
        <w:rPr>
          <w:color w:val="000000" w:themeColor="text1"/>
        </w:rPr>
        <w:t xml:space="preserve"> настоящего порядка; </w:t>
      </w:r>
    </w:p>
    <w:p w:rsidR="00803C6F" w:rsidRPr="00A70F05" w:rsidRDefault="00803C6F" w:rsidP="00803C6F">
      <w:pPr>
        <w:ind w:firstLine="709"/>
        <w:jc w:val="both"/>
        <w:rPr>
          <w:color w:val="000000" w:themeColor="text1"/>
        </w:rPr>
      </w:pPr>
      <w:r w:rsidRPr="00A70F05">
        <w:rPr>
          <w:color w:val="000000" w:themeColor="text1"/>
        </w:rPr>
        <w:t xml:space="preserve">- недостоверность представленной участником отбора информации, в том числе информации о месте нахождения и адресе юридического лица (индивидуального предпринимателя); </w:t>
      </w:r>
    </w:p>
    <w:p w:rsidR="00803C6F" w:rsidRPr="00A70F05" w:rsidRDefault="00803C6F" w:rsidP="00803C6F">
      <w:pPr>
        <w:ind w:firstLine="709"/>
        <w:jc w:val="both"/>
        <w:rPr>
          <w:color w:val="000000" w:themeColor="text1"/>
        </w:rPr>
      </w:pPr>
      <w:r w:rsidRPr="00A70F05">
        <w:rPr>
          <w:color w:val="000000" w:themeColor="text1"/>
        </w:rPr>
        <w:t xml:space="preserve">- несоответствие представленных документов, составляющих заявку на участие в отборе, требованиям и (или) представление не всех документов, которые должны быть представлены в соответствии с </w:t>
      </w:r>
      <w:hyperlink w:anchor="p101" w:history="1">
        <w:r w:rsidRPr="00A70F05">
          <w:rPr>
            <w:rStyle w:val="ab"/>
            <w:color w:val="000000" w:themeColor="text1"/>
            <w:u w:val="none"/>
          </w:rPr>
          <w:t>пунктом 2.4</w:t>
        </w:r>
      </w:hyperlink>
      <w:r w:rsidRPr="00A70F05">
        <w:rPr>
          <w:color w:val="000000" w:themeColor="text1"/>
        </w:rPr>
        <w:t xml:space="preserve"> настоящего порядка; </w:t>
      </w:r>
    </w:p>
    <w:p w:rsidR="00803C6F" w:rsidRPr="00A70F05" w:rsidRDefault="00803C6F" w:rsidP="00803C6F">
      <w:pPr>
        <w:ind w:firstLine="709"/>
        <w:jc w:val="both"/>
      </w:pPr>
      <w:r w:rsidRPr="00A70F05">
        <w:rPr>
          <w:color w:val="000000" w:themeColor="text1"/>
        </w:rPr>
        <w:t xml:space="preserve">- подача участником отбора заявки на участие </w:t>
      </w:r>
      <w:r w:rsidRPr="00A70F05">
        <w:t xml:space="preserve">в отборе после даты и (или) времени, определенных для подачи заявок. </w:t>
      </w:r>
    </w:p>
    <w:p w:rsidR="00803C6F" w:rsidRPr="009D3BBF" w:rsidRDefault="00803C6F" w:rsidP="00803C6F">
      <w:pPr>
        <w:ind w:firstLine="709"/>
        <w:jc w:val="both"/>
      </w:pPr>
      <w:r w:rsidRPr="00A70F05">
        <w:t xml:space="preserve">2.9. </w:t>
      </w:r>
      <w:r w:rsidRPr="009D3BBF">
        <w:t xml:space="preserve">По оставшимся заявкам на участие в отборе комиссия осуществляет оценку согласно критериям, представленным в таблице. Для этого осуществляется оценка показателей, указанных участником отбора в заявке на участие в отборе: </w:t>
      </w:r>
    </w:p>
    <w:p w:rsidR="00803C6F" w:rsidRPr="009D3BBF" w:rsidRDefault="00803C6F" w:rsidP="003551A4">
      <w:pPr>
        <w:jc w:val="right"/>
      </w:pPr>
      <w:r w:rsidRPr="009D3BBF">
        <w:t>Таблица</w:t>
      </w:r>
      <w:r w:rsidR="003551A4" w:rsidRPr="009D3BBF">
        <w:t xml:space="preserve"> </w:t>
      </w:r>
    </w:p>
    <w:tbl>
      <w:tblPr>
        <w:tblW w:w="9347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263"/>
        <w:gridCol w:w="5676"/>
        <w:gridCol w:w="851"/>
      </w:tblGrid>
      <w:tr w:rsidR="00803C6F" w:rsidRPr="009D3BBF" w:rsidTr="002F04A8">
        <w:tc>
          <w:tcPr>
            <w:tcW w:w="557" w:type="dxa"/>
            <w:hideMark/>
          </w:tcPr>
          <w:p w:rsidR="00803C6F" w:rsidRPr="009D3BBF" w:rsidRDefault="00803C6F" w:rsidP="00DE419F">
            <w:pPr>
              <w:jc w:val="center"/>
            </w:pPr>
            <w:r w:rsidRPr="009D3BBF">
              <w:t xml:space="preserve">№ </w:t>
            </w:r>
            <w:proofErr w:type="spellStart"/>
            <w:r w:rsidRPr="009D3BBF">
              <w:t>пп</w:t>
            </w:r>
            <w:proofErr w:type="spellEnd"/>
            <w:r w:rsidRPr="009D3BBF">
              <w:t>.</w:t>
            </w:r>
          </w:p>
        </w:tc>
        <w:tc>
          <w:tcPr>
            <w:tcW w:w="2263" w:type="dxa"/>
            <w:vAlign w:val="center"/>
            <w:hideMark/>
          </w:tcPr>
          <w:p w:rsidR="00803C6F" w:rsidRPr="009D3BBF" w:rsidRDefault="00803C6F" w:rsidP="00DE419F">
            <w:pPr>
              <w:jc w:val="center"/>
            </w:pPr>
            <w:r w:rsidRPr="009D3BBF">
              <w:t>Наименование критерия</w:t>
            </w:r>
          </w:p>
        </w:tc>
        <w:tc>
          <w:tcPr>
            <w:tcW w:w="5676" w:type="dxa"/>
            <w:vAlign w:val="center"/>
            <w:hideMark/>
          </w:tcPr>
          <w:p w:rsidR="00803C6F" w:rsidRPr="009D3BBF" w:rsidRDefault="00803C6F" w:rsidP="00DE419F">
            <w:pPr>
              <w:jc w:val="center"/>
            </w:pPr>
            <w:r w:rsidRPr="009D3BBF">
              <w:t>Индикатор оценки критерия</w:t>
            </w:r>
          </w:p>
        </w:tc>
        <w:tc>
          <w:tcPr>
            <w:tcW w:w="851" w:type="dxa"/>
            <w:vAlign w:val="center"/>
            <w:hideMark/>
          </w:tcPr>
          <w:p w:rsidR="00803C6F" w:rsidRPr="009D3BBF" w:rsidRDefault="00803C6F" w:rsidP="00DE419F">
            <w:pPr>
              <w:jc w:val="center"/>
            </w:pPr>
            <w:r w:rsidRPr="009D3BBF">
              <w:t>Оценка</w:t>
            </w:r>
            <w:r w:rsidR="00C17B81" w:rsidRPr="009D3BBF">
              <w:t>, баллов</w:t>
            </w:r>
          </w:p>
        </w:tc>
      </w:tr>
      <w:tr w:rsidR="00C17B81" w:rsidRPr="009D3BBF" w:rsidTr="002F04A8">
        <w:tc>
          <w:tcPr>
            <w:tcW w:w="557" w:type="dxa"/>
            <w:vMerge w:val="restart"/>
            <w:hideMark/>
          </w:tcPr>
          <w:p w:rsidR="00C17B81" w:rsidRPr="009D3BBF" w:rsidRDefault="00C17B81" w:rsidP="00DE419F">
            <w:pPr>
              <w:jc w:val="center"/>
            </w:pPr>
            <w:r w:rsidRPr="009D3BBF">
              <w:t>1.</w:t>
            </w:r>
          </w:p>
        </w:tc>
        <w:tc>
          <w:tcPr>
            <w:tcW w:w="2263" w:type="dxa"/>
            <w:vMerge w:val="restart"/>
            <w:hideMark/>
          </w:tcPr>
          <w:p w:rsidR="00C17B81" w:rsidRPr="009D3BBF" w:rsidRDefault="00C17B81" w:rsidP="002F04A8">
            <w:pPr>
              <w:ind w:right="147"/>
              <w:jc w:val="both"/>
            </w:pPr>
            <w:r w:rsidRPr="009D3BBF">
              <w:t>Размер льготного тарифа для отдельных категорий граждан</w:t>
            </w:r>
          </w:p>
        </w:tc>
        <w:tc>
          <w:tcPr>
            <w:tcW w:w="5676" w:type="dxa"/>
            <w:hideMark/>
          </w:tcPr>
          <w:p w:rsidR="00C17B81" w:rsidRPr="009D3BBF" w:rsidRDefault="00C17B81" w:rsidP="002F04A8">
            <w:pPr>
              <w:ind w:left="142" w:right="147"/>
              <w:jc w:val="both"/>
            </w:pPr>
            <w:r w:rsidRPr="009D3BBF">
              <w:t>1) для В</w:t>
            </w:r>
            <w:r w:rsidR="005B3003">
              <w:t>етеранов Великой Отечественной в</w:t>
            </w:r>
            <w:r w:rsidRPr="009D3BBF">
              <w:t>ойны размер тарифа не превышает 10 процентов тарифа, установленного для граждан, не относящихся к льготным категориям</w:t>
            </w:r>
          </w:p>
        </w:tc>
        <w:tc>
          <w:tcPr>
            <w:tcW w:w="851" w:type="dxa"/>
            <w:hideMark/>
          </w:tcPr>
          <w:p w:rsidR="00C17B81" w:rsidRPr="009D3BBF" w:rsidRDefault="00C17B81" w:rsidP="00DE419F">
            <w:pPr>
              <w:jc w:val="center"/>
            </w:pPr>
          </w:p>
          <w:p w:rsidR="00C17B81" w:rsidRPr="009D3BBF" w:rsidRDefault="00C17B81" w:rsidP="00C17B81">
            <w:pPr>
              <w:jc w:val="center"/>
            </w:pPr>
            <w:r w:rsidRPr="009D3BBF">
              <w:t>10</w:t>
            </w:r>
          </w:p>
        </w:tc>
      </w:tr>
      <w:tr w:rsidR="00C17B81" w:rsidRPr="009D3BBF" w:rsidTr="002F04A8">
        <w:tc>
          <w:tcPr>
            <w:tcW w:w="557" w:type="dxa"/>
            <w:vMerge/>
            <w:vAlign w:val="center"/>
            <w:hideMark/>
          </w:tcPr>
          <w:p w:rsidR="00C17B81" w:rsidRPr="009D3BBF" w:rsidRDefault="00C17B81" w:rsidP="00DE419F">
            <w:pPr>
              <w:jc w:val="center"/>
            </w:pPr>
          </w:p>
        </w:tc>
        <w:tc>
          <w:tcPr>
            <w:tcW w:w="2263" w:type="dxa"/>
            <w:vMerge/>
            <w:vAlign w:val="center"/>
            <w:hideMark/>
          </w:tcPr>
          <w:p w:rsidR="00C17B81" w:rsidRPr="009D3BBF" w:rsidRDefault="00C17B81" w:rsidP="00DE419F">
            <w:pPr>
              <w:jc w:val="center"/>
            </w:pPr>
          </w:p>
        </w:tc>
        <w:tc>
          <w:tcPr>
            <w:tcW w:w="5676" w:type="dxa"/>
          </w:tcPr>
          <w:p w:rsidR="00C17B81" w:rsidRPr="009D3BBF" w:rsidRDefault="00C17B81" w:rsidP="002F04A8">
            <w:pPr>
              <w:autoSpaceDE w:val="0"/>
              <w:autoSpaceDN w:val="0"/>
              <w:adjustRightInd w:val="0"/>
              <w:ind w:left="142" w:right="147"/>
              <w:jc w:val="both"/>
            </w:pPr>
            <w:r w:rsidRPr="009D3BBF">
              <w:t>2) для граждан в возрасте 60 лет и старше размер тарифа не превышает:</w:t>
            </w:r>
          </w:p>
        </w:tc>
        <w:tc>
          <w:tcPr>
            <w:tcW w:w="851" w:type="dxa"/>
          </w:tcPr>
          <w:p w:rsidR="00C17B81" w:rsidRPr="009D3BBF" w:rsidRDefault="00C17B81" w:rsidP="00C17B81">
            <w:pPr>
              <w:jc w:val="center"/>
            </w:pPr>
          </w:p>
        </w:tc>
      </w:tr>
      <w:tr w:rsidR="00C17B81" w:rsidRPr="009D3BBF" w:rsidTr="002F04A8">
        <w:tc>
          <w:tcPr>
            <w:tcW w:w="557" w:type="dxa"/>
            <w:vMerge/>
            <w:vAlign w:val="center"/>
          </w:tcPr>
          <w:p w:rsidR="00C17B81" w:rsidRPr="009D3BBF" w:rsidRDefault="00C17B81" w:rsidP="00DE419F">
            <w:pPr>
              <w:jc w:val="center"/>
            </w:pPr>
          </w:p>
        </w:tc>
        <w:tc>
          <w:tcPr>
            <w:tcW w:w="2263" w:type="dxa"/>
            <w:vMerge/>
            <w:vAlign w:val="center"/>
          </w:tcPr>
          <w:p w:rsidR="00C17B81" w:rsidRPr="009D3BBF" w:rsidRDefault="00C17B81" w:rsidP="00DE419F">
            <w:pPr>
              <w:jc w:val="center"/>
            </w:pPr>
          </w:p>
        </w:tc>
        <w:tc>
          <w:tcPr>
            <w:tcW w:w="5676" w:type="dxa"/>
          </w:tcPr>
          <w:p w:rsidR="00C17B81" w:rsidRPr="009D3BBF" w:rsidRDefault="00C17B81" w:rsidP="002F04A8">
            <w:pPr>
              <w:autoSpaceDE w:val="0"/>
              <w:autoSpaceDN w:val="0"/>
              <w:adjustRightInd w:val="0"/>
              <w:ind w:left="142" w:right="147"/>
              <w:jc w:val="both"/>
            </w:pPr>
            <w:r w:rsidRPr="009D3BBF">
              <w:t>- 50 процентов тарифа, установленного для граждан, не относящихся к льготным категориям</w:t>
            </w:r>
          </w:p>
        </w:tc>
        <w:tc>
          <w:tcPr>
            <w:tcW w:w="851" w:type="dxa"/>
          </w:tcPr>
          <w:p w:rsidR="00C17B81" w:rsidRPr="009D3BBF" w:rsidRDefault="00C17B81" w:rsidP="00733E1F">
            <w:pPr>
              <w:jc w:val="center"/>
            </w:pPr>
            <w:r w:rsidRPr="009D3BBF">
              <w:t>10</w:t>
            </w:r>
          </w:p>
          <w:p w:rsidR="00C17B81" w:rsidRPr="009D3BBF" w:rsidRDefault="00C17B81" w:rsidP="00733E1F">
            <w:pPr>
              <w:jc w:val="center"/>
            </w:pPr>
          </w:p>
        </w:tc>
      </w:tr>
      <w:tr w:rsidR="00C17B81" w:rsidRPr="009D3BBF" w:rsidTr="002F04A8">
        <w:tc>
          <w:tcPr>
            <w:tcW w:w="557" w:type="dxa"/>
            <w:vMerge/>
            <w:vAlign w:val="center"/>
          </w:tcPr>
          <w:p w:rsidR="00C17B81" w:rsidRPr="009D3BBF" w:rsidRDefault="00C17B81" w:rsidP="00DE419F">
            <w:pPr>
              <w:jc w:val="center"/>
            </w:pPr>
          </w:p>
        </w:tc>
        <w:tc>
          <w:tcPr>
            <w:tcW w:w="2263" w:type="dxa"/>
            <w:vMerge/>
            <w:vAlign w:val="center"/>
          </w:tcPr>
          <w:p w:rsidR="00C17B81" w:rsidRPr="009D3BBF" w:rsidRDefault="00C17B81" w:rsidP="00DE419F">
            <w:pPr>
              <w:jc w:val="center"/>
            </w:pPr>
          </w:p>
        </w:tc>
        <w:tc>
          <w:tcPr>
            <w:tcW w:w="5676" w:type="dxa"/>
          </w:tcPr>
          <w:p w:rsidR="00C17B81" w:rsidRPr="009D3BBF" w:rsidRDefault="00C17B81" w:rsidP="002F04A8">
            <w:pPr>
              <w:autoSpaceDE w:val="0"/>
              <w:autoSpaceDN w:val="0"/>
              <w:adjustRightInd w:val="0"/>
              <w:ind w:left="142" w:right="147"/>
              <w:jc w:val="both"/>
            </w:pPr>
            <w:r w:rsidRPr="009D3BBF">
              <w:t>- 60 процентов тарифа, установленного для граждан, не относящихся к льготным категориям</w:t>
            </w:r>
          </w:p>
        </w:tc>
        <w:tc>
          <w:tcPr>
            <w:tcW w:w="851" w:type="dxa"/>
          </w:tcPr>
          <w:p w:rsidR="00C17B81" w:rsidRPr="009D3BBF" w:rsidRDefault="00C17B81" w:rsidP="00733E1F">
            <w:pPr>
              <w:jc w:val="center"/>
            </w:pPr>
            <w:r w:rsidRPr="009D3BBF">
              <w:t>7</w:t>
            </w:r>
          </w:p>
        </w:tc>
      </w:tr>
      <w:tr w:rsidR="00C17B81" w:rsidRPr="009D3BBF" w:rsidTr="002F04A8">
        <w:tc>
          <w:tcPr>
            <w:tcW w:w="557" w:type="dxa"/>
            <w:vMerge/>
            <w:vAlign w:val="center"/>
          </w:tcPr>
          <w:p w:rsidR="00C17B81" w:rsidRPr="009D3BBF" w:rsidRDefault="00C17B81" w:rsidP="00DE419F">
            <w:pPr>
              <w:jc w:val="center"/>
            </w:pPr>
          </w:p>
        </w:tc>
        <w:tc>
          <w:tcPr>
            <w:tcW w:w="2263" w:type="dxa"/>
            <w:vMerge/>
            <w:vAlign w:val="center"/>
          </w:tcPr>
          <w:p w:rsidR="00C17B81" w:rsidRPr="009D3BBF" w:rsidRDefault="00C17B81" w:rsidP="00DE419F">
            <w:pPr>
              <w:jc w:val="center"/>
            </w:pPr>
          </w:p>
        </w:tc>
        <w:tc>
          <w:tcPr>
            <w:tcW w:w="5676" w:type="dxa"/>
          </w:tcPr>
          <w:p w:rsidR="00C17B81" w:rsidRPr="009D3BBF" w:rsidRDefault="00C17B81" w:rsidP="002F04A8">
            <w:pPr>
              <w:autoSpaceDE w:val="0"/>
              <w:autoSpaceDN w:val="0"/>
              <w:adjustRightInd w:val="0"/>
              <w:ind w:left="142" w:right="147"/>
              <w:jc w:val="both"/>
            </w:pPr>
            <w:r w:rsidRPr="009D3BBF">
              <w:t>- 70 процентов тарифа, установленного для граждан, не относящихся к льготным категориям</w:t>
            </w:r>
          </w:p>
        </w:tc>
        <w:tc>
          <w:tcPr>
            <w:tcW w:w="851" w:type="dxa"/>
          </w:tcPr>
          <w:p w:rsidR="00C17B81" w:rsidRPr="009D3BBF" w:rsidRDefault="00C17B81" w:rsidP="00733E1F">
            <w:pPr>
              <w:jc w:val="center"/>
            </w:pPr>
            <w:r w:rsidRPr="009D3BBF">
              <w:t>5</w:t>
            </w:r>
          </w:p>
        </w:tc>
      </w:tr>
      <w:tr w:rsidR="00C17B81" w:rsidRPr="009D3BBF" w:rsidTr="002F04A8">
        <w:tc>
          <w:tcPr>
            <w:tcW w:w="557" w:type="dxa"/>
            <w:vMerge/>
            <w:vAlign w:val="center"/>
          </w:tcPr>
          <w:p w:rsidR="00C17B81" w:rsidRPr="009D3BBF" w:rsidRDefault="00C17B81" w:rsidP="00DE419F">
            <w:pPr>
              <w:jc w:val="center"/>
            </w:pPr>
          </w:p>
        </w:tc>
        <w:tc>
          <w:tcPr>
            <w:tcW w:w="2263" w:type="dxa"/>
            <w:vMerge/>
            <w:vAlign w:val="center"/>
          </w:tcPr>
          <w:p w:rsidR="00C17B81" w:rsidRPr="009D3BBF" w:rsidRDefault="00C17B81" w:rsidP="00DE419F">
            <w:pPr>
              <w:jc w:val="center"/>
            </w:pPr>
          </w:p>
        </w:tc>
        <w:tc>
          <w:tcPr>
            <w:tcW w:w="5676" w:type="dxa"/>
          </w:tcPr>
          <w:p w:rsidR="00C17B81" w:rsidRPr="009D3BBF" w:rsidRDefault="00C17B81" w:rsidP="002F04A8">
            <w:pPr>
              <w:autoSpaceDE w:val="0"/>
              <w:autoSpaceDN w:val="0"/>
              <w:adjustRightInd w:val="0"/>
              <w:ind w:left="142" w:right="147"/>
              <w:jc w:val="both"/>
            </w:pPr>
            <w:r w:rsidRPr="009D3BBF">
              <w:t xml:space="preserve">- </w:t>
            </w:r>
            <w:r w:rsidR="001C5C17" w:rsidRPr="009D3BBF">
              <w:t>8</w:t>
            </w:r>
            <w:r w:rsidRPr="009D3BBF">
              <w:t>0 процентов тарифа, установленного для граждан, не относящихся к льготным категориям</w:t>
            </w:r>
          </w:p>
        </w:tc>
        <w:tc>
          <w:tcPr>
            <w:tcW w:w="851" w:type="dxa"/>
          </w:tcPr>
          <w:p w:rsidR="00C17B81" w:rsidRPr="009D3BBF" w:rsidRDefault="00C17B81" w:rsidP="00733E1F">
            <w:pPr>
              <w:jc w:val="center"/>
            </w:pPr>
            <w:r w:rsidRPr="009D3BBF">
              <w:t>3</w:t>
            </w:r>
          </w:p>
        </w:tc>
      </w:tr>
      <w:tr w:rsidR="00C17B81" w:rsidRPr="009D3BBF" w:rsidTr="002F04A8">
        <w:tc>
          <w:tcPr>
            <w:tcW w:w="557" w:type="dxa"/>
          </w:tcPr>
          <w:p w:rsidR="00C17B81" w:rsidRPr="009D3BBF" w:rsidRDefault="00C17B81" w:rsidP="00DE419F">
            <w:pPr>
              <w:jc w:val="center"/>
            </w:pPr>
            <w:r w:rsidRPr="009D3BBF">
              <w:t>2.</w:t>
            </w:r>
          </w:p>
        </w:tc>
        <w:tc>
          <w:tcPr>
            <w:tcW w:w="2263" w:type="dxa"/>
          </w:tcPr>
          <w:p w:rsidR="00C17B81" w:rsidRPr="009D3BBF" w:rsidRDefault="007A3DB5" w:rsidP="002F04A8">
            <w:pPr>
              <w:ind w:right="147"/>
              <w:jc w:val="both"/>
            </w:pPr>
            <w:r w:rsidRPr="009D3BBF">
              <w:t>Перечень льготных категорий граждан</w:t>
            </w:r>
          </w:p>
        </w:tc>
        <w:tc>
          <w:tcPr>
            <w:tcW w:w="5676" w:type="dxa"/>
          </w:tcPr>
          <w:p w:rsidR="00C17B81" w:rsidRPr="009D3BBF" w:rsidRDefault="007A3DB5" w:rsidP="002F04A8">
            <w:pPr>
              <w:autoSpaceDE w:val="0"/>
              <w:autoSpaceDN w:val="0"/>
              <w:adjustRightInd w:val="0"/>
              <w:ind w:left="142" w:right="147"/>
              <w:jc w:val="both"/>
            </w:pPr>
            <w:r w:rsidRPr="009D3BBF">
              <w:t xml:space="preserve">в перечень льготных категорий граждан помимо Ветеранов Великой </w:t>
            </w:r>
            <w:r w:rsidR="005B3003">
              <w:t>Отечественной в</w:t>
            </w:r>
            <w:r w:rsidRPr="009D3BBF">
              <w:t>ойны и граждан в возрасте 60 лет и старше субъектом включены иные лица, которым услуги бань и душевых оказываются по сниженным тарифам</w:t>
            </w:r>
          </w:p>
        </w:tc>
        <w:tc>
          <w:tcPr>
            <w:tcW w:w="851" w:type="dxa"/>
          </w:tcPr>
          <w:p w:rsidR="00C17B81" w:rsidRPr="009D3BBF" w:rsidRDefault="007A3DB5" w:rsidP="00733E1F">
            <w:pPr>
              <w:jc w:val="center"/>
            </w:pPr>
            <w:r w:rsidRPr="009D3BBF">
              <w:t>5</w:t>
            </w:r>
          </w:p>
        </w:tc>
      </w:tr>
    </w:tbl>
    <w:p w:rsidR="00803C6F" w:rsidRPr="009D3BBF" w:rsidRDefault="00803C6F" w:rsidP="00803C6F">
      <w:pPr>
        <w:ind w:firstLine="540"/>
        <w:jc w:val="both"/>
      </w:pPr>
      <w:r w:rsidRPr="009D3BBF">
        <w:t xml:space="preserve">  </w:t>
      </w:r>
    </w:p>
    <w:p w:rsidR="00803C6F" w:rsidRPr="009D3BBF" w:rsidRDefault="00803C6F" w:rsidP="00803C6F">
      <w:pPr>
        <w:ind w:firstLine="709"/>
        <w:jc w:val="both"/>
      </w:pPr>
      <w:bookmarkStart w:id="11" w:name="p167"/>
      <w:bookmarkEnd w:id="11"/>
      <w:r w:rsidRPr="009D3BBF">
        <w:t xml:space="preserve">2.10. Итоговый балл заявки на участие в отборе определяется путем суммирования баллов по всем критериям. </w:t>
      </w:r>
    </w:p>
    <w:p w:rsidR="00803C6F" w:rsidRPr="009D3BBF" w:rsidRDefault="00211938" w:rsidP="00803C6F">
      <w:pPr>
        <w:ind w:firstLine="709"/>
        <w:jc w:val="both"/>
      </w:pPr>
      <w:r w:rsidRPr="009D3BBF">
        <w:t>Конкурсной к</w:t>
      </w:r>
      <w:r w:rsidR="00803C6F" w:rsidRPr="009D3BBF">
        <w:t xml:space="preserve">омиссией осуществляется присвоение каждому участнику отбора порядкового номера в порядке убывания итоговых значений, присвоенных заявкам на участие в отборе баллов по критериям. </w:t>
      </w:r>
    </w:p>
    <w:p w:rsidR="00803C6F" w:rsidRPr="009D3BBF" w:rsidRDefault="00803C6F" w:rsidP="00803C6F">
      <w:pPr>
        <w:ind w:firstLine="709"/>
        <w:jc w:val="both"/>
      </w:pPr>
      <w:r w:rsidRPr="009D3BBF">
        <w:t xml:space="preserve">Первый порядковый номер присваивается участнику отбора, заявка которого набрала наибольшее количество баллов. </w:t>
      </w:r>
    </w:p>
    <w:p w:rsidR="00803C6F" w:rsidRPr="009D3BBF" w:rsidRDefault="00803C6F" w:rsidP="00803C6F">
      <w:pPr>
        <w:ind w:firstLine="709"/>
        <w:jc w:val="both"/>
      </w:pPr>
      <w:r w:rsidRPr="009D3BBF">
        <w:t>Участникам отбора, заявки которых наб</w:t>
      </w:r>
      <w:r w:rsidR="00211938" w:rsidRPr="009D3BBF">
        <w:t>рали равное количество баллов, конкурсная к</w:t>
      </w:r>
      <w:r w:rsidRPr="009D3BBF">
        <w:t xml:space="preserve">омиссия присваивает последовательные порядковые номера, при этом меньший порядковый номер присваивается участнику отбора, заявка которого получена ранее согласно датам и времени регистрации в журнале регистрации заявок. </w:t>
      </w:r>
    </w:p>
    <w:p w:rsidR="00803C6F" w:rsidRPr="00A70F05" w:rsidRDefault="00803C6F" w:rsidP="00803C6F">
      <w:pPr>
        <w:ind w:firstLine="709"/>
        <w:jc w:val="both"/>
      </w:pPr>
      <w:r w:rsidRPr="009D3BBF">
        <w:t>2.11. Победителями конкурсного от</w:t>
      </w:r>
      <w:r w:rsidRPr="00A70F05">
        <w:t xml:space="preserve">бора признаются участники отбора, заявкам которых присвоены номера начиная с первого, в пределах лимитов бюджетных обязательств, предусмотренных на данные цели на соответствующий финансовый год.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Победителями конкурсного отбора (получателями субсидии) признаются участники отбора, заявки которых имеют наименьший порядковый номер. </w:t>
      </w:r>
    </w:p>
    <w:p w:rsidR="00803C6F" w:rsidRPr="00A70F05" w:rsidRDefault="00803C6F" w:rsidP="00803C6F">
      <w:pPr>
        <w:ind w:firstLine="709"/>
        <w:jc w:val="both"/>
        <w:rPr>
          <w:color w:val="000000" w:themeColor="text1"/>
        </w:rPr>
      </w:pPr>
      <w:bookmarkStart w:id="12" w:name="p173"/>
      <w:bookmarkEnd w:id="12"/>
      <w:r w:rsidRPr="00A70F05">
        <w:t>2.12. В случ</w:t>
      </w:r>
      <w:r w:rsidR="00211938">
        <w:t>ае поступления на рассмотрение конкурсной к</w:t>
      </w:r>
      <w:r w:rsidRPr="00A70F05">
        <w:t xml:space="preserve">омиссии единственной заявки, соответствующей требованиям настоящего порядка, конкурсный отбор считается состоявшимся. В таком случае Соглашение заключается с </w:t>
      </w:r>
      <w:r w:rsidRPr="00A70F05">
        <w:rPr>
          <w:color w:val="000000" w:themeColor="text1"/>
        </w:rPr>
        <w:t xml:space="preserve">участником отбора, подавшим заявку, при условии соответствия заявителя категории и критериям отбора, установленным </w:t>
      </w:r>
      <w:hyperlink w:anchor="p62" w:history="1">
        <w:r w:rsidRPr="00A70F05">
          <w:rPr>
            <w:rStyle w:val="ab"/>
            <w:color w:val="000000" w:themeColor="text1"/>
            <w:u w:val="none"/>
          </w:rPr>
          <w:t>пунктом 1.5</w:t>
        </w:r>
      </w:hyperlink>
      <w:r w:rsidRPr="00A70F05">
        <w:rPr>
          <w:color w:val="000000" w:themeColor="text1"/>
        </w:rPr>
        <w:t xml:space="preserve"> настоящего порядка, и требованиям, установленным </w:t>
      </w:r>
      <w:hyperlink w:anchor="p95" w:history="1">
        <w:r w:rsidRPr="00A70F05">
          <w:rPr>
            <w:rStyle w:val="ab"/>
            <w:color w:val="000000" w:themeColor="text1"/>
            <w:u w:val="none"/>
          </w:rPr>
          <w:t>пунктом 2.3</w:t>
        </w:r>
      </w:hyperlink>
      <w:r w:rsidRPr="00A70F05">
        <w:rPr>
          <w:color w:val="000000" w:themeColor="text1"/>
        </w:rPr>
        <w:t xml:space="preserve"> настоящего порядка. </w:t>
      </w:r>
    </w:p>
    <w:p w:rsidR="00803C6F" w:rsidRPr="00A70F05" w:rsidRDefault="00803C6F" w:rsidP="00803C6F">
      <w:pPr>
        <w:ind w:firstLine="709"/>
        <w:jc w:val="both"/>
      </w:pPr>
      <w:r w:rsidRPr="00A70F05">
        <w:t>2.13. Информация о результатах проведения конкурсного отбора, в том числе информация об участниках отбора, заявки которых были отклонены, с указанием причин их отклонения, об участниках отбора, заявки которых были рассмотрены, размерах предоставленной субсидии, размещается на едином портале, а также на сайте Администрации в течение 1</w:t>
      </w:r>
      <w:r w:rsidR="00305356">
        <w:t>4</w:t>
      </w:r>
      <w:r w:rsidRPr="00A70F05">
        <w:t xml:space="preserve"> дней </w:t>
      </w:r>
      <w:r w:rsidR="00305356">
        <w:t>со дня проведения заседания конкурсной комиссии</w:t>
      </w:r>
      <w:r w:rsidRPr="00A70F05">
        <w:t xml:space="preserve">. </w:t>
      </w:r>
    </w:p>
    <w:p w:rsidR="00803C6F" w:rsidRPr="009D3BBF" w:rsidRDefault="00803C6F" w:rsidP="00803C6F">
      <w:pPr>
        <w:ind w:firstLine="709"/>
        <w:jc w:val="both"/>
      </w:pPr>
      <w:r w:rsidRPr="00A70F05">
        <w:t xml:space="preserve">В случае, если информация о проведении отбора, о результатах рассмотрения заявок, </w:t>
      </w:r>
      <w:r w:rsidRPr="009D3BBF">
        <w:t xml:space="preserve">об участниках отбора и результатах отбора, в том числе о заключенных с участниками отбора соглашениях, является информацией ограниченного доступа, то указанная информация на едином портале не размещается. </w:t>
      </w:r>
    </w:p>
    <w:p w:rsidR="00803C6F" w:rsidRPr="009D3BBF" w:rsidRDefault="00803C6F" w:rsidP="00803C6F">
      <w:pPr>
        <w:ind w:firstLine="709"/>
        <w:jc w:val="both"/>
      </w:pPr>
      <w:r w:rsidRPr="009D3BBF">
        <w:t xml:space="preserve">  </w:t>
      </w:r>
    </w:p>
    <w:p w:rsidR="00803C6F" w:rsidRPr="002F04A8" w:rsidRDefault="00803C6F" w:rsidP="00803C6F">
      <w:pPr>
        <w:jc w:val="center"/>
      </w:pPr>
      <w:r w:rsidRPr="002F04A8">
        <w:rPr>
          <w:bCs/>
        </w:rPr>
        <w:t>3. Условия и порядок предоставления субсидии</w:t>
      </w:r>
    </w:p>
    <w:p w:rsidR="00803C6F" w:rsidRPr="002F04A8" w:rsidRDefault="00803C6F" w:rsidP="00803C6F">
      <w:pPr>
        <w:ind w:firstLine="540"/>
        <w:jc w:val="both"/>
      </w:pPr>
      <w:r w:rsidRPr="002F04A8">
        <w:t xml:space="preserve">  </w:t>
      </w:r>
    </w:p>
    <w:p w:rsidR="00D45C0A" w:rsidRPr="009D3BBF" w:rsidRDefault="00803C6F" w:rsidP="00D45C0A">
      <w:pPr>
        <w:ind w:firstLine="709"/>
        <w:jc w:val="both"/>
      </w:pPr>
      <w:r w:rsidRPr="009D3BBF">
        <w:t xml:space="preserve">3.1. Для получения субсидии субъекты должны соответствовать категории, критериям и требованиям, </w:t>
      </w:r>
      <w:r w:rsidRPr="009D3BBF">
        <w:rPr>
          <w:color w:val="000000" w:themeColor="text1"/>
        </w:rPr>
        <w:t xml:space="preserve">предусмотренным </w:t>
      </w:r>
      <w:hyperlink w:anchor="p62" w:history="1">
        <w:r w:rsidRPr="009D3BBF">
          <w:rPr>
            <w:rStyle w:val="ab"/>
            <w:color w:val="000000" w:themeColor="text1"/>
            <w:u w:val="none"/>
          </w:rPr>
          <w:t>пунктами 1.5</w:t>
        </w:r>
      </w:hyperlink>
      <w:r w:rsidRPr="009D3BBF">
        <w:rPr>
          <w:color w:val="000000" w:themeColor="text1"/>
        </w:rPr>
        <w:t xml:space="preserve"> и </w:t>
      </w:r>
      <w:hyperlink w:anchor="p95" w:history="1">
        <w:r w:rsidRPr="009D3BBF">
          <w:rPr>
            <w:rStyle w:val="ab"/>
            <w:color w:val="000000" w:themeColor="text1"/>
            <w:u w:val="none"/>
          </w:rPr>
          <w:t>2.3</w:t>
        </w:r>
      </w:hyperlink>
      <w:r w:rsidRPr="009D3BBF">
        <w:rPr>
          <w:color w:val="000000" w:themeColor="text1"/>
        </w:rPr>
        <w:t xml:space="preserve"> настоящего </w:t>
      </w:r>
      <w:r w:rsidRPr="009D3BBF">
        <w:t xml:space="preserve">порядка. </w:t>
      </w:r>
    </w:p>
    <w:p w:rsidR="00D45C0A" w:rsidRPr="009D3BBF" w:rsidRDefault="00803C6F" w:rsidP="00803C6F">
      <w:pPr>
        <w:ind w:firstLine="709"/>
        <w:jc w:val="both"/>
      </w:pPr>
      <w:r w:rsidRPr="009D3BBF">
        <w:t xml:space="preserve">3.2. </w:t>
      </w:r>
      <w:r w:rsidR="00D45C0A" w:rsidRPr="009D3BBF">
        <w:t>За счет средств субсидии возмещаются расходы на оплату коммунальных услуг</w:t>
      </w:r>
      <w:r w:rsidR="00B23B05" w:rsidRPr="009D3BBF">
        <w:t xml:space="preserve"> </w:t>
      </w:r>
      <w:r w:rsidR="0029753F" w:rsidRPr="009D3BBF">
        <w:t xml:space="preserve">и приобретение </w:t>
      </w:r>
      <w:r w:rsidR="00B23B05" w:rsidRPr="009D3BBF">
        <w:t>топлива</w:t>
      </w:r>
      <w:r w:rsidR="00D45C0A" w:rsidRPr="009D3BBF">
        <w:t xml:space="preserve">, указанных в пункте </w:t>
      </w:r>
      <w:r w:rsidR="00374C1A" w:rsidRPr="009D3BBF">
        <w:t>1.2.3</w:t>
      </w:r>
      <w:r w:rsidR="00D45C0A" w:rsidRPr="009D3BBF">
        <w:t xml:space="preserve"> настоящего порядка, произведенных в предыдущем и (или) в текущем финансовом году (без учета налога на добавленную стоимость).</w:t>
      </w:r>
    </w:p>
    <w:p w:rsidR="00D45C0A" w:rsidRPr="009D3BBF" w:rsidRDefault="00C45273" w:rsidP="00803C6F">
      <w:pPr>
        <w:ind w:firstLine="709"/>
        <w:jc w:val="both"/>
      </w:pPr>
      <w:r w:rsidRPr="009D3BBF">
        <w:t xml:space="preserve">3.3. </w:t>
      </w:r>
      <w:r w:rsidR="00D45C0A" w:rsidRPr="009D3BBF">
        <w:t xml:space="preserve">Размер предоставляемой субсидии, в зависимости от социального объекта бытового обслуживания, определяется </w:t>
      </w:r>
      <w:r w:rsidRPr="009D3BBF">
        <w:t>в соответствии с подпунктами 3.3.1 – 3.3</w:t>
      </w:r>
      <w:r w:rsidR="00332A57" w:rsidRPr="009D3BBF">
        <w:t>.2</w:t>
      </w:r>
      <w:r w:rsidR="00D45C0A" w:rsidRPr="009D3BBF">
        <w:t xml:space="preserve"> настоящего порядка.</w:t>
      </w:r>
    </w:p>
    <w:p w:rsidR="00080F73" w:rsidRPr="009D3BBF" w:rsidRDefault="00C45273" w:rsidP="00332A57">
      <w:pPr>
        <w:ind w:firstLine="709"/>
        <w:jc w:val="both"/>
      </w:pPr>
      <w:r w:rsidRPr="009D3BBF">
        <w:t>3.3</w:t>
      </w:r>
      <w:r w:rsidR="00332A57" w:rsidRPr="009D3BBF">
        <w:t xml:space="preserve">.1. В отношении социального объекта бытового обслуживания, </w:t>
      </w:r>
      <w:r w:rsidR="00080F73" w:rsidRPr="009D3BBF">
        <w:t>осуществляющего производство тепловой энергии для оказания услуг, размер субсидии составит:</w:t>
      </w:r>
    </w:p>
    <w:p w:rsidR="009D2DB6" w:rsidRPr="009D3BBF" w:rsidRDefault="00332A57" w:rsidP="009D2DB6">
      <w:pPr>
        <w:ind w:firstLine="709"/>
        <w:jc w:val="both"/>
      </w:pPr>
      <w:r w:rsidRPr="009D3BBF">
        <w:t>1) по электрической энергии, потребленной в нежилом(</w:t>
      </w:r>
      <w:proofErr w:type="spellStart"/>
      <w:r w:rsidRPr="009D3BBF">
        <w:t>ых</w:t>
      </w:r>
      <w:proofErr w:type="spellEnd"/>
      <w:r w:rsidRPr="009D3BBF">
        <w:t>) помещении(</w:t>
      </w:r>
      <w:proofErr w:type="spellStart"/>
      <w:r w:rsidRPr="009D3BBF">
        <w:t>ях</w:t>
      </w:r>
      <w:proofErr w:type="spellEnd"/>
      <w:r w:rsidRPr="009D3BBF">
        <w:t>), используемом(</w:t>
      </w:r>
      <w:proofErr w:type="spellStart"/>
      <w:r w:rsidRPr="009D3BBF">
        <w:t>ых</w:t>
      </w:r>
      <w:proofErr w:type="spellEnd"/>
      <w:r w:rsidRPr="009D3BBF">
        <w:t>) для предоставления услуг бань и душевых в социальном объекте бытового обслуживания:</w:t>
      </w:r>
    </w:p>
    <w:p w:rsidR="00332A57" w:rsidRPr="009D3BBF" w:rsidRDefault="00332A57" w:rsidP="00332A57">
      <w:pPr>
        <w:ind w:firstLine="709"/>
        <w:jc w:val="both"/>
      </w:pPr>
      <w:r w:rsidRPr="009D3BBF">
        <w:t>- при наличии прибора учета электрической энергии, фиксирующего объем потребленной электрической энергии в нежилом(</w:t>
      </w:r>
      <w:proofErr w:type="spellStart"/>
      <w:r w:rsidRPr="009D3BBF">
        <w:t>ых</w:t>
      </w:r>
      <w:proofErr w:type="spellEnd"/>
      <w:r w:rsidRPr="009D3BBF">
        <w:t>) помещении(</w:t>
      </w:r>
      <w:proofErr w:type="spellStart"/>
      <w:r w:rsidRPr="009D3BBF">
        <w:t>ях</w:t>
      </w:r>
      <w:proofErr w:type="spellEnd"/>
      <w:r w:rsidRPr="009D3BBF">
        <w:t>), используемом(</w:t>
      </w:r>
      <w:proofErr w:type="spellStart"/>
      <w:r w:rsidRPr="009D3BBF">
        <w:t>ых</w:t>
      </w:r>
      <w:proofErr w:type="spellEnd"/>
      <w:r w:rsidRPr="009D3BBF">
        <w:t>) для предоставления услуг бань и душевых в социальном объекте бытового обслуживания – 100 процентов от фактических затрат субъекта;</w:t>
      </w:r>
    </w:p>
    <w:p w:rsidR="00332A57" w:rsidRPr="009D3BBF" w:rsidRDefault="00332A57" w:rsidP="00332A57">
      <w:pPr>
        <w:ind w:firstLine="709"/>
        <w:jc w:val="both"/>
      </w:pPr>
      <w:r w:rsidRPr="009D3BBF">
        <w:t>- при отсутствии прибора учета эл</w:t>
      </w:r>
      <w:r w:rsidR="000A07BE" w:rsidRPr="009D3BBF">
        <w:t>ектрической энергии – формуле (1</w:t>
      </w:r>
      <w:r w:rsidRPr="009D3BBF">
        <w:t>), но не более 2024 кВт. час в год и 1,3 кВт. час на 1 посетителя.</w:t>
      </w:r>
    </w:p>
    <w:p w:rsidR="00332A57" w:rsidRPr="009D3BBF" w:rsidRDefault="00332A57" w:rsidP="00332A57">
      <w:pPr>
        <w:ind w:firstLine="709"/>
        <w:jc w:val="both"/>
      </w:pPr>
    </w:p>
    <w:p w:rsidR="00332A57" w:rsidRPr="009D3BBF" w:rsidRDefault="00332A57" w:rsidP="00332A57">
      <w:pPr>
        <w:ind w:firstLine="709"/>
        <w:jc w:val="center"/>
      </w:pPr>
      <m:oMath>
        <m:r>
          <w:rPr>
            <w:rFonts w:ascii="Cambria Math" w:hAnsi="Cambria Math" w:cs="Cambria Math"/>
          </w:rPr>
          <m:t>Сэ</m:t>
        </m:r>
        <m:r>
          <m:rPr>
            <m:sty m:val="p"/>
          </m:rPr>
          <w:rPr>
            <w:rFonts w:ascii="Cambria Math" w:hAnsi="Cambria Math" w:cs="Cambria Math"/>
          </w:rPr>
          <m:t xml:space="preserve">=Э х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Мбаня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Мобщая</m:t>
            </m:r>
          </m:den>
        </m:f>
        <m:r>
          <w:rPr>
            <w:rFonts w:ascii="Cambria Math" w:hAnsi="Cambria Math"/>
          </w:rPr>
          <m:t xml:space="preserve"> х 100   (1)</m:t>
        </m:r>
      </m:oMath>
      <w:r w:rsidRPr="009D3BBF">
        <w:t>,</w:t>
      </w:r>
    </w:p>
    <w:p w:rsidR="00332A57" w:rsidRPr="009D3BBF" w:rsidRDefault="00332A57" w:rsidP="00332A57">
      <w:pPr>
        <w:ind w:firstLine="709"/>
        <w:jc w:val="both"/>
      </w:pPr>
    </w:p>
    <w:p w:rsidR="00332A57" w:rsidRPr="009D3BBF" w:rsidRDefault="00332A57" w:rsidP="00332A57">
      <w:pPr>
        <w:ind w:firstLine="709"/>
        <w:jc w:val="both"/>
      </w:pPr>
      <w:r w:rsidRPr="009D3BBF">
        <w:t>где:</w:t>
      </w:r>
    </w:p>
    <w:p w:rsidR="00332A57" w:rsidRPr="009D3BBF" w:rsidRDefault="00332A57" w:rsidP="00332A57">
      <w:pPr>
        <w:ind w:firstLine="709"/>
        <w:jc w:val="both"/>
      </w:pPr>
      <w:proofErr w:type="spellStart"/>
      <w:r w:rsidRPr="009D3BBF">
        <w:t>Сэ</w:t>
      </w:r>
      <w:proofErr w:type="spellEnd"/>
      <w:r w:rsidRPr="009D3BBF">
        <w:t xml:space="preserve"> – субсидия на электрическую энергию;</w:t>
      </w:r>
    </w:p>
    <w:p w:rsidR="00332A57" w:rsidRPr="009D3BBF" w:rsidRDefault="00332A57" w:rsidP="00332A57">
      <w:pPr>
        <w:ind w:firstLine="709"/>
        <w:jc w:val="both"/>
      </w:pPr>
      <w:proofErr w:type="spellStart"/>
      <w:r w:rsidRPr="009D3BBF">
        <w:t>Мбаня</w:t>
      </w:r>
      <w:proofErr w:type="spellEnd"/>
      <w:r w:rsidRPr="009D3BBF">
        <w:t xml:space="preserve"> – мощность оборудования, установленного в нежилом(</w:t>
      </w:r>
      <w:proofErr w:type="spellStart"/>
      <w:r w:rsidRPr="009D3BBF">
        <w:t>ых</w:t>
      </w:r>
      <w:proofErr w:type="spellEnd"/>
      <w:r w:rsidRPr="009D3BBF">
        <w:t>) помещении(</w:t>
      </w:r>
      <w:proofErr w:type="spellStart"/>
      <w:r w:rsidRPr="009D3BBF">
        <w:t>ях</w:t>
      </w:r>
      <w:proofErr w:type="spellEnd"/>
      <w:r w:rsidRPr="009D3BBF">
        <w:t>), используемом(</w:t>
      </w:r>
      <w:proofErr w:type="spellStart"/>
      <w:r w:rsidRPr="009D3BBF">
        <w:t>ых</w:t>
      </w:r>
      <w:proofErr w:type="spellEnd"/>
      <w:r w:rsidRPr="009D3BBF">
        <w:t>) для предоставления услуг бань и душевых в социальном объекте бытового обслуживания;</w:t>
      </w:r>
    </w:p>
    <w:p w:rsidR="00332A57" w:rsidRPr="009D3BBF" w:rsidRDefault="00332A57" w:rsidP="00332A57">
      <w:pPr>
        <w:ind w:firstLine="709"/>
        <w:jc w:val="both"/>
      </w:pPr>
      <w:proofErr w:type="spellStart"/>
      <w:r w:rsidRPr="009D3BBF">
        <w:t>Мобщая</w:t>
      </w:r>
      <w:proofErr w:type="spellEnd"/>
      <w:r w:rsidRPr="009D3BBF">
        <w:t xml:space="preserve"> - мощность оборудования, установленного в здании, в котором размещается социальный объект бытового обслуживания;</w:t>
      </w:r>
    </w:p>
    <w:p w:rsidR="00332A57" w:rsidRPr="009D3BBF" w:rsidRDefault="00332A57" w:rsidP="00332A57">
      <w:pPr>
        <w:ind w:firstLine="709"/>
        <w:jc w:val="both"/>
      </w:pPr>
      <w:r w:rsidRPr="009D3BBF">
        <w:t>Э – расходы субъекта на оплату электрической энергии;</w:t>
      </w:r>
    </w:p>
    <w:p w:rsidR="00332A57" w:rsidRDefault="00332A57" w:rsidP="00332A57">
      <w:pPr>
        <w:ind w:firstLine="709"/>
        <w:jc w:val="both"/>
      </w:pPr>
      <w:r w:rsidRPr="009D3BBF">
        <w:t>2) на покупку топлива, необходимого для предоставления услуг бань и душевых в социальном объекте бытового обслуживания – 100 процентов от фактических затрат субъекта, но не более 60 тонн в год;</w:t>
      </w:r>
    </w:p>
    <w:p w:rsidR="001F6387" w:rsidRPr="009D3BBF" w:rsidRDefault="001F6387" w:rsidP="001F6387">
      <w:pPr>
        <w:ind w:firstLine="709"/>
        <w:jc w:val="both"/>
      </w:pPr>
      <w:r>
        <w:t xml:space="preserve">3) по оплате услуг по перевозке топлива, необходимого для предоставления </w:t>
      </w:r>
      <w:r w:rsidRPr="009D3BBF">
        <w:t>услуг бань и душевых в социальном объ</w:t>
      </w:r>
      <w:r w:rsidR="00761FFE">
        <w:t>екте бытового обслуживания – 100</w:t>
      </w:r>
      <w:r w:rsidRPr="009D3BBF">
        <w:t xml:space="preserve"> процентов от фактических затрат субъекта, но не </w:t>
      </w:r>
      <w:r>
        <w:t xml:space="preserve">более чем в размере стоимость </w:t>
      </w:r>
      <w:r w:rsidRPr="009D3BBF">
        <w:t xml:space="preserve">60 тонн </w:t>
      </w:r>
      <w:r>
        <w:t xml:space="preserve">топлива </w:t>
      </w:r>
      <w:r w:rsidRPr="009D3BBF">
        <w:t>в год;</w:t>
      </w:r>
    </w:p>
    <w:p w:rsidR="00332A57" w:rsidRPr="009D3BBF" w:rsidRDefault="00C47072" w:rsidP="00332A57">
      <w:pPr>
        <w:ind w:firstLine="709"/>
        <w:jc w:val="both"/>
      </w:pPr>
      <w:r>
        <w:t>4</w:t>
      </w:r>
      <w:r w:rsidR="00332A57" w:rsidRPr="009D3BBF">
        <w:t>) по холодной воде и предоставленным услугам водоотведения, необходимых для предоставления услуг бань и душевых в социальном объекте бытового обслуживания- 100 процентов от фактических затрат, но не более 180 литров на одного посетителя.</w:t>
      </w:r>
    </w:p>
    <w:p w:rsidR="000A07BE" w:rsidRPr="009D3BBF" w:rsidRDefault="00332A57" w:rsidP="000A07BE">
      <w:pPr>
        <w:ind w:firstLine="709"/>
        <w:jc w:val="both"/>
      </w:pPr>
      <w:r w:rsidRPr="009D3BBF">
        <w:t>3.3.2. В отношении</w:t>
      </w:r>
      <w:r w:rsidR="000A07BE" w:rsidRPr="009D3BBF">
        <w:t xml:space="preserve"> иных социальных объектов бытового</w:t>
      </w:r>
      <w:r w:rsidR="00080F73" w:rsidRPr="009D3BBF">
        <w:t xml:space="preserve"> обслуживания,</w:t>
      </w:r>
      <w:r w:rsidR="000A07BE" w:rsidRPr="009D3BBF">
        <w:t xml:space="preserve"> </w:t>
      </w:r>
      <w:r w:rsidR="00080F73" w:rsidRPr="009D3BBF">
        <w:t xml:space="preserve">осуществляющих покупку тепловой энергии для оказания услуг, </w:t>
      </w:r>
      <w:r w:rsidR="000A07BE" w:rsidRPr="009D3BBF">
        <w:t>размер субсидии составит:</w:t>
      </w:r>
    </w:p>
    <w:p w:rsidR="009D2DB6" w:rsidRDefault="00D45C0A" w:rsidP="009D2DB6">
      <w:pPr>
        <w:ind w:firstLine="709"/>
        <w:jc w:val="both"/>
      </w:pPr>
      <w:r w:rsidRPr="009D3BBF">
        <w:t>1) по электрической энергии, потребленной в нежилом(</w:t>
      </w:r>
      <w:proofErr w:type="spellStart"/>
      <w:r w:rsidRPr="009D3BBF">
        <w:t>ых</w:t>
      </w:r>
      <w:proofErr w:type="spellEnd"/>
      <w:r w:rsidRPr="009D3BBF">
        <w:t>) помещении(</w:t>
      </w:r>
      <w:proofErr w:type="spellStart"/>
      <w:r w:rsidRPr="009D3BBF">
        <w:t>ях</w:t>
      </w:r>
      <w:proofErr w:type="spellEnd"/>
      <w:r w:rsidRPr="009D3BBF">
        <w:t>), используемом(</w:t>
      </w:r>
      <w:proofErr w:type="spellStart"/>
      <w:r w:rsidRPr="009D3BBF">
        <w:t>ых</w:t>
      </w:r>
      <w:proofErr w:type="spellEnd"/>
      <w:r w:rsidRPr="009D3BBF">
        <w:t>) для предоставления услуг бань и душевых в социально</w:t>
      </w:r>
      <w:r w:rsidR="009D2DB6">
        <w:t xml:space="preserve">м объекте бытового обслуживания </w:t>
      </w:r>
      <w:r w:rsidR="0083109D">
        <w:t>60</w:t>
      </w:r>
      <w:r w:rsidR="009D2DB6" w:rsidRPr="00A70F05">
        <w:t xml:space="preserve"> процентов от фактических и документально подтвержденных расходов субъекта на оплату услуг, произведенных в предыдущем и (или) текущем финансовом году, без учета налога на добавленную стоимость. </w:t>
      </w:r>
    </w:p>
    <w:p w:rsidR="009D2DB6" w:rsidRPr="00A70F05" w:rsidRDefault="009D2DB6" w:rsidP="009D2DB6">
      <w:pPr>
        <w:ind w:firstLine="709"/>
        <w:jc w:val="both"/>
      </w:pPr>
      <w:r w:rsidRPr="00A70F05">
        <w:t>Размер предоставляемой субсидии рассчитывается по формуле</w:t>
      </w:r>
      <w:r>
        <w:t xml:space="preserve"> (2)</w:t>
      </w:r>
      <w:r w:rsidRPr="00A70F05">
        <w:t xml:space="preserve">: </w:t>
      </w:r>
    </w:p>
    <w:p w:rsidR="009D2DB6" w:rsidRPr="00A70F05" w:rsidRDefault="009D2DB6" w:rsidP="009D2DB6">
      <w:pPr>
        <w:jc w:val="both"/>
      </w:pPr>
      <w:r w:rsidRPr="00A70F05">
        <w:t xml:space="preserve">  </w:t>
      </w:r>
    </w:p>
    <w:p w:rsidR="009D2DB6" w:rsidRPr="00A70F05" w:rsidRDefault="0083109D" w:rsidP="009D2DB6">
      <w:pPr>
        <w:jc w:val="center"/>
      </w:pPr>
      <w:r>
        <w:t>R = P x 0,6</w:t>
      </w:r>
      <w:r w:rsidR="009D2DB6">
        <w:t xml:space="preserve"> (2)</w:t>
      </w:r>
      <w:r w:rsidR="009D2DB6" w:rsidRPr="00A70F05">
        <w:t>,</w:t>
      </w:r>
    </w:p>
    <w:p w:rsidR="009D2DB6" w:rsidRPr="00A70F05" w:rsidRDefault="009D2DB6" w:rsidP="009D2DB6">
      <w:pPr>
        <w:ind w:firstLine="540"/>
        <w:jc w:val="both"/>
      </w:pPr>
      <w:r w:rsidRPr="00A70F05">
        <w:t xml:space="preserve">  </w:t>
      </w:r>
    </w:p>
    <w:p w:rsidR="009D2DB6" w:rsidRPr="00A70F05" w:rsidRDefault="009D2DB6" w:rsidP="009D2DB6">
      <w:pPr>
        <w:ind w:firstLine="709"/>
        <w:jc w:val="both"/>
      </w:pPr>
      <w:r w:rsidRPr="00A70F05">
        <w:t xml:space="preserve">где: </w:t>
      </w:r>
    </w:p>
    <w:p w:rsidR="009D2DB6" w:rsidRPr="00A70F05" w:rsidRDefault="009D2DB6" w:rsidP="009D2DB6">
      <w:pPr>
        <w:ind w:firstLine="709"/>
        <w:jc w:val="both"/>
      </w:pPr>
      <w:r w:rsidRPr="00A70F05">
        <w:t xml:space="preserve">R - размер предоставляемой субсидии; </w:t>
      </w:r>
    </w:p>
    <w:p w:rsidR="009D2DB6" w:rsidRPr="009D3BBF" w:rsidRDefault="009D2DB6" w:rsidP="009D2DB6">
      <w:pPr>
        <w:ind w:firstLine="709"/>
        <w:jc w:val="both"/>
      </w:pPr>
      <w:r w:rsidRPr="00A70F05">
        <w:t xml:space="preserve">P - сумма фактических и документально подтвержденных расходов субъекта на оплату </w:t>
      </w:r>
      <w:r>
        <w:t xml:space="preserve">электрической энергии </w:t>
      </w:r>
      <w:r w:rsidRPr="00A70F05">
        <w:t xml:space="preserve">в предыдущем и (или) текущем финансовом году (без учета налога на добавленную стоимость); </w:t>
      </w:r>
    </w:p>
    <w:p w:rsidR="00F042F6" w:rsidRPr="009D3BBF" w:rsidRDefault="00F042F6" w:rsidP="00F042F6">
      <w:pPr>
        <w:ind w:firstLine="709"/>
        <w:jc w:val="both"/>
      </w:pPr>
      <w:r w:rsidRPr="009D3BBF">
        <w:t>2) по тепловой энергии, необходимой для отопления нежилого(</w:t>
      </w:r>
      <w:proofErr w:type="spellStart"/>
      <w:r w:rsidRPr="009D3BBF">
        <w:t>ых</w:t>
      </w:r>
      <w:proofErr w:type="spellEnd"/>
      <w:r w:rsidRPr="009D3BBF">
        <w:t>) помещения(</w:t>
      </w:r>
      <w:proofErr w:type="spellStart"/>
      <w:r w:rsidRPr="009D3BBF">
        <w:t>ий</w:t>
      </w:r>
      <w:proofErr w:type="spellEnd"/>
      <w:r w:rsidRPr="009D3BBF">
        <w:t>), используемого(</w:t>
      </w:r>
      <w:proofErr w:type="spellStart"/>
      <w:r w:rsidRPr="009D3BBF">
        <w:t>ых</w:t>
      </w:r>
      <w:proofErr w:type="spellEnd"/>
      <w:r w:rsidRPr="009D3BBF">
        <w:t>) для предоставления услуг бань и душевых в социальном объекте быт</w:t>
      </w:r>
      <w:r w:rsidR="000A07BE" w:rsidRPr="009D3BBF">
        <w:t>ового обслуживания, по формуле 3</w:t>
      </w:r>
      <w:r w:rsidRPr="009D3BBF">
        <w:t>.</w:t>
      </w:r>
    </w:p>
    <w:p w:rsidR="00F042F6" w:rsidRPr="007F5A0F" w:rsidRDefault="00F042F6" w:rsidP="00F042F6">
      <w:pPr>
        <w:ind w:firstLine="709"/>
        <w:jc w:val="both"/>
        <w:rPr>
          <w:highlight w:val="yellow"/>
        </w:rPr>
      </w:pPr>
    </w:p>
    <w:p w:rsidR="00F042F6" w:rsidRPr="009D3BBF" w:rsidRDefault="00F042F6" w:rsidP="00F042F6">
      <w:pPr>
        <w:ind w:firstLine="709"/>
        <w:jc w:val="center"/>
      </w:pPr>
      <m:oMath>
        <m:r>
          <w:rPr>
            <w:rFonts w:ascii="Cambria Math" w:hAnsi="Cambria Math" w:cs="Cambria Math"/>
          </w:rPr>
          <m:t>Ст</m:t>
        </m:r>
        <m:r>
          <m:rPr>
            <m:sty m:val="p"/>
          </m:rPr>
          <w:rPr>
            <w:rFonts w:ascii="Cambria Math" w:hAnsi="Cambria Math" w:cs="Cambria Math"/>
          </w:rPr>
          <m:t xml:space="preserve">=Т х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Sбаня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Sобщая</m:t>
            </m:r>
          </m:den>
        </m:f>
        <m:r>
          <w:rPr>
            <w:rFonts w:ascii="Cambria Math" w:hAnsi="Cambria Math"/>
          </w:rPr>
          <m:t xml:space="preserve"> х 100 (3)</m:t>
        </m:r>
      </m:oMath>
      <w:r w:rsidRPr="009D3BBF">
        <w:t>,</w:t>
      </w:r>
    </w:p>
    <w:p w:rsidR="00F042F6" w:rsidRPr="009D3BBF" w:rsidRDefault="00F042F6" w:rsidP="00F042F6">
      <w:pPr>
        <w:ind w:firstLine="709"/>
        <w:jc w:val="both"/>
      </w:pPr>
    </w:p>
    <w:p w:rsidR="00F042F6" w:rsidRPr="009D3BBF" w:rsidRDefault="005C60F5" w:rsidP="00F042F6">
      <w:pPr>
        <w:ind w:firstLine="709"/>
        <w:jc w:val="both"/>
      </w:pPr>
      <w:r w:rsidRPr="009D3BBF">
        <w:t>где:</w:t>
      </w:r>
    </w:p>
    <w:p w:rsidR="005C60F5" w:rsidRPr="009D3BBF" w:rsidRDefault="005C60F5" w:rsidP="005C60F5">
      <w:pPr>
        <w:ind w:firstLine="709"/>
        <w:jc w:val="both"/>
      </w:pPr>
      <w:proofErr w:type="spellStart"/>
      <w:r w:rsidRPr="009D3BBF">
        <w:t>Ст</w:t>
      </w:r>
      <w:proofErr w:type="spellEnd"/>
      <w:r w:rsidRPr="009D3BBF">
        <w:t xml:space="preserve"> – субсидия на тепловую энергию;</w:t>
      </w:r>
    </w:p>
    <w:p w:rsidR="005C60F5" w:rsidRPr="009D3BBF" w:rsidRDefault="005C60F5" w:rsidP="005C60F5">
      <w:pPr>
        <w:ind w:firstLine="709"/>
        <w:jc w:val="both"/>
      </w:pPr>
      <w:r w:rsidRPr="009D3BBF">
        <w:rPr>
          <w:lang w:val="en-US"/>
        </w:rPr>
        <w:t>S</w:t>
      </w:r>
      <w:r w:rsidRPr="009D3BBF">
        <w:t>баня – площадь нежилого(</w:t>
      </w:r>
      <w:proofErr w:type="spellStart"/>
      <w:r w:rsidRPr="009D3BBF">
        <w:t>ых</w:t>
      </w:r>
      <w:proofErr w:type="spellEnd"/>
      <w:r w:rsidRPr="009D3BBF">
        <w:t>) помещения(</w:t>
      </w:r>
      <w:proofErr w:type="spellStart"/>
      <w:r w:rsidRPr="009D3BBF">
        <w:t>ий</w:t>
      </w:r>
      <w:proofErr w:type="spellEnd"/>
      <w:r w:rsidRPr="009D3BBF">
        <w:t>), используемого(</w:t>
      </w:r>
      <w:proofErr w:type="spellStart"/>
      <w:r w:rsidRPr="009D3BBF">
        <w:t>ых</w:t>
      </w:r>
      <w:proofErr w:type="spellEnd"/>
      <w:r w:rsidRPr="009D3BBF">
        <w:t>) для предоставления услуг бань и душевых в социальном объекте бытового обслуживания;</w:t>
      </w:r>
    </w:p>
    <w:p w:rsidR="005C60F5" w:rsidRPr="009D3BBF" w:rsidRDefault="005C60F5" w:rsidP="005C60F5">
      <w:pPr>
        <w:ind w:firstLine="709"/>
        <w:jc w:val="both"/>
      </w:pPr>
      <w:r w:rsidRPr="009D3BBF">
        <w:rPr>
          <w:lang w:val="en-US"/>
        </w:rPr>
        <w:t>S</w:t>
      </w:r>
      <w:r w:rsidRPr="009D3BBF">
        <w:t>общая – площадь помещений в здании (без учета чердачного помещения), в котором размещается социальный объект бытового обслуживания;</w:t>
      </w:r>
    </w:p>
    <w:p w:rsidR="005C60F5" w:rsidRPr="009D3BBF" w:rsidRDefault="005C60F5" w:rsidP="005C60F5">
      <w:pPr>
        <w:ind w:firstLine="709"/>
        <w:jc w:val="both"/>
      </w:pPr>
      <w:r w:rsidRPr="009D3BBF">
        <w:t>Т – расходы субъекта на оплату тепловой энергии;</w:t>
      </w:r>
    </w:p>
    <w:p w:rsidR="005C60F5" w:rsidRPr="009D3BBF" w:rsidRDefault="005C60F5" w:rsidP="005C60F5">
      <w:pPr>
        <w:ind w:firstLine="709"/>
        <w:jc w:val="both"/>
      </w:pPr>
      <w:r w:rsidRPr="009D3BBF">
        <w:t>3) по тепловой энергии на выработку пара и подогрев холодной воды, теплоносителю на приготовление пара, необходимых для предоставления услуг бань и душевых в социальном объекте бытового обслуживания – 100 процентов от фактических затрат субъекта;</w:t>
      </w:r>
    </w:p>
    <w:p w:rsidR="005C60F5" w:rsidRPr="009D3BBF" w:rsidRDefault="005C60F5" w:rsidP="005C60F5">
      <w:pPr>
        <w:ind w:firstLine="709"/>
        <w:jc w:val="both"/>
      </w:pPr>
      <w:r w:rsidRPr="009D3BBF">
        <w:t>4) по холодной воде и предоставленным услугам водоотведения, необходимых для предоставления услуг бань и душевых в социальном объекте бытового обслуживания</w:t>
      </w:r>
      <w:r w:rsidR="002F04A8">
        <w:t xml:space="preserve"> </w:t>
      </w:r>
      <w:r w:rsidRPr="009D3BBF">
        <w:t>- 100 процентов от фактических затрат, но не более 180 литров на одного посетителя.</w:t>
      </w:r>
    </w:p>
    <w:p w:rsidR="00803C6F" w:rsidRPr="00A70F05" w:rsidRDefault="00803C6F" w:rsidP="00803C6F">
      <w:pPr>
        <w:ind w:firstLine="709"/>
        <w:jc w:val="both"/>
      </w:pPr>
      <w:r w:rsidRPr="009D3BBF">
        <w:t xml:space="preserve">3.4. С учетом условий, определенных </w:t>
      </w:r>
      <w:r w:rsidRPr="009D3BBF">
        <w:rPr>
          <w:color w:val="000000" w:themeColor="text1"/>
        </w:rPr>
        <w:t xml:space="preserve">в </w:t>
      </w:r>
      <w:hyperlink w:anchor="p167" w:history="1">
        <w:r w:rsidRPr="009D3BBF">
          <w:rPr>
            <w:rStyle w:val="ab"/>
            <w:color w:val="000000" w:themeColor="text1"/>
            <w:u w:val="none"/>
          </w:rPr>
          <w:t>пунктах 2.10</w:t>
        </w:r>
      </w:hyperlink>
      <w:r w:rsidRPr="009D3BBF">
        <w:rPr>
          <w:color w:val="000000" w:themeColor="text1"/>
        </w:rPr>
        <w:t xml:space="preserve"> - </w:t>
      </w:r>
      <w:hyperlink w:anchor="p173" w:history="1">
        <w:r w:rsidRPr="009D3BBF">
          <w:rPr>
            <w:rStyle w:val="ab"/>
            <w:color w:val="000000" w:themeColor="text1"/>
            <w:u w:val="none"/>
          </w:rPr>
          <w:t>2.12</w:t>
        </w:r>
      </w:hyperlink>
      <w:r w:rsidRPr="009D3BBF">
        <w:rPr>
          <w:color w:val="000000" w:themeColor="text1"/>
        </w:rPr>
        <w:t xml:space="preserve"> настоящего порядка, конкурсная комиссия осуществляет рассмотрение, оценку конкурсных заявок, </w:t>
      </w:r>
      <w:r w:rsidRPr="009D3BBF">
        <w:t>подготовку заключения с рекомендациями: об отказе в предоставлении субсидии; о предоставлении субсидии с указанием размера субсидии; о включении</w:t>
      </w:r>
      <w:r w:rsidRPr="00A70F05">
        <w:t xml:space="preserve"> субъекта в резервный список субъектов - получателей субсидии в текущем финансовом году с указанием размера субсидии, на выплату которого недостаточно финансовых средств (далее - заключение).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Заключение с рекомендациями </w:t>
      </w:r>
      <w:r w:rsidR="00211938">
        <w:t xml:space="preserve">конкурсной </w:t>
      </w:r>
      <w:r w:rsidRPr="00A70F05">
        <w:t xml:space="preserve">комиссии </w:t>
      </w:r>
      <w:r w:rsidRPr="00A70F05">
        <w:rPr>
          <w:color w:val="000000" w:themeColor="text1"/>
        </w:rPr>
        <w:t xml:space="preserve">оформляется по </w:t>
      </w:r>
      <w:hyperlink w:anchor="p540" w:history="1">
        <w:r w:rsidRPr="00A70F05">
          <w:rPr>
            <w:rStyle w:val="ab"/>
            <w:color w:val="000000" w:themeColor="text1"/>
            <w:u w:val="none"/>
          </w:rPr>
          <w:t xml:space="preserve">форме № </w:t>
        </w:r>
      </w:hyperlink>
      <w:r w:rsidR="002F04A8">
        <w:rPr>
          <w:rStyle w:val="ab"/>
          <w:color w:val="000000" w:themeColor="text1"/>
          <w:u w:val="none"/>
        </w:rPr>
        <w:t>3</w:t>
      </w:r>
      <w:r w:rsidRPr="00A70F05">
        <w:rPr>
          <w:color w:val="000000" w:themeColor="text1"/>
        </w:rPr>
        <w:t xml:space="preserve"> к настоящему </w:t>
      </w:r>
      <w:r w:rsidRPr="00A70F05">
        <w:t xml:space="preserve">порядку и подписывается всеми членами конкурсной комиссии, присутствующими на заседании, в срок, не превышающий двух рабочих дней со дня проведения заседания конкурсной комиссии. </w:t>
      </w:r>
    </w:p>
    <w:p w:rsidR="00803C6F" w:rsidRPr="00A70F05" w:rsidRDefault="00803C6F" w:rsidP="00803C6F">
      <w:pPr>
        <w:ind w:firstLine="709"/>
        <w:jc w:val="both"/>
      </w:pPr>
      <w:bookmarkStart w:id="13" w:name="p200"/>
      <w:bookmarkEnd w:id="13"/>
      <w:r w:rsidRPr="00A70F05">
        <w:t>3.5. С учетом заключения издается постановление администрации Корсаковского городского округа, содержащее решение(</w:t>
      </w:r>
      <w:proofErr w:type="spellStart"/>
      <w:r w:rsidRPr="00A70F05">
        <w:t>ия</w:t>
      </w:r>
      <w:proofErr w:type="spellEnd"/>
      <w:r w:rsidRPr="00A70F05">
        <w:t xml:space="preserve">): </w:t>
      </w:r>
    </w:p>
    <w:p w:rsidR="00803C6F" w:rsidRPr="00A70F05" w:rsidRDefault="00803C6F" w:rsidP="00803C6F">
      <w:pPr>
        <w:ind w:firstLine="709"/>
        <w:jc w:val="both"/>
      </w:pPr>
      <w:r w:rsidRPr="00A70F05">
        <w:t>- о предоставлении субсидии. Постановление администрации Корсаковского городского округа издается с учетом положений</w:t>
      </w:r>
      <w:r w:rsidRPr="00A70F05">
        <w:rPr>
          <w:color w:val="000000" w:themeColor="text1"/>
        </w:rPr>
        <w:t xml:space="preserve">, указанных в </w:t>
      </w:r>
      <w:hyperlink w:anchor="p204" w:history="1">
        <w:r w:rsidRPr="00A70F05">
          <w:rPr>
            <w:rStyle w:val="ab"/>
            <w:color w:val="000000" w:themeColor="text1"/>
            <w:u w:val="none"/>
          </w:rPr>
          <w:t>пунктах 3.6</w:t>
        </w:r>
      </w:hyperlink>
      <w:r w:rsidRPr="00A70F05">
        <w:rPr>
          <w:color w:val="000000" w:themeColor="text1"/>
        </w:rPr>
        <w:t xml:space="preserve">, </w:t>
      </w:r>
      <w:hyperlink w:anchor="p217" w:history="1">
        <w:r w:rsidRPr="00A70F05">
          <w:rPr>
            <w:rStyle w:val="ab"/>
            <w:color w:val="000000" w:themeColor="text1"/>
            <w:u w:val="none"/>
          </w:rPr>
          <w:t>3.9</w:t>
        </w:r>
      </w:hyperlink>
      <w:r w:rsidR="002F04A8">
        <w:rPr>
          <w:color w:val="000000" w:themeColor="text1"/>
        </w:rPr>
        <w:t xml:space="preserve">, </w:t>
      </w:r>
      <w:hyperlink w:anchor="p220" w:history="1">
        <w:r w:rsidRPr="00A70F05">
          <w:rPr>
            <w:rStyle w:val="ab"/>
            <w:color w:val="000000" w:themeColor="text1"/>
            <w:u w:val="none"/>
          </w:rPr>
          <w:t>3.10</w:t>
        </w:r>
      </w:hyperlink>
      <w:r w:rsidRPr="00A70F05">
        <w:rPr>
          <w:color w:val="000000" w:themeColor="text1"/>
        </w:rPr>
        <w:t xml:space="preserve"> настоящего </w:t>
      </w:r>
      <w:r w:rsidRPr="00A70F05">
        <w:t xml:space="preserve">порядка;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- об утверждении резервного списка субъектов - получателей субсидии в текущем финансовом году;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- об отказе в предоставлении субсидии. </w:t>
      </w:r>
    </w:p>
    <w:p w:rsidR="00803C6F" w:rsidRPr="00A70F05" w:rsidRDefault="00803C6F" w:rsidP="00803C6F">
      <w:pPr>
        <w:ind w:firstLine="709"/>
        <w:jc w:val="both"/>
      </w:pPr>
      <w:bookmarkStart w:id="14" w:name="p204"/>
      <w:bookmarkEnd w:id="14"/>
      <w:r w:rsidRPr="00A70F05">
        <w:t xml:space="preserve">3.6. В случае, если конкурсной комиссией в отношении субъекта принято заключение с рекомендацией предоставить субсидию, </w:t>
      </w:r>
      <w:r w:rsidR="008A5A55">
        <w:t>рабочий</w:t>
      </w:r>
      <w:r w:rsidRPr="00A70F05">
        <w:t xml:space="preserve"> орган направляет субъекту с сопроводительным письмом администрации Корсаковского городского округа два экземпляра проекта Соглашения. Проект Соглашения направляется на почтовый и (или) электронный адрес субъекта, указанный в конкурсной заявке.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Соглашение заключается в соответствии с типовыми формами, установленными департаментом финансов администрации Корсаковского городского округа. </w:t>
      </w:r>
    </w:p>
    <w:p w:rsidR="00803C6F" w:rsidRPr="00A70F05" w:rsidRDefault="00803C6F" w:rsidP="00803C6F">
      <w:pPr>
        <w:ind w:firstLine="709"/>
        <w:jc w:val="both"/>
      </w:pPr>
      <w:r w:rsidRPr="00A70F05">
        <w:t>Обязательным условием при заключении Соглашения является соблюдение требования о включении в Соглашение в случае уменьшения главному распорядителю, как получателю бюджетных средств, ранее доведенных лимитов бюджетных обязательств</w:t>
      </w:r>
      <w:r w:rsidRPr="00A70F05">
        <w:rPr>
          <w:color w:val="000000" w:themeColor="text1"/>
        </w:rPr>
        <w:t xml:space="preserve">, указанных в </w:t>
      </w:r>
      <w:hyperlink w:anchor="p61" w:history="1">
        <w:r w:rsidRPr="00A70F05">
          <w:rPr>
            <w:rStyle w:val="ab"/>
            <w:color w:val="000000" w:themeColor="text1"/>
            <w:u w:val="none"/>
          </w:rPr>
          <w:t>пункте 1.4</w:t>
        </w:r>
      </w:hyperlink>
      <w:r w:rsidRPr="00A70F05">
        <w:t xml:space="preserve"> настоящего порядка,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не достижении согласия по новым условиям.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Срок подготовки проекта Соглашения и направления его субъекту не должен превышать 5 рабочих дней со дня подписания членами конкурсной комиссии заключения.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Субъект в срок, не превышающий 10 рабочих дней со дня направления ему Соглашения, представляет в </w:t>
      </w:r>
      <w:r w:rsidR="008A5A55">
        <w:t>рабочий</w:t>
      </w:r>
      <w:r w:rsidRPr="00A70F05">
        <w:t xml:space="preserve"> орган два экземпляра подписанного Соглашения для его дальнейшего подписания со стороны администрации Корсаковского городского округа.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3.7. Обстоятельствами, предусматривающими изменение Соглашения, являются: </w:t>
      </w:r>
    </w:p>
    <w:p w:rsidR="00803C6F" w:rsidRPr="00A70F05" w:rsidRDefault="00803C6F" w:rsidP="00803C6F">
      <w:pPr>
        <w:ind w:firstLine="709"/>
        <w:jc w:val="both"/>
      </w:pPr>
      <w:bookmarkStart w:id="15" w:name="p210"/>
      <w:bookmarkEnd w:id="15"/>
      <w:r w:rsidRPr="00A70F05">
        <w:t xml:space="preserve">1) изменение размера субсидии в случае увеличения (уменьшения) главному распорядителю бюджетных средств ранее доведенных лимитов бюджетных обязательств на предоставление субсидии; </w:t>
      </w:r>
    </w:p>
    <w:p w:rsidR="00803C6F" w:rsidRPr="00A70F05" w:rsidRDefault="00803C6F" w:rsidP="00803C6F">
      <w:pPr>
        <w:ind w:firstLine="709"/>
        <w:jc w:val="both"/>
      </w:pPr>
      <w:bookmarkStart w:id="16" w:name="p211"/>
      <w:bookmarkEnd w:id="16"/>
      <w:r w:rsidRPr="00A70F05">
        <w:t xml:space="preserve">2) изменение размера субсидии на основании обращения субъекта, содержащего финансово-экономическое обоснование данного изменения;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3) изменение платежных реквизитов сторон;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4) иные обстоятельства, связанные с необходимостью изменения Соглашения, согласованные сторонами.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3.8. Расторжение Соглашения осуществляется в случаях: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1) реорганизации или прекращения деятельности субъекта; </w:t>
      </w:r>
    </w:p>
    <w:p w:rsidR="00F041F4" w:rsidRDefault="00803C6F" w:rsidP="00803C6F">
      <w:pPr>
        <w:ind w:firstLine="709"/>
        <w:jc w:val="both"/>
      </w:pPr>
      <w:r w:rsidRPr="00A70F05">
        <w:t xml:space="preserve">2) </w:t>
      </w:r>
      <w:bookmarkStart w:id="17" w:name="p217"/>
      <w:bookmarkEnd w:id="17"/>
      <w:r w:rsidR="00F041F4" w:rsidRPr="00983081">
        <w:rPr>
          <w:color w:val="000000"/>
        </w:rPr>
        <w:t xml:space="preserve">нарушения субъектом условий и порядка предоставления субсидии, </w:t>
      </w:r>
      <w:r w:rsidR="00F041F4" w:rsidRPr="00B45885">
        <w:rPr>
          <w:color w:val="000000"/>
        </w:rPr>
        <w:t xml:space="preserve">а также в случае </w:t>
      </w:r>
      <w:proofErr w:type="spellStart"/>
      <w:r w:rsidR="00F041F4" w:rsidRPr="00B45885">
        <w:rPr>
          <w:color w:val="000000"/>
        </w:rPr>
        <w:t>недостижения</w:t>
      </w:r>
      <w:proofErr w:type="spellEnd"/>
      <w:r w:rsidR="00F041F4" w:rsidRPr="00B45885">
        <w:rPr>
          <w:color w:val="000000"/>
        </w:rPr>
        <w:t xml:space="preserve"> значений результатов и </w:t>
      </w:r>
      <w:r w:rsidR="00D561CA">
        <w:rPr>
          <w:color w:val="000000"/>
        </w:rPr>
        <w:t>характеристик</w:t>
      </w:r>
      <w:r w:rsidR="00F041F4" w:rsidRPr="00B45885">
        <w:rPr>
          <w:color w:val="000000"/>
        </w:rPr>
        <w:t xml:space="preserve">, </w:t>
      </w:r>
      <w:r w:rsidR="00F041F4" w:rsidRPr="00DA1342">
        <w:rPr>
          <w:color w:val="000000"/>
        </w:rPr>
        <w:t xml:space="preserve">установленных </w:t>
      </w:r>
      <w:r w:rsidR="00F041F4">
        <w:rPr>
          <w:color w:val="000000"/>
        </w:rPr>
        <w:t>С</w:t>
      </w:r>
      <w:r w:rsidR="00F041F4" w:rsidRPr="00DA1342">
        <w:rPr>
          <w:color w:val="000000"/>
        </w:rPr>
        <w:t xml:space="preserve">оглашением и настоящим </w:t>
      </w:r>
      <w:r w:rsidR="00F041F4">
        <w:rPr>
          <w:color w:val="000000"/>
        </w:rPr>
        <w:t>п</w:t>
      </w:r>
      <w:r w:rsidR="00F041F4" w:rsidRPr="00DA1342">
        <w:rPr>
          <w:color w:val="000000"/>
        </w:rPr>
        <w:t>орядком</w:t>
      </w:r>
      <w:r w:rsidR="00F041F4">
        <w:t>.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3.9. В течение 30 рабочих дней с момента возникновения обстоятельств, предусматривающих изменения или расторжение Соглашения, осуществляется заключение Дополнительного соглашения к Соглашению. </w:t>
      </w:r>
    </w:p>
    <w:p w:rsidR="00803C6F" w:rsidRPr="00A70F05" w:rsidRDefault="00803C6F" w:rsidP="00803C6F">
      <w:pPr>
        <w:ind w:firstLine="709"/>
        <w:jc w:val="both"/>
      </w:pPr>
      <w:r w:rsidRPr="00A70F05">
        <w:rPr>
          <w:color w:val="000000" w:themeColor="text1"/>
        </w:rPr>
        <w:t xml:space="preserve">Для заключения Дополнительного соглашения к Соглашению </w:t>
      </w:r>
      <w:r w:rsidR="008A5A55">
        <w:rPr>
          <w:color w:val="000000" w:themeColor="text1"/>
        </w:rPr>
        <w:t>рабочий</w:t>
      </w:r>
      <w:r w:rsidRPr="00A70F05">
        <w:rPr>
          <w:color w:val="000000" w:themeColor="text1"/>
        </w:rPr>
        <w:t xml:space="preserve"> орган направляет субъекту с сопроводительным письмом администрации Корсаковского городского округа два экземпляра проекта Дополнительного соглашения к Соглашению. Проект Дополнительного соглашения к Соглашению направляется на почтовый и (или) электронный адрес субъекта, указанный в конкурсной заявке. </w:t>
      </w:r>
    </w:p>
    <w:p w:rsidR="00803C6F" w:rsidRPr="00A70F05" w:rsidRDefault="00803C6F" w:rsidP="00803C6F">
      <w:pPr>
        <w:ind w:firstLine="709"/>
        <w:jc w:val="both"/>
        <w:rPr>
          <w:color w:val="000000" w:themeColor="text1"/>
        </w:rPr>
      </w:pPr>
      <w:r w:rsidRPr="00A70F05">
        <w:rPr>
          <w:color w:val="000000" w:themeColor="text1"/>
        </w:rPr>
        <w:t>Субъект в срок, не превышающий 10 рабочих дней со дня направления ему Дополнительного соглашени</w:t>
      </w:r>
      <w:r w:rsidR="008A5A55">
        <w:rPr>
          <w:color w:val="000000" w:themeColor="text1"/>
        </w:rPr>
        <w:t>я к Соглашению, представляет в рабочий</w:t>
      </w:r>
      <w:r w:rsidRPr="00A70F05">
        <w:rPr>
          <w:color w:val="000000" w:themeColor="text1"/>
        </w:rPr>
        <w:t xml:space="preserve"> орган два экземпляра подписанного Дополнительного соглашения к Соглашению для его дальнейшего подписания со стороны администрации Корсаковского городского округа. </w:t>
      </w:r>
    </w:p>
    <w:p w:rsidR="00803C6F" w:rsidRPr="00A70F05" w:rsidRDefault="00803C6F" w:rsidP="00803C6F">
      <w:pPr>
        <w:ind w:firstLine="709"/>
        <w:jc w:val="both"/>
        <w:rPr>
          <w:color w:val="000000" w:themeColor="text1"/>
        </w:rPr>
      </w:pPr>
      <w:bookmarkStart w:id="18" w:name="p220"/>
      <w:bookmarkEnd w:id="18"/>
      <w:r w:rsidRPr="00A70F05">
        <w:rPr>
          <w:color w:val="000000" w:themeColor="text1"/>
        </w:rPr>
        <w:t xml:space="preserve">3.10. В срок, не превышающий двух рабочих дней со дня получения от субъекта двух экземпляров подписанного с его стороны Соглашения либо Дополнительного соглашения к Соглашению, заключаемого по основаниям, указанным в </w:t>
      </w:r>
      <w:hyperlink w:anchor="p210" w:history="1">
        <w:r w:rsidRPr="00A70F05">
          <w:rPr>
            <w:rStyle w:val="ab"/>
            <w:color w:val="000000" w:themeColor="text1"/>
            <w:u w:val="none"/>
          </w:rPr>
          <w:t>подпунктах 1</w:t>
        </w:r>
      </w:hyperlink>
      <w:r w:rsidRPr="00A70F05">
        <w:rPr>
          <w:color w:val="000000" w:themeColor="text1"/>
        </w:rPr>
        <w:t xml:space="preserve"> и </w:t>
      </w:r>
      <w:hyperlink w:anchor="p211" w:history="1">
        <w:r w:rsidRPr="00A70F05">
          <w:rPr>
            <w:rStyle w:val="ab"/>
            <w:color w:val="000000" w:themeColor="text1"/>
            <w:u w:val="none"/>
          </w:rPr>
          <w:t>2 пункта 3.7</w:t>
        </w:r>
      </w:hyperlink>
      <w:r w:rsidR="008A5A55">
        <w:rPr>
          <w:color w:val="000000" w:themeColor="text1"/>
        </w:rPr>
        <w:t xml:space="preserve"> настоящего порядка, рабочий</w:t>
      </w:r>
      <w:r w:rsidRPr="00A70F05">
        <w:rPr>
          <w:color w:val="000000" w:themeColor="text1"/>
        </w:rPr>
        <w:t xml:space="preserve"> орган подготавливает проект постановления администрации Корсаковского городского округа, содержащего решение о предоставлении субъекту субсидии, и вносит его на рассмотрение мэру Корсаковского городского округа.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В день издания постановления администрации Корсаковского городского округа, содержащего решение о предоставлении субъекту субсидии, администрацией Корсаковского городского округа осуществляется подписание Соглашения (Дополнительного соглашения к Соглашению).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3.11. Основаниями для отказа в предоставлении субсидии являются: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1) несоответствие представленных получателем субсидии документов, </w:t>
      </w:r>
      <w:r w:rsidRPr="00A70F05">
        <w:rPr>
          <w:color w:val="000000" w:themeColor="text1"/>
        </w:rPr>
        <w:t xml:space="preserve">указанных в </w:t>
      </w:r>
      <w:hyperlink w:anchor="p101" w:history="1">
        <w:r w:rsidRPr="00A70F05">
          <w:rPr>
            <w:rStyle w:val="ab"/>
            <w:color w:val="000000" w:themeColor="text1"/>
            <w:u w:val="none"/>
          </w:rPr>
          <w:t>пункте 2.4</w:t>
        </w:r>
      </w:hyperlink>
      <w:r w:rsidRPr="00A70F05">
        <w:rPr>
          <w:color w:val="000000" w:themeColor="text1"/>
        </w:rPr>
        <w:t xml:space="preserve"> настоящего порядка, или непредставление (представление не в полном объе</w:t>
      </w:r>
      <w:r w:rsidRPr="00A70F05">
        <w:t xml:space="preserve">ме) указанных документов;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2) установление факта недостоверности представленной получателем субсидии информации; </w:t>
      </w:r>
    </w:p>
    <w:p w:rsidR="00803C6F" w:rsidRPr="00A70F05" w:rsidRDefault="00803C6F" w:rsidP="00803C6F">
      <w:pPr>
        <w:ind w:firstLine="709"/>
        <w:jc w:val="both"/>
        <w:rPr>
          <w:color w:val="000000" w:themeColor="text1"/>
        </w:rPr>
      </w:pPr>
      <w:r w:rsidRPr="00A70F05">
        <w:t xml:space="preserve">3) непредставление в срок, </w:t>
      </w:r>
      <w:r w:rsidRPr="00A70F05">
        <w:rPr>
          <w:color w:val="000000" w:themeColor="text1"/>
        </w:rPr>
        <w:t xml:space="preserve">указанный в </w:t>
      </w:r>
      <w:hyperlink w:anchor="p204" w:history="1">
        <w:r w:rsidRPr="00A70F05">
          <w:rPr>
            <w:rStyle w:val="ab"/>
            <w:color w:val="000000" w:themeColor="text1"/>
            <w:u w:val="none"/>
          </w:rPr>
          <w:t>пункте 3.6</w:t>
        </w:r>
      </w:hyperlink>
      <w:r w:rsidRPr="00A70F05">
        <w:rPr>
          <w:color w:val="000000" w:themeColor="text1"/>
        </w:rPr>
        <w:t xml:space="preserve"> настоящего порядка, двух экземпляров подписанного Соглашения либо отказ от заключения указанного Соглашения; </w:t>
      </w:r>
    </w:p>
    <w:p w:rsidR="00803C6F" w:rsidRPr="00A70F05" w:rsidRDefault="00803C6F" w:rsidP="00803C6F">
      <w:pPr>
        <w:ind w:firstLine="709"/>
        <w:jc w:val="both"/>
      </w:pPr>
      <w:r w:rsidRPr="00A70F05">
        <w:rPr>
          <w:color w:val="000000" w:themeColor="text1"/>
        </w:rPr>
        <w:t xml:space="preserve">4) непредставление в срок, указанный в </w:t>
      </w:r>
      <w:hyperlink w:anchor="p217" w:history="1">
        <w:r w:rsidRPr="00A70F05">
          <w:rPr>
            <w:rStyle w:val="ab"/>
            <w:color w:val="000000" w:themeColor="text1"/>
            <w:u w:val="none"/>
          </w:rPr>
          <w:t>пункте 3.9</w:t>
        </w:r>
      </w:hyperlink>
      <w:r w:rsidRPr="00A70F05">
        <w:rPr>
          <w:color w:val="000000" w:themeColor="text1"/>
        </w:rPr>
        <w:t xml:space="preserve"> настоящего порядка, двух экземпляров подписанного Дополнительного соглашения к Соглашению либо </w:t>
      </w:r>
      <w:r w:rsidRPr="00A70F05">
        <w:t xml:space="preserve">отказ от заключения указанного Дополнительного соглашения к Соглашению.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При наличии оснований для отказа в предоставлении субсидии принимается решение об отказе в предоставлении субсидии.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3.12. Проект постановления администрации Корсаковского городского округа, содержащего решение об утверждении резервного списка субъектов - получателей субсидии в текущем финансовом году, а также решение об отказе в предоставлении субсидии, вносится на рассмотрение мэру Корсаковского городского округа рабочим органом в течение 10 рабочих дней со дня подписания заключения членами конкурсной комиссии, присутствующими на заседании. </w:t>
      </w:r>
    </w:p>
    <w:p w:rsidR="00803C6F" w:rsidRPr="00A70F05" w:rsidRDefault="00803C6F" w:rsidP="00803C6F">
      <w:pPr>
        <w:ind w:firstLine="709"/>
        <w:jc w:val="both"/>
      </w:pPr>
      <w:r w:rsidRPr="00A70F05">
        <w:t>3.13. В срок, не превышающий двух рабочих дней со дня получения от субъекта двух экземпляров подписанного с его стороны соглашения о предоставлении субсидии, рабочий орган подготавливает проект постановления администрации Корсаковског</w:t>
      </w:r>
      <w:r w:rsidR="005B3003">
        <w:t>о городского округа, содержащий</w:t>
      </w:r>
      <w:r w:rsidRPr="00A70F05">
        <w:t xml:space="preserve"> решение о предоставлении субъекту субсидии, и вносит его на рассмотрение мэру Корсаковского городского округа.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В день издания постановления администрации Корсаковского городского округа, содержащего решение о предоставлении субъекту субсидии, администрацией Корсаковского городского округа осуществляется подписание </w:t>
      </w:r>
      <w:r w:rsidR="005B3003">
        <w:t>С</w:t>
      </w:r>
      <w:r w:rsidRPr="00A70F05">
        <w:t xml:space="preserve">оглашения о предоставлении субсидии.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3.14. Решение об отказе в предоставлении субсидии субъекту, в отношении которого конкурсной комиссией принято заключение с рекомендацией предоставить субсидию, принимается в случае, если субъект не представил в срок, указанный </w:t>
      </w:r>
      <w:r w:rsidRPr="00A70F05">
        <w:rPr>
          <w:color w:val="000000" w:themeColor="text1"/>
        </w:rPr>
        <w:t xml:space="preserve">в </w:t>
      </w:r>
      <w:hyperlink w:anchor="p204" w:history="1">
        <w:r w:rsidRPr="00A70F05">
          <w:rPr>
            <w:rStyle w:val="ab"/>
            <w:color w:val="000000" w:themeColor="text1"/>
            <w:u w:val="none"/>
          </w:rPr>
          <w:t>пункте 3.6</w:t>
        </w:r>
      </w:hyperlink>
      <w:r w:rsidRPr="00A70F05">
        <w:t xml:space="preserve"> настоящего порядка, два экземпляра подписанного Соглашения (Дополнительного соглашения к Соглашению) либо отказался от заключения указанного Дополнительного соглашения к Соглашению. Срок подготовки рабочим органом проекта постановления администрации Корсаковского городского округа, содержащего решение об отказе в предоставлении субъекту субсидии, не должен составлять более пяти рабочих дней со дня окончания срока представления субъектом подписанных с его стороны экземпляров Соглашения (Дополнительного соглашения к Соглашению). </w:t>
      </w:r>
    </w:p>
    <w:p w:rsidR="00803C6F" w:rsidRPr="00A70F05" w:rsidRDefault="00803C6F" w:rsidP="00803C6F">
      <w:pPr>
        <w:ind w:firstLine="709"/>
        <w:jc w:val="both"/>
        <w:rPr>
          <w:color w:val="000000" w:themeColor="text1"/>
        </w:rPr>
      </w:pPr>
      <w:bookmarkStart w:id="19" w:name="p232"/>
      <w:bookmarkEnd w:id="19"/>
      <w:r w:rsidRPr="00A70F05">
        <w:t xml:space="preserve">3.15. При увеличении объемов финансирования мероприятия «Повышение территориальной и ценовой доступности товаров и услуг для населения» направления «Предоставление субсидии юридическим лицам и индивидуальным предпринимателям, предоставляющим населению услуги бань и душевых в объектах бытового обслуживания, которым присвоен статус «Социальный объект бытового обслуживания» подпрограммы «Развитие торговли в Корсаковском городском округе» </w:t>
      </w:r>
      <w:r w:rsidRPr="00A70F05">
        <w:rPr>
          <w:color w:val="000000" w:themeColor="text1"/>
        </w:rPr>
        <w:t xml:space="preserve">муниципальной </w:t>
      </w:r>
      <w:hyperlink r:id="rId15" w:history="1">
        <w:r w:rsidRPr="00A70F05">
          <w:rPr>
            <w:rStyle w:val="ab"/>
            <w:color w:val="000000" w:themeColor="text1"/>
            <w:u w:val="none"/>
          </w:rPr>
          <w:t>программы</w:t>
        </w:r>
      </w:hyperlink>
      <w:r w:rsidRPr="00A70F05">
        <w:t xml:space="preserve"> «Стимулирование экономической активности в Корсаковском городском округе» в текущем финансовом году решение о предоставлении субсидий принимается в отношении субъектов, включенных в резервный список субъектов - получателей субсидии в текущем финансовом </w:t>
      </w:r>
      <w:r w:rsidRPr="00A70F05">
        <w:rPr>
          <w:color w:val="000000" w:themeColor="text1"/>
        </w:rPr>
        <w:t xml:space="preserve">году, в порядке их очередности, указанной в списке и с соблюдением процедуры, предусмотренной </w:t>
      </w:r>
      <w:hyperlink w:anchor="p204" w:history="1">
        <w:r w:rsidRPr="00A70F05">
          <w:rPr>
            <w:rStyle w:val="ab"/>
            <w:color w:val="000000" w:themeColor="text1"/>
            <w:u w:val="none"/>
          </w:rPr>
          <w:t>пунктами 3.6</w:t>
        </w:r>
      </w:hyperlink>
      <w:r w:rsidRPr="00A70F05">
        <w:rPr>
          <w:color w:val="000000" w:themeColor="text1"/>
        </w:rPr>
        <w:t xml:space="preserve">, </w:t>
      </w:r>
      <w:hyperlink w:anchor="p217" w:history="1">
        <w:r w:rsidRPr="00A70F05">
          <w:rPr>
            <w:rStyle w:val="ab"/>
            <w:color w:val="000000" w:themeColor="text1"/>
            <w:u w:val="none"/>
          </w:rPr>
          <w:t>3.9</w:t>
        </w:r>
      </w:hyperlink>
      <w:r w:rsidRPr="00A70F05">
        <w:rPr>
          <w:color w:val="000000" w:themeColor="text1"/>
        </w:rPr>
        <w:t xml:space="preserve">, </w:t>
      </w:r>
      <w:hyperlink w:anchor="p220" w:history="1">
        <w:r w:rsidRPr="00A70F05">
          <w:rPr>
            <w:rStyle w:val="ab"/>
            <w:color w:val="000000" w:themeColor="text1"/>
            <w:u w:val="none"/>
          </w:rPr>
          <w:t>3.10</w:t>
        </w:r>
      </w:hyperlink>
      <w:r w:rsidRPr="00A70F05">
        <w:rPr>
          <w:color w:val="000000" w:themeColor="text1"/>
        </w:rPr>
        <w:t xml:space="preserve"> настоящего порядка. </w:t>
      </w:r>
    </w:p>
    <w:p w:rsidR="00803C6F" w:rsidRPr="00A70F05" w:rsidRDefault="00803C6F" w:rsidP="00803C6F">
      <w:pPr>
        <w:ind w:firstLine="709"/>
        <w:jc w:val="both"/>
      </w:pPr>
      <w:r w:rsidRPr="00A70F05">
        <w:t xml:space="preserve">3.16. О принятом администрацией Корсаковского городского округа решении субъект должен быть проинформирован рабочим органом в срок, не превышающий 5 дней со дня издания постановления администрации Корсаковского городского округа, содержащего в отношении него одно либо несколько решений, указанных в </w:t>
      </w:r>
      <w:hyperlink w:anchor="p200" w:history="1">
        <w:r w:rsidRPr="00A70F05">
          <w:rPr>
            <w:rStyle w:val="ab"/>
            <w:color w:val="000000" w:themeColor="text1"/>
            <w:u w:val="none"/>
          </w:rPr>
          <w:t>пункте 3.5</w:t>
        </w:r>
      </w:hyperlink>
      <w:r w:rsidRPr="00A70F05">
        <w:rPr>
          <w:color w:val="000000" w:themeColor="text1"/>
        </w:rPr>
        <w:t xml:space="preserve"> настоящ</w:t>
      </w:r>
      <w:r w:rsidRPr="00A70F05">
        <w:t xml:space="preserve">его порядка. Информирование субъекта осуществляется путем направления (выдачи) уведомления о принятом решении. Направление уведомления осуществляется на почтовый и (или) электронный адрес субъекта, указанный в заявке на участие в конкурсном отборе. </w:t>
      </w:r>
    </w:p>
    <w:p w:rsidR="00803C6F" w:rsidRPr="009D3BBF" w:rsidRDefault="00803C6F" w:rsidP="00993BF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70F05">
        <w:t xml:space="preserve">3.17. </w:t>
      </w:r>
      <w:r w:rsidR="00F041F4" w:rsidRPr="00450F7C">
        <w:rPr>
          <w:color w:val="000000"/>
        </w:rPr>
        <w:t xml:space="preserve">Перечисление субсидии осуществляется не позднее 10 рабочего дня после издания </w:t>
      </w:r>
      <w:r w:rsidR="00F041F4" w:rsidRPr="009D3BBF">
        <w:rPr>
          <w:color w:val="000000"/>
        </w:rPr>
        <w:t>постановления администрации Корсаковского городского округа, содержащего решение о предоставлении субсидии,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организациях.</w:t>
      </w:r>
    </w:p>
    <w:p w:rsidR="009C0771" w:rsidRPr="009D3BBF" w:rsidRDefault="009C0771" w:rsidP="009C077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D3BBF">
        <w:rPr>
          <w:color w:val="000000"/>
        </w:rPr>
        <w:t xml:space="preserve">3.18. </w:t>
      </w:r>
      <w:r w:rsidR="00D561CA" w:rsidRPr="009D3BBF">
        <w:rPr>
          <w:color w:val="000000"/>
        </w:rPr>
        <w:t>Планируемыми результатами</w:t>
      </w:r>
      <w:r w:rsidRPr="009D3BBF">
        <w:rPr>
          <w:color w:val="000000"/>
        </w:rPr>
        <w:t xml:space="preserve"> предоставления субсидии являются:</w:t>
      </w:r>
    </w:p>
    <w:p w:rsidR="009C0771" w:rsidRPr="009D3BBF" w:rsidRDefault="009C0771" w:rsidP="009C077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D3BBF">
        <w:rPr>
          <w:color w:val="000000"/>
        </w:rPr>
        <w:t>1) при наличии у получателя субсидии трудоустроенных граждан:</w:t>
      </w:r>
    </w:p>
    <w:p w:rsidR="009C0771" w:rsidRPr="009D3BBF" w:rsidRDefault="009C0771" w:rsidP="009C077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D3BBF">
        <w:rPr>
          <w:color w:val="000000"/>
        </w:rPr>
        <w:t>- выплата работникам получателя субсидии заработной платы в размере не ниже минимального размера оплаты труда, установленной на территории Сахалинской области;</w:t>
      </w:r>
    </w:p>
    <w:p w:rsidR="006966FE" w:rsidRPr="00460F19" w:rsidRDefault="009C0771" w:rsidP="00460F19">
      <w:pPr>
        <w:autoSpaceDE w:val="0"/>
        <w:autoSpaceDN w:val="0"/>
        <w:adjustRightInd w:val="0"/>
        <w:ind w:firstLine="709"/>
        <w:jc w:val="both"/>
      </w:pPr>
      <w:r w:rsidRPr="00460F19">
        <w:rPr>
          <w:color w:val="000000"/>
        </w:rPr>
        <w:t xml:space="preserve">2) </w:t>
      </w:r>
      <w:r w:rsidR="003A4322">
        <w:rPr>
          <w:color w:val="000000"/>
        </w:rPr>
        <w:t>осуществление предпринимательской деятельности в течение двух лет со дня заключения соглашения о предоставлении субсидии.</w:t>
      </w:r>
    </w:p>
    <w:p w:rsidR="006966FE" w:rsidRPr="009D3BBF" w:rsidRDefault="009C0771" w:rsidP="006966F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60F19">
        <w:rPr>
          <w:color w:val="000000"/>
        </w:rPr>
        <w:t>Для проверки</w:t>
      </w:r>
      <w:r w:rsidRPr="009D3BBF">
        <w:rPr>
          <w:color w:val="000000"/>
        </w:rPr>
        <w:t xml:space="preserve"> выполнения указанного обязательства осуществляется анализ информации:</w:t>
      </w:r>
    </w:p>
    <w:p w:rsidR="009C0771" w:rsidRPr="009D3BBF" w:rsidRDefault="009C0771" w:rsidP="009C077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D3BBF">
        <w:rPr>
          <w:color w:val="000000"/>
        </w:rPr>
        <w:t>- содержащейся в выписке из Единого государственного реестра юридических лиц, индивидуальных предпринимателей;</w:t>
      </w:r>
    </w:p>
    <w:p w:rsidR="009C0771" w:rsidRPr="009D3BBF" w:rsidRDefault="009C0771" w:rsidP="009C077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D3BBF">
        <w:rPr>
          <w:color w:val="000000"/>
        </w:rPr>
        <w:t>- размещенной в Едином федеральном реестре юридически значимых сведений о фактах деятельности юридических лиц, индивидуальных предпринимателей (https://fedresurs.ru), сервисе «Прозрачный бизнес» (</w:t>
      </w:r>
      <w:hyperlink r:id="rId16" w:history="1">
        <w:r w:rsidR="00D561CA" w:rsidRPr="009D3BBF">
          <w:rPr>
            <w:rStyle w:val="ab"/>
            <w:color w:val="000000" w:themeColor="text1"/>
            <w:u w:val="none"/>
          </w:rPr>
          <w:t>https://pb.nalog.ru</w:t>
        </w:r>
      </w:hyperlink>
      <w:r w:rsidRPr="009D3BBF">
        <w:rPr>
          <w:color w:val="000000" w:themeColor="text1"/>
        </w:rPr>
        <w:t>)</w:t>
      </w:r>
      <w:r w:rsidRPr="009D3BBF">
        <w:rPr>
          <w:color w:val="000000"/>
        </w:rPr>
        <w:t>.</w:t>
      </w:r>
    </w:p>
    <w:p w:rsidR="00D561CA" w:rsidRPr="009D3BBF" w:rsidRDefault="00D561CA" w:rsidP="00D561C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D3BBF">
        <w:rPr>
          <w:color w:val="000000"/>
        </w:rPr>
        <w:t xml:space="preserve">В Соглашении указывается точная дата завершения и конечное значение результатов (конкретной количественной характеристики итогов). </w:t>
      </w:r>
    </w:p>
    <w:p w:rsidR="009C0771" w:rsidRPr="009D3BBF" w:rsidRDefault="009C0771" w:rsidP="009C077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D3BBF">
        <w:rPr>
          <w:color w:val="000000"/>
        </w:rPr>
        <w:t>3.19.</w:t>
      </w:r>
      <w:r w:rsidR="00D561CA" w:rsidRPr="009D3BBF">
        <w:rPr>
          <w:color w:val="000000"/>
        </w:rPr>
        <w:t xml:space="preserve"> Характеристиками (показателями, необходимыми для достижения результатов предоставления субсидии), значения которых устанавливаются в </w:t>
      </w:r>
      <w:r w:rsidR="005B3003">
        <w:rPr>
          <w:color w:val="000000"/>
        </w:rPr>
        <w:t>С</w:t>
      </w:r>
      <w:r w:rsidR="00D561CA" w:rsidRPr="009D3BBF">
        <w:rPr>
          <w:color w:val="000000"/>
        </w:rPr>
        <w:t>оглашении, являются</w:t>
      </w:r>
      <w:r w:rsidRPr="009D3BBF">
        <w:rPr>
          <w:color w:val="000000"/>
        </w:rPr>
        <w:t>:</w:t>
      </w:r>
    </w:p>
    <w:p w:rsidR="009C0771" w:rsidRPr="009D3BBF" w:rsidRDefault="009C0771" w:rsidP="009C077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D3BBF">
        <w:rPr>
          <w:color w:val="000000"/>
        </w:rPr>
        <w:t>3.1</w:t>
      </w:r>
      <w:r w:rsidR="00ED7ABF" w:rsidRPr="009D3BBF">
        <w:rPr>
          <w:color w:val="000000"/>
        </w:rPr>
        <w:t>9</w:t>
      </w:r>
      <w:r w:rsidRPr="009D3BBF">
        <w:rPr>
          <w:color w:val="000000"/>
        </w:rPr>
        <w:t>.1. Для Администрации:</w:t>
      </w:r>
    </w:p>
    <w:p w:rsidR="009C0771" w:rsidRPr="009D3BBF" w:rsidRDefault="00FE5DE3" w:rsidP="009C077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="009C0771" w:rsidRPr="009D3BBF">
        <w:rPr>
          <w:color w:val="000000"/>
        </w:rPr>
        <w:t xml:space="preserve"> количество субъектов малого и среднего предпринимательства - получателей субсидии</w:t>
      </w:r>
      <w:r>
        <w:rPr>
          <w:color w:val="000000"/>
        </w:rPr>
        <w:t>.</w:t>
      </w:r>
    </w:p>
    <w:p w:rsidR="009C0771" w:rsidRPr="009D3BBF" w:rsidRDefault="009C0771" w:rsidP="009C0771">
      <w:pPr>
        <w:ind w:firstLine="709"/>
        <w:jc w:val="both"/>
        <w:rPr>
          <w:color w:val="000000"/>
        </w:rPr>
      </w:pPr>
      <w:r w:rsidRPr="009D3BBF">
        <w:rPr>
          <w:color w:val="000000"/>
        </w:rPr>
        <w:t>Показатель 1 определяется по фактическому количеству субъектов, получивших субсидию в от</w:t>
      </w:r>
      <w:r w:rsidR="002B5CC6" w:rsidRPr="009D3BBF">
        <w:rPr>
          <w:color w:val="000000"/>
        </w:rPr>
        <w:t xml:space="preserve">четном году. </w:t>
      </w:r>
    </w:p>
    <w:p w:rsidR="009C0771" w:rsidRPr="009D3BBF" w:rsidRDefault="009C0771" w:rsidP="009C077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D3BBF">
        <w:rPr>
          <w:color w:val="000000"/>
        </w:rPr>
        <w:t>3.1</w:t>
      </w:r>
      <w:r w:rsidR="00ED7ABF" w:rsidRPr="009D3BBF">
        <w:rPr>
          <w:color w:val="000000"/>
        </w:rPr>
        <w:t>9</w:t>
      </w:r>
      <w:r w:rsidRPr="009D3BBF">
        <w:rPr>
          <w:color w:val="000000"/>
        </w:rPr>
        <w:t>.2. Для получателя субсидии:</w:t>
      </w:r>
    </w:p>
    <w:p w:rsidR="009C0771" w:rsidRPr="009D3BBF" w:rsidRDefault="00FE5DE3" w:rsidP="009C077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="009C0771" w:rsidRPr="009D3BBF">
        <w:rPr>
          <w:color w:val="000000"/>
        </w:rPr>
        <w:t xml:space="preserve"> размер среднемесячной заработной платы.</w:t>
      </w:r>
    </w:p>
    <w:p w:rsidR="009C0771" w:rsidRPr="009D3BBF" w:rsidRDefault="002B5CC6" w:rsidP="009C077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D3BBF">
        <w:rPr>
          <w:color w:val="000000"/>
        </w:rPr>
        <w:t>Оценка показателя 1</w:t>
      </w:r>
      <w:r w:rsidR="009C0771" w:rsidRPr="009D3BBF">
        <w:rPr>
          <w:color w:val="000000"/>
        </w:rPr>
        <w:t xml:space="preserve"> осуществляется по данным, указанным в отчетности, предоставленной в соответствии с разделом 4 настоящего порядка.</w:t>
      </w:r>
    </w:p>
    <w:p w:rsidR="009C0771" w:rsidRPr="009D3BBF" w:rsidRDefault="00BA393F" w:rsidP="009C0771">
      <w:pPr>
        <w:autoSpaceDE w:val="0"/>
        <w:autoSpaceDN w:val="0"/>
        <w:adjustRightInd w:val="0"/>
        <w:ind w:firstLine="709"/>
        <w:jc w:val="both"/>
      </w:pPr>
      <w:r w:rsidRPr="009D3BBF">
        <w:t>3.20</w:t>
      </w:r>
      <w:r w:rsidR="009C0771" w:rsidRPr="009D3BBF">
        <w:t>. Субъект, получивший субсидию, обязан:</w:t>
      </w:r>
    </w:p>
    <w:p w:rsidR="00BA393F" w:rsidRPr="009D3BBF" w:rsidRDefault="009C0771" w:rsidP="00BA393F">
      <w:pPr>
        <w:ind w:firstLine="709"/>
        <w:jc w:val="both"/>
        <w:rPr>
          <w:color w:val="000000" w:themeColor="text1"/>
        </w:rPr>
      </w:pPr>
      <w:r w:rsidRPr="009D3BBF">
        <w:t xml:space="preserve">1) </w:t>
      </w:r>
      <w:r w:rsidR="00BA393F" w:rsidRPr="009D3BBF">
        <w:rPr>
          <w:color w:val="000000" w:themeColor="text1"/>
        </w:rPr>
        <w:t xml:space="preserve">в отчетном году обеспечить рост не менее чем на 4% показателя результативности предоставления субсидии, указанного в </w:t>
      </w:r>
      <w:hyperlink w:anchor="p238" w:history="1">
        <w:r w:rsidR="00BA393F" w:rsidRPr="009D3BBF">
          <w:rPr>
            <w:rStyle w:val="ab"/>
            <w:color w:val="000000" w:themeColor="text1"/>
            <w:u w:val="none"/>
          </w:rPr>
          <w:t>подпункте 1 пункта 3.1</w:t>
        </w:r>
      </w:hyperlink>
      <w:r w:rsidR="00BA393F" w:rsidRPr="009D3BBF">
        <w:rPr>
          <w:rStyle w:val="ab"/>
          <w:color w:val="000000" w:themeColor="text1"/>
          <w:u w:val="none"/>
        </w:rPr>
        <w:t>8</w:t>
      </w:r>
      <w:r w:rsidR="00BA393F" w:rsidRPr="009D3BBF">
        <w:rPr>
          <w:color w:val="000000" w:themeColor="text1"/>
        </w:rPr>
        <w:t xml:space="preserve"> настоящего порядка; </w:t>
      </w:r>
    </w:p>
    <w:p w:rsidR="007266E7" w:rsidRPr="009D3BBF" w:rsidRDefault="009C0771" w:rsidP="007266E7">
      <w:pPr>
        <w:ind w:firstLine="709"/>
        <w:jc w:val="both"/>
      </w:pPr>
      <w:r w:rsidRPr="009D3BBF">
        <w:t>2) в течение двух лет начиная с года, следующего за отчетным годом, предоставлять отчетность, предусмотренную разделом 4 настоящего порядка.</w:t>
      </w:r>
    </w:p>
    <w:p w:rsidR="009C0771" w:rsidRPr="009D3BBF" w:rsidRDefault="00BA393F" w:rsidP="009C0771">
      <w:pPr>
        <w:ind w:firstLine="709"/>
        <w:jc w:val="both"/>
        <w:rPr>
          <w:color w:val="000000" w:themeColor="text1"/>
        </w:rPr>
      </w:pPr>
      <w:r w:rsidRPr="009D3BBF">
        <w:rPr>
          <w:color w:val="000000" w:themeColor="text1"/>
        </w:rPr>
        <w:t>3.21</w:t>
      </w:r>
      <w:r w:rsidR="009C0771" w:rsidRPr="009D3BBF">
        <w:rPr>
          <w:color w:val="000000" w:themeColor="text1"/>
        </w:rPr>
        <w:t>. Средства полученной субсидии могут быть направлены субъектом на его текущие расходы, в том числе на цели предоставления субсидии.</w:t>
      </w:r>
    </w:p>
    <w:p w:rsidR="00803C6F" w:rsidRPr="009D3BBF" w:rsidRDefault="00803C6F" w:rsidP="00CC4E48">
      <w:pPr>
        <w:jc w:val="both"/>
      </w:pPr>
      <w:bookmarkStart w:id="20" w:name="p235"/>
      <w:bookmarkStart w:id="21" w:name="p236"/>
      <w:bookmarkStart w:id="22" w:name="p239"/>
      <w:bookmarkEnd w:id="20"/>
      <w:bookmarkEnd w:id="21"/>
      <w:bookmarkEnd w:id="22"/>
    </w:p>
    <w:p w:rsidR="00803C6F" w:rsidRPr="009D3BBF" w:rsidRDefault="00803C6F" w:rsidP="00803C6F">
      <w:pPr>
        <w:jc w:val="center"/>
      </w:pPr>
      <w:bookmarkStart w:id="23" w:name="p246"/>
      <w:bookmarkEnd w:id="23"/>
      <w:r w:rsidRPr="009D3BBF">
        <w:rPr>
          <w:bCs/>
        </w:rPr>
        <w:t>4. Требования к отчетности</w:t>
      </w:r>
    </w:p>
    <w:p w:rsidR="00803C6F" w:rsidRPr="009D3BBF" w:rsidRDefault="00803C6F" w:rsidP="00803C6F">
      <w:pPr>
        <w:jc w:val="both"/>
      </w:pPr>
      <w:r w:rsidRPr="009D3BBF">
        <w:t xml:space="preserve">  </w:t>
      </w:r>
    </w:p>
    <w:p w:rsidR="00340874" w:rsidRDefault="00D17CDE" w:rsidP="004C339A">
      <w:pPr>
        <w:ind w:firstLine="709"/>
        <w:jc w:val="both"/>
      </w:pPr>
      <w:r>
        <w:t xml:space="preserve">4.1. </w:t>
      </w:r>
      <w:r w:rsidR="00803C6F" w:rsidRPr="009D3BBF">
        <w:t xml:space="preserve">Субъект, получивший субсидию, в течение двух лет начиная с года, следующего за отчетным годом, представляет в Администрацию </w:t>
      </w:r>
      <w:r w:rsidR="005550D7" w:rsidRPr="009D3BBF">
        <w:t xml:space="preserve">в срок до 15 февраля </w:t>
      </w:r>
      <w:r w:rsidR="00340874" w:rsidRPr="009D3BBF">
        <w:t xml:space="preserve">отчетность о достижении значений результатов </w:t>
      </w:r>
      <w:r w:rsidR="00FF569C" w:rsidRPr="009D3BBF">
        <w:t>предоставления субсидии и характеристик</w:t>
      </w:r>
      <w:r w:rsidR="00803C6F" w:rsidRPr="009D3BBF">
        <w:t xml:space="preserve">, </w:t>
      </w:r>
      <w:r w:rsidR="00803C6F" w:rsidRPr="009D3BBF">
        <w:rPr>
          <w:color w:val="000000" w:themeColor="text1"/>
        </w:rPr>
        <w:t xml:space="preserve">указанных в </w:t>
      </w:r>
      <w:r w:rsidR="00ED7ABF" w:rsidRPr="009D3BBF">
        <w:rPr>
          <w:color w:val="000000" w:themeColor="text1"/>
        </w:rPr>
        <w:t>подпункте 1</w:t>
      </w:r>
      <w:hyperlink w:anchor="p236" w:history="1"/>
      <w:r w:rsidR="00AB44E3" w:rsidRPr="009D3BBF">
        <w:rPr>
          <w:rStyle w:val="ab"/>
          <w:color w:val="000000" w:themeColor="text1"/>
          <w:u w:val="none"/>
        </w:rPr>
        <w:t xml:space="preserve"> </w:t>
      </w:r>
      <w:r w:rsidR="00ED7ABF" w:rsidRPr="009D3BBF">
        <w:rPr>
          <w:rStyle w:val="ab"/>
          <w:color w:val="000000" w:themeColor="text1"/>
          <w:u w:val="none"/>
        </w:rPr>
        <w:t>пункта</w:t>
      </w:r>
      <w:r w:rsidR="00340874" w:rsidRPr="009D3BBF">
        <w:rPr>
          <w:rStyle w:val="ab"/>
          <w:color w:val="000000" w:themeColor="text1"/>
          <w:u w:val="none"/>
        </w:rPr>
        <w:t xml:space="preserve"> 3.18 </w:t>
      </w:r>
      <w:r w:rsidR="00F06C9C" w:rsidRPr="009D3BBF">
        <w:rPr>
          <w:rStyle w:val="ab"/>
          <w:color w:val="000000" w:themeColor="text1"/>
          <w:u w:val="none"/>
        </w:rPr>
        <w:t>и пункте 3.19.2</w:t>
      </w:r>
      <w:r w:rsidR="00ED7ABF" w:rsidRPr="009D3BBF">
        <w:rPr>
          <w:rStyle w:val="ab"/>
          <w:color w:val="000000" w:themeColor="text1"/>
          <w:u w:val="none"/>
        </w:rPr>
        <w:t xml:space="preserve"> </w:t>
      </w:r>
      <w:r w:rsidR="00B03AD8" w:rsidRPr="009D3BBF">
        <w:rPr>
          <w:color w:val="000000" w:themeColor="text1"/>
        </w:rPr>
        <w:t>настоящего порядка</w:t>
      </w:r>
      <w:r w:rsidR="00097756">
        <w:rPr>
          <w:color w:val="000000" w:themeColor="text1"/>
        </w:rPr>
        <w:t xml:space="preserve"> </w:t>
      </w:r>
      <w:r w:rsidR="00340874" w:rsidRPr="009D3BBF">
        <w:t>по форме, определенной типовыми формами Соглашений, установленными департаментом финансов администрации Корсаковского городского округа.</w:t>
      </w:r>
    </w:p>
    <w:p w:rsidR="00D17CDE" w:rsidRPr="009D3BBF" w:rsidRDefault="00D17CDE" w:rsidP="004C339A">
      <w:pPr>
        <w:ind w:firstLine="709"/>
        <w:jc w:val="both"/>
      </w:pPr>
      <w:r w:rsidRPr="00D17CDE">
        <w:t>4.2. Главный распорядитель бюджетных средств имеет право устанавливать в Соглашении сроки и формы представления получателем субсидии дополнительной отчетности.</w:t>
      </w:r>
    </w:p>
    <w:p w:rsidR="00803C6F" w:rsidRPr="009D3BBF" w:rsidRDefault="00803C6F" w:rsidP="00340874">
      <w:pPr>
        <w:jc w:val="both"/>
      </w:pPr>
      <w:r w:rsidRPr="009D3BBF">
        <w:t xml:space="preserve">  </w:t>
      </w:r>
    </w:p>
    <w:p w:rsidR="00803C6F" w:rsidRPr="009D3BBF" w:rsidRDefault="00803C6F" w:rsidP="00803C6F">
      <w:pPr>
        <w:ind w:firstLine="709"/>
        <w:jc w:val="center"/>
      </w:pPr>
      <w:r w:rsidRPr="009D3BBF">
        <w:rPr>
          <w:bCs/>
        </w:rPr>
        <w:t xml:space="preserve">5. </w:t>
      </w:r>
      <w:r w:rsidRPr="009D3BBF">
        <w:t xml:space="preserve">Требования об осуществлении контроля (мониторинга) за соблюдением </w:t>
      </w:r>
    </w:p>
    <w:p w:rsidR="00803C6F" w:rsidRPr="009D3BBF" w:rsidRDefault="00803C6F" w:rsidP="00803C6F">
      <w:pPr>
        <w:ind w:firstLine="709"/>
        <w:jc w:val="center"/>
      </w:pPr>
      <w:r w:rsidRPr="009D3BBF">
        <w:t>условий и порядка предоставления субсидий и ответственности за их нарушение</w:t>
      </w:r>
    </w:p>
    <w:p w:rsidR="00803C6F" w:rsidRPr="009D3BBF" w:rsidRDefault="00803C6F" w:rsidP="00803C6F">
      <w:pPr>
        <w:jc w:val="both"/>
      </w:pPr>
    </w:p>
    <w:p w:rsidR="00340874" w:rsidRPr="00630359" w:rsidRDefault="00803C6F" w:rsidP="00340874">
      <w:pPr>
        <w:ind w:firstLine="709"/>
        <w:jc w:val="both"/>
      </w:pPr>
      <w:r w:rsidRPr="009D3BBF">
        <w:t xml:space="preserve">5.1. </w:t>
      </w:r>
      <w:r w:rsidR="00340874" w:rsidRPr="009D3BBF">
        <w:t>В течение года, следующего за</w:t>
      </w:r>
      <w:r w:rsidR="00340874" w:rsidRPr="00630359">
        <w:t xml:space="preserve"> отчетным годом, главный распорядитель бюджетных средств в лице </w:t>
      </w:r>
      <w:r w:rsidR="008A5A55">
        <w:t>рабочего</w:t>
      </w:r>
      <w:r w:rsidR="00340874" w:rsidRPr="00630359">
        <w:t xml:space="preserve"> органа осуществляет проверки соблюдения порядка и условий предоставления субсидий получателями субсидий, в том числе в части достижения результатов предоставления субсидии.</w:t>
      </w:r>
    </w:p>
    <w:p w:rsidR="00340874" w:rsidRPr="00630359" w:rsidRDefault="00340874" w:rsidP="00340874">
      <w:pPr>
        <w:autoSpaceDE w:val="0"/>
        <w:autoSpaceDN w:val="0"/>
        <w:adjustRightInd w:val="0"/>
        <w:ind w:firstLine="709"/>
        <w:jc w:val="both"/>
      </w:pPr>
      <w:r w:rsidRPr="00630359">
        <w:rPr>
          <w:color w:val="000000"/>
        </w:rPr>
        <w:t>При проведении проверок запрашиваются документы, подтверждающие сведения, указанные получателем субсидии в отчетности, предоставленной в соответствии с разделом 4 настоящего порядка</w:t>
      </w:r>
      <w:r w:rsidRPr="00630359">
        <w:t>.</w:t>
      </w:r>
    </w:p>
    <w:p w:rsidR="00340874" w:rsidRPr="00A264B8" w:rsidRDefault="00803C6F" w:rsidP="00803C6F">
      <w:pPr>
        <w:autoSpaceDE w:val="0"/>
        <w:autoSpaceDN w:val="0"/>
        <w:adjustRightInd w:val="0"/>
        <w:ind w:firstLine="709"/>
        <w:jc w:val="both"/>
      </w:pPr>
      <w:r w:rsidRPr="00A70F05">
        <w:t xml:space="preserve">Проверка органами муниципального финансового контроля осуществляется в соответствии со </w:t>
      </w:r>
      <w:r w:rsidRPr="00A264B8">
        <w:t>статьями 268.1 и 269.2 Бюджетного кодекса Российской Федерации.</w:t>
      </w:r>
    </w:p>
    <w:p w:rsidR="00255969" w:rsidRDefault="00340874" w:rsidP="00255969">
      <w:pPr>
        <w:autoSpaceDE w:val="0"/>
        <w:autoSpaceDN w:val="0"/>
        <w:adjustRightInd w:val="0"/>
        <w:ind w:firstLine="708"/>
        <w:jc w:val="both"/>
      </w:pPr>
      <w:r w:rsidRPr="00A264B8">
        <w:t xml:space="preserve">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</w:t>
      </w:r>
      <w:r w:rsidRPr="00A264B8">
        <w:rPr>
          <w:lang w:val="en-US"/>
        </w:rPr>
        <w:t>C</w:t>
      </w:r>
      <w:r w:rsidRPr="00A264B8">
        <w:t>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803C6F" w:rsidRPr="00A70F05" w:rsidRDefault="00803C6F" w:rsidP="00803C6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64B8">
        <w:t xml:space="preserve">5.2. Оценка достижения </w:t>
      </w:r>
      <w:r w:rsidR="00FF569C" w:rsidRPr="00A264B8">
        <w:t xml:space="preserve">планируемых </w:t>
      </w:r>
      <w:r w:rsidRPr="00A264B8">
        <w:t xml:space="preserve">результатов </w:t>
      </w:r>
      <w:r w:rsidR="00FF569C" w:rsidRPr="00A264B8">
        <w:t xml:space="preserve">и характеристик </w:t>
      </w:r>
      <w:r w:rsidRPr="00A264B8">
        <w:t>предоставления субсидии</w:t>
      </w:r>
      <w:r w:rsidR="00AB44E3" w:rsidRPr="00A264B8">
        <w:t xml:space="preserve">, предусмотренных </w:t>
      </w:r>
      <w:r w:rsidR="00372E05" w:rsidRPr="00A264B8">
        <w:rPr>
          <w:color w:val="000000" w:themeColor="text1"/>
        </w:rPr>
        <w:t>в подпункте 1</w:t>
      </w:r>
      <w:hyperlink w:anchor="p236" w:history="1"/>
      <w:r w:rsidR="00372E05" w:rsidRPr="00A264B8">
        <w:rPr>
          <w:rStyle w:val="ab"/>
          <w:color w:val="000000" w:themeColor="text1"/>
          <w:u w:val="none"/>
        </w:rPr>
        <w:t xml:space="preserve"> пункта 3.18 и пункте</w:t>
      </w:r>
      <w:r w:rsidR="00372E05">
        <w:rPr>
          <w:rStyle w:val="ab"/>
          <w:color w:val="000000" w:themeColor="text1"/>
          <w:u w:val="none"/>
        </w:rPr>
        <w:t xml:space="preserve"> 3.19.2 </w:t>
      </w:r>
      <w:r w:rsidRPr="00A70F05">
        <w:t>настоящего порядка, осуществляется главным распорядит</w:t>
      </w:r>
      <w:r w:rsidR="008A5A55">
        <w:t>елем бюджетных средств в лице рабочего</w:t>
      </w:r>
      <w:r w:rsidRPr="00A70F05">
        <w:t xml:space="preserve"> органа </w:t>
      </w:r>
      <w:r w:rsidRPr="00A70F05">
        <w:rPr>
          <w:color w:val="000000"/>
        </w:rPr>
        <w:t xml:space="preserve">по данным, указанным получателем субсидии в отчетности, предоставленной в соответствии с разделом 4 настоящего порядка. </w:t>
      </w:r>
    </w:p>
    <w:p w:rsidR="0010541B" w:rsidRPr="0010541B" w:rsidRDefault="0010541B" w:rsidP="0010541B">
      <w:pPr>
        <w:autoSpaceDE w:val="0"/>
        <w:autoSpaceDN w:val="0"/>
        <w:adjustRightInd w:val="0"/>
        <w:ind w:firstLine="709"/>
        <w:jc w:val="both"/>
      </w:pPr>
      <w:r w:rsidRPr="0010541B">
        <w:t xml:space="preserve">В случае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как получателем бюджетных средств, а также в случае </w:t>
      </w:r>
      <w:proofErr w:type="spellStart"/>
      <w:r w:rsidRPr="0010541B">
        <w:t>недостижения</w:t>
      </w:r>
      <w:proofErr w:type="spellEnd"/>
      <w:r w:rsidRPr="0010541B">
        <w:t xml:space="preserve"> значений резуль</w:t>
      </w:r>
      <w:r w:rsidR="00FE5DE3">
        <w:t xml:space="preserve">татов, указанных в подпунктах 1, </w:t>
      </w:r>
      <w:r w:rsidRPr="0010541B">
        <w:t>2 пункта 3.18 настоящего порядка, получатель субсидии обязан осуществить возврат всей суммы субсидии.</w:t>
      </w:r>
    </w:p>
    <w:p w:rsidR="00F5164D" w:rsidRPr="00630359" w:rsidRDefault="00803C6F" w:rsidP="00F5164D">
      <w:pPr>
        <w:autoSpaceDE w:val="0"/>
        <w:autoSpaceDN w:val="0"/>
        <w:adjustRightInd w:val="0"/>
        <w:ind w:firstLine="708"/>
        <w:jc w:val="both"/>
      </w:pPr>
      <w:r w:rsidRPr="00A70F05">
        <w:t xml:space="preserve">5.3. </w:t>
      </w:r>
      <w:r w:rsidR="00F5164D" w:rsidRPr="00630359">
        <w:t xml:space="preserve">В случае, если в течение двух лет, начиная с даты подачи получателем субсидии заявки в </w:t>
      </w:r>
      <w:r w:rsidR="008A5A55">
        <w:t>рабочий</w:t>
      </w:r>
      <w:r w:rsidR="00F5164D" w:rsidRPr="00630359">
        <w:t xml:space="preserve"> орган, главному распорядителю бюджетных средств поступит информация о том, что в составе заявки на участие в отборе субъектом представлены недостоверные документы и (или) сведения:</w:t>
      </w:r>
    </w:p>
    <w:p w:rsidR="00F5164D" w:rsidRPr="00630359" w:rsidRDefault="00F5164D" w:rsidP="00F5164D">
      <w:pPr>
        <w:autoSpaceDE w:val="0"/>
        <w:autoSpaceDN w:val="0"/>
        <w:adjustRightInd w:val="0"/>
        <w:ind w:firstLine="708"/>
        <w:jc w:val="both"/>
      </w:pPr>
      <w:r w:rsidRPr="00630359">
        <w:t xml:space="preserve">- главный распорядитель бюджетных средств в лице </w:t>
      </w:r>
      <w:r w:rsidR="008A5A55">
        <w:t>рабочего</w:t>
      </w:r>
      <w:r w:rsidRPr="00630359">
        <w:t xml:space="preserve"> органа проводит проверку сведений и документов, представленных получателем субсидии в составе его заявки на участие в отборе;</w:t>
      </w:r>
    </w:p>
    <w:p w:rsidR="00F5164D" w:rsidRPr="00630359" w:rsidRDefault="00F5164D" w:rsidP="00F5164D">
      <w:pPr>
        <w:autoSpaceDE w:val="0"/>
        <w:autoSpaceDN w:val="0"/>
        <w:adjustRightInd w:val="0"/>
        <w:ind w:firstLine="708"/>
        <w:jc w:val="both"/>
      </w:pPr>
      <w:r w:rsidRPr="00630359">
        <w:t xml:space="preserve">- в случае установления по итогам проверки факта предоставления получателем субсидии недостоверных документов и (или) сведений получатель субсидии </w:t>
      </w:r>
      <w:r w:rsidRPr="00BD2FE7">
        <w:t>обязан осуществить возврат всей суммы субсидии</w:t>
      </w:r>
      <w:r w:rsidRPr="00630359">
        <w:t>.</w:t>
      </w:r>
    </w:p>
    <w:p w:rsidR="00F5164D" w:rsidRPr="00630359" w:rsidRDefault="00803C6F" w:rsidP="00F5164D">
      <w:pPr>
        <w:tabs>
          <w:tab w:val="left" w:pos="426"/>
          <w:tab w:val="left" w:pos="1276"/>
        </w:tabs>
        <w:autoSpaceDE w:val="0"/>
        <w:autoSpaceDN w:val="0"/>
        <w:adjustRightInd w:val="0"/>
        <w:ind w:firstLine="709"/>
        <w:contextualSpacing/>
        <w:jc w:val="both"/>
      </w:pPr>
      <w:r w:rsidRPr="00A70F05">
        <w:t xml:space="preserve">5.4. </w:t>
      </w:r>
      <w:r w:rsidR="00F5164D">
        <w:t>В</w:t>
      </w:r>
      <w:r w:rsidR="00F5164D" w:rsidRPr="00630359">
        <w:t xml:space="preserve">озврат всей суммы субсидии </w:t>
      </w:r>
      <w:r w:rsidR="00F5164D">
        <w:t xml:space="preserve">осуществляется Получателем субсидии </w:t>
      </w:r>
      <w:r w:rsidR="00F5164D" w:rsidRPr="00630359">
        <w:t xml:space="preserve">в течение 15 рабочих дней со дня направления Администрацией письменного требования о возврате субсидии, подготовленного </w:t>
      </w:r>
      <w:r w:rsidR="008A5A55">
        <w:t>рабочим</w:t>
      </w:r>
      <w:r w:rsidR="00F5164D" w:rsidRPr="00630359">
        <w:t xml:space="preserve"> органом.</w:t>
      </w:r>
    </w:p>
    <w:p w:rsidR="00F5164D" w:rsidRPr="00630359" w:rsidRDefault="00F5164D" w:rsidP="00F5164D">
      <w:pPr>
        <w:autoSpaceDE w:val="0"/>
        <w:autoSpaceDN w:val="0"/>
        <w:adjustRightInd w:val="0"/>
        <w:ind w:firstLine="709"/>
        <w:jc w:val="both"/>
      </w:pPr>
      <w:r w:rsidRPr="00630359">
        <w:t>Возврат субсидии осуществляется на лицевой счет Администрации.</w:t>
      </w:r>
    </w:p>
    <w:p w:rsidR="00F5164D" w:rsidRPr="00630359" w:rsidRDefault="00F5164D" w:rsidP="00F5164D">
      <w:pPr>
        <w:autoSpaceDE w:val="0"/>
        <w:autoSpaceDN w:val="0"/>
        <w:adjustRightInd w:val="0"/>
        <w:ind w:firstLine="708"/>
        <w:jc w:val="both"/>
      </w:pPr>
      <w:r w:rsidRPr="00630359">
        <w:t>В течение 10 рабочих дней со дня поступления от получателя субсидии указанных средств Администрация осуществляет их возврат в бюджет Корсаковского городского округа.</w:t>
      </w:r>
    </w:p>
    <w:p w:rsidR="00F5164D" w:rsidRPr="00630359" w:rsidRDefault="00F5164D" w:rsidP="00F5164D">
      <w:pPr>
        <w:autoSpaceDE w:val="0"/>
        <w:autoSpaceDN w:val="0"/>
        <w:adjustRightInd w:val="0"/>
        <w:ind w:firstLine="708"/>
        <w:jc w:val="both"/>
      </w:pPr>
      <w:r w:rsidRPr="00630359">
        <w:t>Письменное требование о возврате субсидии направляется Администрацией в срок, не превышающий 5 рабочих дней со дня:</w:t>
      </w:r>
    </w:p>
    <w:p w:rsidR="00F5164D" w:rsidRPr="00630359" w:rsidRDefault="00F5164D" w:rsidP="00F5164D">
      <w:pPr>
        <w:autoSpaceDE w:val="0"/>
        <w:autoSpaceDN w:val="0"/>
        <w:adjustRightInd w:val="0"/>
        <w:ind w:firstLine="708"/>
        <w:jc w:val="both"/>
      </w:pPr>
      <w:r w:rsidRPr="00630359">
        <w:t>- установления факта нарушения порядка и условий предоставления субсидии;</w:t>
      </w:r>
    </w:p>
    <w:p w:rsidR="00F5164D" w:rsidRPr="00630359" w:rsidRDefault="00F5164D" w:rsidP="00F5164D">
      <w:pPr>
        <w:autoSpaceDE w:val="0"/>
        <w:autoSpaceDN w:val="0"/>
        <w:adjustRightInd w:val="0"/>
        <w:ind w:firstLine="708"/>
        <w:jc w:val="both"/>
      </w:pPr>
      <w:r w:rsidRPr="00630359">
        <w:t xml:space="preserve">- получения от органа муниципального финансового контроля информации о </w:t>
      </w:r>
      <w:r w:rsidRPr="00630359">
        <w:br/>
        <w:t xml:space="preserve">факте (ах) нарушения получателем субсидии порядка и условий предоставления субсидии. </w:t>
      </w:r>
    </w:p>
    <w:p w:rsidR="00F5164D" w:rsidRPr="0084210A" w:rsidRDefault="00F5164D" w:rsidP="00F5164D">
      <w:pPr>
        <w:autoSpaceDE w:val="0"/>
        <w:autoSpaceDN w:val="0"/>
        <w:adjustRightInd w:val="0"/>
        <w:ind w:firstLine="708"/>
        <w:jc w:val="both"/>
      </w:pPr>
      <w:r w:rsidRPr="00630359">
        <w:t>При отказе от добровольного исполнения указанным получателем субсидии предъявленных требований либо невозврате Администрации субсидии в определенный выше срок подлежащая возврату сумма субсидии взыскивается в судебном порядке.</w:t>
      </w:r>
    </w:p>
    <w:p w:rsidR="00803C6F" w:rsidRPr="00A70F05" w:rsidRDefault="00803C6F" w:rsidP="00F5164D">
      <w:pPr>
        <w:tabs>
          <w:tab w:val="left" w:pos="426"/>
          <w:tab w:val="left" w:pos="1276"/>
        </w:tabs>
        <w:autoSpaceDE w:val="0"/>
        <w:autoSpaceDN w:val="0"/>
        <w:adjustRightInd w:val="0"/>
        <w:ind w:firstLine="709"/>
        <w:contextualSpacing/>
        <w:jc w:val="both"/>
      </w:pPr>
    </w:p>
    <w:p w:rsidR="00803C6F" w:rsidRPr="00A70F05" w:rsidRDefault="00803C6F" w:rsidP="00803C6F">
      <w:pPr>
        <w:autoSpaceDE w:val="0"/>
        <w:autoSpaceDN w:val="0"/>
        <w:adjustRightInd w:val="0"/>
        <w:ind w:firstLine="709"/>
        <w:jc w:val="both"/>
      </w:pPr>
    </w:p>
    <w:p w:rsidR="00803C6F" w:rsidRPr="00A70F05" w:rsidRDefault="00803C6F" w:rsidP="00803C6F">
      <w:pPr>
        <w:autoSpaceDE w:val="0"/>
        <w:autoSpaceDN w:val="0"/>
        <w:adjustRightInd w:val="0"/>
        <w:ind w:firstLine="708"/>
        <w:jc w:val="both"/>
      </w:pPr>
    </w:p>
    <w:p w:rsidR="00803C6F" w:rsidRPr="00A70F05" w:rsidRDefault="00803C6F" w:rsidP="00803C6F">
      <w:pPr>
        <w:ind w:firstLine="540"/>
        <w:jc w:val="both"/>
      </w:pPr>
    </w:p>
    <w:p w:rsidR="00803C6F" w:rsidRPr="00A70F05" w:rsidRDefault="00803C6F" w:rsidP="00803C6F">
      <w:pPr>
        <w:ind w:firstLine="540"/>
        <w:jc w:val="both"/>
      </w:pPr>
    </w:p>
    <w:p w:rsidR="00803C6F" w:rsidRDefault="00803C6F" w:rsidP="00803C6F">
      <w:pPr>
        <w:ind w:firstLine="540"/>
        <w:jc w:val="both"/>
      </w:pPr>
    </w:p>
    <w:p w:rsidR="00803C6F" w:rsidRDefault="00803C6F" w:rsidP="00803C6F">
      <w:pPr>
        <w:ind w:firstLine="540"/>
        <w:jc w:val="both"/>
      </w:pPr>
    </w:p>
    <w:p w:rsidR="00803C6F" w:rsidRDefault="00803C6F" w:rsidP="00803C6F">
      <w:pPr>
        <w:ind w:firstLine="540"/>
        <w:jc w:val="both"/>
      </w:pPr>
    </w:p>
    <w:p w:rsidR="00803C6F" w:rsidRDefault="00803C6F" w:rsidP="00803C6F">
      <w:pPr>
        <w:ind w:firstLine="540"/>
        <w:jc w:val="both"/>
      </w:pPr>
    </w:p>
    <w:p w:rsidR="00803C6F" w:rsidRDefault="00803C6F" w:rsidP="00803C6F">
      <w:pPr>
        <w:ind w:firstLine="540"/>
        <w:jc w:val="both"/>
      </w:pPr>
    </w:p>
    <w:p w:rsidR="00803C6F" w:rsidRDefault="00803C6F" w:rsidP="00803C6F">
      <w:pPr>
        <w:ind w:firstLine="540"/>
        <w:jc w:val="both"/>
      </w:pPr>
    </w:p>
    <w:p w:rsidR="00803C6F" w:rsidRDefault="00803C6F" w:rsidP="00803C6F">
      <w:pPr>
        <w:ind w:firstLine="540"/>
        <w:jc w:val="both"/>
      </w:pPr>
    </w:p>
    <w:p w:rsidR="00803C6F" w:rsidRDefault="00803C6F" w:rsidP="00803C6F">
      <w:pPr>
        <w:ind w:firstLine="540"/>
        <w:jc w:val="both"/>
      </w:pPr>
    </w:p>
    <w:p w:rsidR="00803C6F" w:rsidRDefault="00803C6F" w:rsidP="00803C6F">
      <w:pPr>
        <w:ind w:firstLine="540"/>
        <w:jc w:val="both"/>
      </w:pPr>
    </w:p>
    <w:p w:rsidR="00803C6F" w:rsidRDefault="00803C6F" w:rsidP="00803C6F">
      <w:pPr>
        <w:ind w:firstLine="540"/>
        <w:jc w:val="both"/>
      </w:pPr>
    </w:p>
    <w:p w:rsidR="00803C6F" w:rsidRDefault="00803C6F" w:rsidP="00803C6F">
      <w:pPr>
        <w:ind w:firstLine="540"/>
        <w:jc w:val="both"/>
      </w:pPr>
    </w:p>
    <w:p w:rsidR="00391D2F" w:rsidRDefault="00391D2F" w:rsidP="00803C6F">
      <w:pPr>
        <w:jc w:val="both"/>
        <w:sectPr w:rsidR="00391D2F" w:rsidSect="00A71431">
          <w:headerReference w:type="default" r:id="rId17"/>
          <w:headerReference w:type="first" r:id="rId1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A86A32" w:rsidRPr="00583DC2" w:rsidRDefault="00A86A32" w:rsidP="00A86A3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83DC2">
        <w:rPr>
          <w:rFonts w:ascii="Times New Roman" w:hAnsi="Times New Roman" w:cs="Times New Roman"/>
          <w:sz w:val="24"/>
          <w:szCs w:val="24"/>
        </w:rPr>
        <w:t>Форма № 1</w:t>
      </w:r>
    </w:p>
    <w:p w:rsidR="00803C6F" w:rsidRPr="006D2567" w:rsidRDefault="00803C6F" w:rsidP="00DE419F">
      <w:pPr>
        <w:jc w:val="right"/>
      </w:pPr>
      <w:r w:rsidRPr="006D2567">
        <w:t xml:space="preserve">к порядку предоставления субсидии </w:t>
      </w:r>
    </w:p>
    <w:p w:rsidR="00DE419F" w:rsidRDefault="00803C6F" w:rsidP="00DE419F">
      <w:pPr>
        <w:jc w:val="right"/>
      </w:pPr>
      <w:r w:rsidRPr="006D2567">
        <w:t xml:space="preserve">юридическим лицам и индивидуальным </w:t>
      </w:r>
    </w:p>
    <w:p w:rsidR="00DE419F" w:rsidRDefault="00803C6F" w:rsidP="00DE419F">
      <w:pPr>
        <w:jc w:val="right"/>
      </w:pPr>
      <w:r w:rsidRPr="006D2567">
        <w:t>предпринимателям, предоставляющим населению</w:t>
      </w:r>
    </w:p>
    <w:p w:rsidR="00803C6F" w:rsidRPr="006D2567" w:rsidRDefault="00803C6F" w:rsidP="00DE419F">
      <w:pPr>
        <w:jc w:val="right"/>
      </w:pPr>
      <w:r w:rsidRPr="006D2567">
        <w:t xml:space="preserve"> услуги бань и душевых в объектах </w:t>
      </w:r>
    </w:p>
    <w:p w:rsidR="00803C6F" w:rsidRPr="006D2567" w:rsidRDefault="00803C6F" w:rsidP="00DE419F">
      <w:pPr>
        <w:jc w:val="right"/>
      </w:pPr>
      <w:r w:rsidRPr="006D2567">
        <w:t xml:space="preserve">бытового обслуживания, которым присвоен статус </w:t>
      </w:r>
    </w:p>
    <w:p w:rsidR="00803C6F" w:rsidRPr="006D2567" w:rsidRDefault="00803C6F" w:rsidP="00DE419F">
      <w:pPr>
        <w:jc w:val="right"/>
      </w:pPr>
      <w:r>
        <w:t>«</w:t>
      </w:r>
      <w:r w:rsidRPr="006D2567">
        <w:t xml:space="preserve">Социальный объект </w:t>
      </w:r>
      <w:r>
        <w:t>бытового обслуживания»</w:t>
      </w:r>
      <w:r w:rsidRPr="006D2567">
        <w:t xml:space="preserve"> </w:t>
      </w:r>
    </w:p>
    <w:p w:rsidR="00803C6F" w:rsidRPr="006D2567" w:rsidRDefault="00803C6F" w:rsidP="00803C6F">
      <w:pPr>
        <w:ind w:firstLine="540"/>
        <w:jc w:val="both"/>
      </w:pPr>
      <w:r w:rsidRPr="006D2567">
        <w:t xml:space="preserve">  </w:t>
      </w:r>
    </w:p>
    <w:p w:rsidR="00803C6F" w:rsidRDefault="00803C6F" w:rsidP="00803C6F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6D2567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803C6F" w:rsidRPr="006D2567" w:rsidRDefault="00803C6F" w:rsidP="00803C6F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567">
        <w:rPr>
          <w:rFonts w:ascii="Times New Roman" w:hAnsi="Times New Roman" w:cs="Times New Roman"/>
          <w:sz w:val="24"/>
          <w:szCs w:val="24"/>
        </w:rPr>
        <w:t>В администрацию</w:t>
      </w:r>
    </w:p>
    <w:p w:rsidR="00803C6F" w:rsidRPr="006D2567" w:rsidRDefault="00803C6F" w:rsidP="00803C6F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6D2567">
        <w:rPr>
          <w:rFonts w:ascii="Times New Roman" w:hAnsi="Times New Roman" w:cs="Times New Roman"/>
          <w:sz w:val="24"/>
          <w:szCs w:val="24"/>
        </w:rPr>
        <w:t xml:space="preserve">                                            Корсаковского городского округа</w:t>
      </w:r>
    </w:p>
    <w:p w:rsidR="00803C6F" w:rsidRDefault="00803C6F" w:rsidP="00803C6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803C6F" w:rsidRDefault="00803C6F" w:rsidP="00803C6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803C6F" w:rsidRPr="006D2567" w:rsidRDefault="00803C6F" w:rsidP="00803C6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6D2567">
        <w:rPr>
          <w:rFonts w:ascii="Times New Roman" w:hAnsi="Times New Roman" w:cs="Times New Roman"/>
          <w:sz w:val="24"/>
          <w:szCs w:val="24"/>
        </w:rPr>
        <w:t>Дата поступления заявки: ________________</w:t>
      </w:r>
    </w:p>
    <w:p w:rsidR="00803C6F" w:rsidRPr="006D2567" w:rsidRDefault="00803C6F" w:rsidP="00803C6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6D2567">
        <w:rPr>
          <w:rFonts w:ascii="Times New Roman" w:hAnsi="Times New Roman" w:cs="Times New Roman"/>
          <w:sz w:val="24"/>
          <w:szCs w:val="24"/>
        </w:rPr>
        <w:t>Время поступления заявки: _______________</w:t>
      </w:r>
    </w:p>
    <w:p w:rsidR="00803C6F" w:rsidRPr="006D2567" w:rsidRDefault="00803C6F" w:rsidP="00803C6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6D2567">
        <w:rPr>
          <w:rFonts w:ascii="Times New Roman" w:hAnsi="Times New Roman" w:cs="Times New Roman"/>
          <w:sz w:val="24"/>
          <w:szCs w:val="24"/>
        </w:rPr>
        <w:t>___________________/_____________________</w:t>
      </w:r>
    </w:p>
    <w:p w:rsidR="00803C6F" w:rsidRPr="00465543" w:rsidRDefault="00803C6F" w:rsidP="00803C6F">
      <w:pPr>
        <w:pStyle w:val="HTML"/>
        <w:jc w:val="both"/>
        <w:rPr>
          <w:rFonts w:ascii="Times New Roman" w:hAnsi="Times New Roman" w:cs="Times New Roman"/>
          <w:szCs w:val="24"/>
        </w:rPr>
      </w:pPr>
      <w:r w:rsidRPr="00465543">
        <w:rPr>
          <w:rFonts w:ascii="Times New Roman" w:hAnsi="Times New Roman" w:cs="Times New Roman"/>
          <w:szCs w:val="24"/>
        </w:rPr>
        <w:t xml:space="preserve">  (подпись </w:t>
      </w:r>
      <w:proofErr w:type="gramStart"/>
      <w:r w:rsidRPr="00465543">
        <w:rPr>
          <w:rFonts w:ascii="Times New Roman" w:hAnsi="Times New Roman" w:cs="Times New Roman"/>
          <w:szCs w:val="24"/>
        </w:rPr>
        <w:t xml:space="preserve">лица,   </w:t>
      </w:r>
      <w:proofErr w:type="gramEnd"/>
      <w:r w:rsidRPr="00465543">
        <w:rPr>
          <w:rFonts w:ascii="Times New Roman" w:hAnsi="Times New Roman" w:cs="Times New Roman"/>
          <w:szCs w:val="24"/>
        </w:rPr>
        <w:t xml:space="preserve"> (расшифровка подписи) принявшего заявку)</w:t>
      </w:r>
    </w:p>
    <w:p w:rsidR="00803C6F" w:rsidRPr="006D2567" w:rsidRDefault="00803C6F" w:rsidP="00803C6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6D2567">
        <w:rPr>
          <w:rFonts w:ascii="Times New Roman" w:hAnsi="Times New Roman" w:cs="Times New Roman"/>
          <w:sz w:val="24"/>
          <w:szCs w:val="24"/>
        </w:rPr>
        <w:t> </w:t>
      </w:r>
    </w:p>
    <w:p w:rsidR="00803C6F" w:rsidRDefault="00803C6F" w:rsidP="00803C6F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bookmarkStart w:id="24" w:name="p290"/>
      <w:bookmarkEnd w:id="24"/>
    </w:p>
    <w:p w:rsidR="00803C6F" w:rsidRPr="006D2567" w:rsidRDefault="00803C6F" w:rsidP="00803C6F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6D2567">
        <w:rPr>
          <w:rFonts w:ascii="Times New Roman" w:hAnsi="Times New Roman" w:cs="Times New Roman"/>
          <w:sz w:val="24"/>
          <w:szCs w:val="24"/>
        </w:rPr>
        <w:t>ЗАЯВКА</w:t>
      </w:r>
    </w:p>
    <w:p w:rsidR="00803C6F" w:rsidRPr="006D2567" w:rsidRDefault="00803C6F" w:rsidP="00803C6F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6D2567">
        <w:rPr>
          <w:rFonts w:ascii="Times New Roman" w:hAnsi="Times New Roman" w:cs="Times New Roman"/>
          <w:sz w:val="24"/>
          <w:szCs w:val="24"/>
        </w:rPr>
        <w:t>на участие в конкурсном отборе</w:t>
      </w:r>
    </w:p>
    <w:p w:rsidR="00803C6F" w:rsidRPr="006D2567" w:rsidRDefault="00803C6F" w:rsidP="00803C6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6D2567">
        <w:rPr>
          <w:rFonts w:ascii="Times New Roman" w:hAnsi="Times New Roman" w:cs="Times New Roman"/>
          <w:sz w:val="24"/>
          <w:szCs w:val="24"/>
        </w:rPr>
        <w:t> </w:t>
      </w:r>
    </w:p>
    <w:p w:rsidR="00803C6F" w:rsidRPr="006D2567" w:rsidRDefault="00803C6F" w:rsidP="00803C6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6D25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DE419F">
        <w:rPr>
          <w:rFonts w:ascii="Times New Roman" w:hAnsi="Times New Roman" w:cs="Times New Roman"/>
          <w:sz w:val="24"/>
          <w:szCs w:val="24"/>
        </w:rPr>
        <w:t>_</w:t>
      </w:r>
    </w:p>
    <w:p w:rsidR="00803C6F" w:rsidRPr="00D17CDE" w:rsidRDefault="00803C6F" w:rsidP="00803C6F">
      <w:pPr>
        <w:pStyle w:val="HTML"/>
        <w:jc w:val="center"/>
        <w:rPr>
          <w:rFonts w:ascii="Times New Roman" w:hAnsi="Times New Roman" w:cs="Times New Roman"/>
        </w:rPr>
      </w:pPr>
      <w:r w:rsidRPr="00D17CDE">
        <w:rPr>
          <w:rFonts w:ascii="Times New Roman" w:hAnsi="Times New Roman" w:cs="Times New Roman"/>
        </w:rPr>
        <w:t>(полное наименование заявителя - юридического лица</w:t>
      </w:r>
    </w:p>
    <w:p w:rsidR="00803C6F" w:rsidRPr="006D2567" w:rsidRDefault="00803C6F" w:rsidP="00803C6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6D25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03C6F" w:rsidRPr="00D17CDE" w:rsidRDefault="00803C6F" w:rsidP="00803C6F">
      <w:pPr>
        <w:pStyle w:val="HTML"/>
        <w:jc w:val="center"/>
        <w:rPr>
          <w:rFonts w:ascii="Times New Roman" w:hAnsi="Times New Roman" w:cs="Times New Roman"/>
        </w:rPr>
      </w:pPr>
      <w:r w:rsidRPr="00D17CDE">
        <w:rPr>
          <w:rFonts w:ascii="Times New Roman" w:hAnsi="Times New Roman" w:cs="Times New Roman"/>
        </w:rPr>
        <w:t>с указанием организационно-правовой формы, индивидуального предпринимателя</w:t>
      </w:r>
    </w:p>
    <w:p w:rsidR="00803C6F" w:rsidRPr="006D2567" w:rsidRDefault="00803C6F" w:rsidP="00803C6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6D25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03C6F" w:rsidRPr="00D17CDE" w:rsidRDefault="00803C6F" w:rsidP="00803C6F">
      <w:pPr>
        <w:pStyle w:val="HTML"/>
        <w:jc w:val="center"/>
        <w:rPr>
          <w:rFonts w:ascii="Times New Roman" w:hAnsi="Times New Roman" w:cs="Times New Roman"/>
        </w:rPr>
      </w:pPr>
      <w:r w:rsidRPr="00D17CDE">
        <w:rPr>
          <w:rFonts w:ascii="Times New Roman" w:hAnsi="Times New Roman" w:cs="Times New Roman"/>
        </w:rPr>
        <w:t>с указанием Ф.И.О.)</w:t>
      </w:r>
    </w:p>
    <w:p w:rsidR="00803C6F" w:rsidRDefault="00803C6F" w:rsidP="00803C6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803C6F" w:rsidRPr="006D2567" w:rsidRDefault="00803C6F" w:rsidP="00803C6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6D2567">
        <w:rPr>
          <w:rFonts w:ascii="Times New Roman" w:hAnsi="Times New Roman" w:cs="Times New Roman"/>
          <w:sz w:val="24"/>
          <w:szCs w:val="24"/>
        </w:rPr>
        <w:t xml:space="preserve">просит предоставить субсидию юридическим лицам и </w:t>
      </w:r>
      <w:r w:rsidR="001F0812">
        <w:rPr>
          <w:rFonts w:ascii="Times New Roman" w:hAnsi="Times New Roman" w:cs="Times New Roman"/>
          <w:sz w:val="24"/>
          <w:szCs w:val="24"/>
        </w:rPr>
        <w:t>и</w:t>
      </w:r>
      <w:r w:rsidRPr="006D2567">
        <w:rPr>
          <w:rFonts w:ascii="Times New Roman" w:hAnsi="Times New Roman" w:cs="Times New Roman"/>
          <w:sz w:val="24"/>
          <w:szCs w:val="24"/>
        </w:rPr>
        <w:t>ндивидуальным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567">
        <w:rPr>
          <w:rFonts w:ascii="Times New Roman" w:hAnsi="Times New Roman" w:cs="Times New Roman"/>
          <w:sz w:val="24"/>
          <w:szCs w:val="24"/>
        </w:rPr>
        <w:t xml:space="preserve">предпринимателям, </w:t>
      </w:r>
      <w:proofErr w:type="gramStart"/>
      <w:r w:rsidRPr="006D2567">
        <w:rPr>
          <w:rFonts w:ascii="Times New Roman" w:hAnsi="Times New Roman" w:cs="Times New Roman"/>
          <w:sz w:val="24"/>
          <w:szCs w:val="24"/>
        </w:rPr>
        <w:t>предоставляющим  населению</w:t>
      </w:r>
      <w:proofErr w:type="gramEnd"/>
      <w:r w:rsidRPr="006D2567">
        <w:rPr>
          <w:rFonts w:ascii="Times New Roman" w:hAnsi="Times New Roman" w:cs="Times New Roman"/>
          <w:sz w:val="24"/>
          <w:szCs w:val="24"/>
        </w:rPr>
        <w:t xml:space="preserve">  услуги бань и душевых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567">
        <w:rPr>
          <w:rFonts w:ascii="Times New Roman" w:hAnsi="Times New Roman" w:cs="Times New Roman"/>
          <w:sz w:val="24"/>
          <w:szCs w:val="24"/>
        </w:rPr>
        <w:t>объектах бытового обслужи</w:t>
      </w:r>
      <w:r>
        <w:rPr>
          <w:rFonts w:ascii="Times New Roman" w:hAnsi="Times New Roman" w:cs="Times New Roman"/>
          <w:sz w:val="24"/>
          <w:szCs w:val="24"/>
        </w:rPr>
        <w:t>вания, которым присвоен статус «</w:t>
      </w:r>
      <w:r w:rsidRPr="006D2567">
        <w:rPr>
          <w:rFonts w:ascii="Times New Roman" w:hAnsi="Times New Roman" w:cs="Times New Roman"/>
          <w:sz w:val="24"/>
          <w:szCs w:val="24"/>
        </w:rPr>
        <w:t>Социальный объект</w:t>
      </w:r>
      <w:r>
        <w:rPr>
          <w:rFonts w:ascii="Times New Roman" w:hAnsi="Times New Roman" w:cs="Times New Roman"/>
          <w:sz w:val="24"/>
          <w:szCs w:val="24"/>
        </w:rPr>
        <w:t xml:space="preserve"> бытового обслуживания»</w:t>
      </w:r>
      <w:r w:rsidRPr="006D2567">
        <w:rPr>
          <w:rFonts w:ascii="Times New Roman" w:hAnsi="Times New Roman" w:cs="Times New Roman"/>
          <w:sz w:val="24"/>
          <w:szCs w:val="24"/>
        </w:rPr>
        <w:t>.</w:t>
      </w:r>
    </w:p>
    <w:p w:rsidR="00803C6F" w:rsidRDefault="00803C6F" w:rsidP="00803C6F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567">
        <w:rPr>
          <w:rFonts w:ascii="Times New Roman" w:hAnsi="Times New Roman" w:cs="Times New Roman"/>
          <w:sz w:val="24"/>
          <w:szCs w:val="24"/>
        </w:rPr>
        <w:t>Общая расчетная сумма субсидии составляет _____________________ рублей.</w:t>
      </w:r>
    </w:p>
    <w:p w:rsidR="00803C6F" w:rsidRPr="006D2567" w:rsidRDefault="00803C6F" w:rsidP="00803C6F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567">
        <w:rPr>
          <w:rFonts w:ascii="Times New Roman" w:hAnsi="Times New Roman" w:cs="Times New Roman"/>
          <w:sz w:val="24"/>
          <w:szCs w:val="24"/>
        </w:rPr>
        <w:t>Сообщаю(ем) следующие сведения о заявителе:</w:t>
      </w:r>
    </w:p>
    <w:p w:rsidR="00803C6F" w:rsidRPr="006D2567" w:rsidRDefault="00803C6F" w:rsidP="00803C6F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567">
        <w:rPr>
          <w:rFonts w:ascii="Times New Roman" w:hAnsi="Times New Roman" w:cs="Times New Roman"/>
          <w:sz w:val="24"/>
          <w:szCs w:val="24"/>
        </w:rPr>
        <w:t>1. Дата регистрации юридического лица (индивидуального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567">
        <w:rPr>
          <w:rFonts w:ascii="Times New Roman" w:hAnsi="Times New Roman" w:cs="Times New Roman"/>
          <w:sz w:val="24"/>
          <w:szCs w:val="24"/>
        </w:rPr>
        <w:t>предпринимателя), основной государственный регистрационный номер,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567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налогоплательщика:</w:t>
      </w:r>
    </w:p>
    <w:p w:rsidR="00803C6F" w:rsidRPr="006D2567" w:rsidRDefault="00803C6F" w:rsidP="00803C6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6D25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03C6F" w:rsidRDefault="00803C6F" w:rsidP="00803C6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6D25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03C6F" w:rsidRPr="006D2567" w:rsidRDefault="00803C6F" w:rsidP="00803C6F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971">
        <w:rPr>
          <w:rFonts w:ascii="Times New Roman" w:hAnsi="Times New Roman" w:cs="Times New Roman"/>
          <w:sz w:val="24"/>
          <w:szCs w:val="24"/>
        </w:rPr>
        <w:t>2</w:t>
      </w:r>
      <w:r w:rsidRPr="006D2567">
        <w:rPr>
          <w:rFonts w:ascii="Times New Roman" w:hAnsi="Times New Roman" w:cs="Times New Roman"/>
          <w:sz w:val="24"/>
          <w:szCs w:val="24"/>
        </w:rPr>
        <w:t>. Адрес юридического лица (индивидуального предпринимателя),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567">
        <w:rPr>
          <w:rFonts w:ascii="Times New Roman" w:hAnsi="Times New Roman" w:cs="Times New Roman"/>
          <w:sz w:val="24"/>
          <w:szCs w:val="24"/>
        </w:rPr>
        <w:t xml:space="preserve">электронный адрес, контактный телефон: </w:t>
      </w:r>
      <w:r w:rsidR="001F0812">
        <w:rPr>
          <w:rFonts w:ascii="Times New Roman" w:hAnsi="Times New Roman" w:cs="Times New Roman"/>
          <w:sz w:val="24"/>
          <w:szCs w:val="24"/>
        </w:rPr>
        <w:t>_</w:t>
      </w:r>
      <w:r w:rsidRPr="006D2567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DE419F">
        <w:rPr>
          <w:rFonts w:ascii="Times New Roman" w:hAnsi="Times New Roman" w:cs="Times New Roman"/>
          <w:sz w:val="24"/>
          <w:szCs w:val="24"/>
        </w:rPr>
        <w:t>_______________</w:t>
      </w:r>
    </w:p>
    <w:p w:rsidR="00803C6F" w:rsidRPr="006D2567" w:rsidRDefault="00803C6F" w:rsidP="00803C6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6D25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03C6F" w:rsidRPr="006D2567" w:rsidRDefault="00803C6F" w:rsidP="00803C6F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971">
        <w:rPr>
          <w:rFonts w:ascii="Times New Roman" w:hAnsi="Times New Roman" w:cs="Times New Roman"/>
          <w:sz w:val="24"/>
          <w:szCs w:val="24"/>
        </w:rPr>
        <w:t>3</w:t>
      </w:r>
      <w:r w:rsidRPr="006D256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D2567">
        <w:rPr>
          <w:rFonts w:ascii="Times New Roman" w:hAnsi="Times New Roman" w:cs="Times New Roman"/>
          <w:sz w:val="24"/>
          <w:szCs w:val="24"/>
        </w:rPr>
        <w:t>Среднемесячная  заработная</w:t>
      </w:r>
      <w:proofErr w:type="gramEnd"/>
      <w:r w:rsidRPr="006D2567">
        <w:rPr>
          <w:rFonts w:ascii="Times New Roman" w:hAnsi="Times New Roman" w:cs="Times New Roman"/>
          <w:sz w:val="24"/>
          <w:szCs w:val="24"/>
        </w:rPr>
        <w:t xml:space="preserve"> плата за период с начала текущего года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567">
        <w:rPr>
          <w:rFonts w:ascii="Times New Roman" w:hAnsi="Times New Roman" w:cs="Times New Roman"/>
          <w:sz w:val="24"/>
          <w:szCs w:val="24"/>
        </w:rPr>
        <w:t>___________ 20___ года составила __________________ рублей.</w:t>
      </w:r>
    </w:p>
    <w:p w:rsidR="00803C6F" w:rsidRPr="00933346" w:rsidRDefault="00803C6F" w:rsidP="00803C6F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346">
        <w:rPr>
          <w:rFonts w:ascii="Times New Roman" w:hAnsi="Times New Roman" w:cs="Times New Roman"/>
          <w:bCs/>
          <w:sz w:val="24"/>
          <w:szCs w:val="24"/>
        </w:rPr>
        <w:t>Настоящим подтверждаю, что:</w:t>
      </w:r>
    </w:p>
    <w:p w:rsidR="00803C6F" w:rsidRPr="00EF0A1F" w:rsidRDefault="009D77E8" w:rsidP="00803C6F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ознакомлен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hyperlink w:anchor="p35" w:history="1">
        <w:r w:rsidR="00803C6F" w:rsidRPr="00DE419F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порядком</w:t>
        </w:r>
      </w:hyperlink>
      <w:r w:rsidR="00803C6F" w:rsidRPr="00DE41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предоставления</w:t>
      </w:r>
      <w:r w:rsidR="00803C6F" w:rsidRPr="00782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3C6F" w:rsidRPr="006D2567">
        <w:rPr>
          <w:rFonts w:ascii="Times New Roman" w:hAnsi="Times New Roman" w:cs="Times New Roman"/>
          <w:sz w:val="24"/>
          <w:szCs w:val="24"/>
        </w:rPr>
        <w:t>субсидии юридическим лицам и</w:t>
      </w:r>
      <w:r w:rsidR="00803C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индивидуальным </w:t>
      </w:r>
      <w:r w:rsidR="00803C6F" w:rsidRPr="00EF0A1F">
        <w:rPr>
          <w:rFonts w:ascii="Times New Roman" w:hAnsi="Times New Roman" w:cs="Times New Roman"/>
          <w:sz w:val="24"/>
          <w:szCs w:val="24"/>
        </w:rPr>
        <w:t>пре</w:t>
      </w:r>
      <w:r>
        <w:rPr>
          <w:rFonts w:ascii="Times New Roman" w:hAnsi="Times New Roman" w:cs="Times New Roman"/>
          <w:sz w:val="24"/>
          <w:szCs w:val="24"/>
        </w:rPr>
        <w:t>дпринимателям, предоставляющим</w:t>
      </w:r>
      <w:r w:rsidR="00803C6F" w:rsidRPr="00EF0A1F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аселению услуги бань и душевых в объектах бытового обслуживания, </w:t>
      </w:r>
      <w:r w:rsidR="00803C6F" w:rsidRPr="00EF0A1F">
        <w:rPr>
          <w:rFonts w:ascii="Times New Roman" w:hAnsi="Times New Roman" w:cs="Times New Roman"/>
          <w:sz w:val="24"/>
          <w:szCs w:val="24"/>
        </w:rPr>
        <w:t>которы</w:t>
      </w:r>
      <w:r>
        <w:rPr>
          <w:rFonts w:ascii="Times New Roman" w:hAnsi="Times New Roman" w:cs="Times New Roman"/>
          <w:sz w:val="24"/>
          <w:szCs w:val="24"/>
        </w:rPr>
        <w:t>м присвоен</w:t>
      </w:r>
      <w:r w:rsidR="00803C6F" w:rsidRPr="00EF0A1F">
        <w:rPr>
          <w:rFonts w:ascii="Times New Roman" w:hAnsi="Times New Roman" w:cs="Times New Roman"/>
          <w:sz w:val="24"/>
          <w:szCs w:val="24"/>
        </w:rPr>
        <w:t xml:space="preserve"> статус «Социальный объект бытового обслуживания», утвержденным постановлением администрации Корсаковского городского округа от </w:t>
      </w:r>
      <w:r w:rsidR="00DE419F">
        <w:rPr>
          <w:rFonts w:ascii="Times New Roman" w:hAnsi="Times New Roman" w:cs="Times New Roman"/>
          <w:sz w:val="24"/>
          <w:szCs w:val="24"/>
        </w:rPr>
        <w:t>_____________</w:t>
      </w:r>
      <w:r w:rsidR="00803C6F" w:rsidRPr="00EF0A1F">
        <w:rPr>
          <w:rFonts w:ascii="Times New Roman" w:hAnsi="Times New Roman" w:cs="Times New Roman"/>
          <w:sz w:val="24"/>
          <w:szCs w:val="24"/>
        </w:rPr>
        <w:t xml:space="preserve"> №</w:t>
      </w:r>
      <w:r w:rsidR="00DE419F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803C6F" w:rsidRPr="00EF0A1F">
        <w:rPr>
          <w:rFonts w:ascii="Times New Roman" w:hAnsi="Times New Roman" w:cs="Times New Roman"/>
          <w:sz w:val="24"/>
          <w:szCs w:val="24"/>
        </w:rPr>
        <w:t>;</w:t>
      </w:r>
    </w:p>
    <w:p w:rsidR="009D77E8" w:rsidRPr="00D55672" w:rsidRDefault="00803C6F" w:rsidP="009D77E8">
      <w:pPr>
        <w:autoSpaceDE w:val="0"/>
        <w:autoSpaceDN w:val="0"/>
        <w:adjustRightInd w:val="0"/>
        <w:ind w:firstLine="709"/>
        <w:jc w:val="both"/>
      </w:pPr>
      <w:r w:rsidRPr="00733E1F">
        <w:t xml:space="preserve">2) </w:t>
      </w:r>
      <w:r w:rsidR="009D77E8">
        <w:t>н</w:t>
      </w:r>
      <w:r w:rsidR="009D77E8" w:rsidRPr="00D55672">
        <w:t>а дату подачи конкурсной заявки</w:t>
      </w:r>
      <w:r w:rsidR="009D77E8">
        <w:t xml:space="preserve"> </w:t>
      </w:r>
      <w:r w:rsidR="009D77E8" w:rsidRPr="00D55672">
        <w:t>_________</w:t>
      </w:r>
      <w:r w:rsidR="009D77E8">
        <w:t>____________</w:t>
      </w:r>
      <w:r w:rsidR="00D17CDE">
        <w:t>__</w:t>
      </w:r>
      <w:r w:rsidR="009D77E8">
        <w:t>_________________,</w:t>
      </w:r>
      <w:r w:rsidR="009D77E8" w:rsidRPr="00D55672">
        <w:t xml:space="preserve"> </w:t>
      </w:r>
    </w:p>
    <w:p w:rsidR="009D77E8" w:rsidRPr="009D77E8" w:rsidRDefault="009D77E8" w:rsidP="009D77E8">
      <w:pPr>
        <w:autoSpaceDE w:val="0"/>
        <w:autoSpaceDN w:val="0"/>
        <w:adjustRightInd w:val="0"/>
        <w:ind w:left="4955" w:firstLine="7"/>
        <w:jc w:val="both"/>
        <w:rPr>
          <w:sz w:val="20"/>
        </w:rPr>
      </w:pPr>
      <w:r w:rsidRPr="009D77E8">
        <w:rPr>
          <w:sz w:val="20"/>
        </w:rPr>
        <w:t>(сокращенное наименование субъекта)</w:t>
      </w:r>
    </w:p>
    <w:p w:rsidR="009D77E8" w:rsidRPr="006D48D3" w:rsidRDefault="009D77E8" w:rsidP="009D77E8">
      <w:pPr>
        <w:autoSpaceDE w:val="0"/>
        <w:autoSpaceDN w:val="0"/>
        <w:adjustRightInd w:val="0"/>
        <w:jc w:val="both"/>
      </w:pPr>
      <w:r w:rsidRPr="006D48D3">
        <w:t>являющийся юридическим лицом:</w:t>
      </w:r>
    </w:p>
    <w:p w:rsidR="000471CB" w:rsidRPr="006D48D3" w:rsidRDefault="009D77E8" w:rsidP="009D77E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8D3">
        <w:rPr>
          <w:rFonts w:ascii="Times New Roman" w:hAnsi="Times New Roman" w:cs="Times New Roman"/>
          <w:sz w:val="24"/>
          <w:szCs w:val="24"/>
        </w:rPr>
        <w:t xml:space="preserve">- </w:t>
      </w:r>
      <w:r w:rsidR="00C24BBE">
        <w:rPr>
          <w:rFonts w:ascii="Times New Roman" w:hAnsi="Times New Roman" w:cs="Times New Roman"/>
          <w:sz w:val="24"/>
          <w:szCs w:val="24"/>
        </w:rPr>
        <w:t xml:space="preserve">не имеет </w:t>
      </w:r>
      <w:r w:rsidR="000471CB" w:rsidRPr="006D48D3">
        <w:rPr>
          <w:rFonts w:ascii="Times New Roman" w:hAnsi="Times New Roman" w:cs="Times New Roman"/>
          <w:sz w:val="24"/>
          <w:szCs w:val="24"/>
        </w:rPr>
        <w:t>просроченн</w:t>
      </w:r>
      <w:r w:rsidR="00C24BBE">
        <w:rPr>
          <w:rFonts w:ascii="Times New Roman" w:hAnsi="Times New Roman" w:cs="Times New Roman"/>
          <w:sz w:val="24"/>
          <w:szCs w:val="24"/>
        </w:rPr>
        <w:t xml:space="preserve">ую </w:t>
      </w:r>
      <w:r w:rsidR="000471CB" w:rsidRPr="006D48D3">
        <w:rPr>
          <w:rFonts w:ascii="Times New Roman" w:hAnsi="Times New Roman" w:cs="Times New Roman"/>
          <w:sz w:val="24"/>
          <w:szCs w:val="24"/>
        </w:rPr>
        <w:t>задолженность по возврату в бюджет бюджетной системы Российской Федерации, из которого планируется предоставление субсидии в соответствии с настоящим постановлением,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настоящим постановлением;</w:t>
      </w:r>
    </w:p>
    <w:p w:rsidR="00803C6F" w:rsidRPr="006D48D3" w:rsidRDefault="000471CB" w:rsidP="009D77E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8D3">
        <w:rPr>
          <w:rFonts w:ascii="Times New Roman" w:hAnsi="Times New Roman" w:cs="Times New Roman"/>
          <w:sz w:val="24"/>
          <w:szCs w:val="24"/>
        </w:rPr>
        <w:t xml:space="preserve">- </w:t>
      </w:r>
      <w:r w:rsidR="00803C6F" w:rsidRPr="006D48D3">
        <w:rPr>
          <w:rFonts w:ascii="Times New Roman" w:hAnsi="Times New Roman" w:cs="Times New Roman"/>
          <w:sz w:val="24"/>
          <w:szCs w:val="24"/>
        </w:rPr>
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733E1F" w:rsidRPr="006D48D3" w:rsidRDefault="000471CB" w:rsidP="000471CB">
      <w:pPr>
        <w:ind w:firstLine="709"/>
        <w:jc w:val="both"/>
      </w:pPr>
      <w:r w:rsidRPr="006D48D3"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:rsidR="00803C6F" w:rsidRPr="00CA2456" w:rsidRDefault="00D17CDE" w:rsidP="00733E1F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CDE">
        <w:rPr>
          <w:rFonts w:ascii="Times New Roman" w:hAnsi="Times New Roman" w:cs="Times New Roman"/>
          <w:sz w:val="24"/>
          <w:szCs w:val="24"/>
        </w:rPr>
        <w:t>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803C6F" w:rsidRPr="00CA2456" w:rsidRDefault="000471CB" w:rsidP="000471CB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3C6F" w:rsidRPr="00CA2456">
        <w:rPr>
          <w:rFonts w:ascii="Times New Roman" w:hAnsi="Times New Roman" w:cs="Times New Roman"/>
          <w:sz w:val="24"/>
          <w:szCs w:val="24"/>
        </w:rPr>
        <w:t>не получа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803C6F" w:rsidRPr="00CA2456">
        <w:rPr>
          <w:rFonts w:ascii="Times New Roman" w:hAnsi="Times New Roman" w:cs="Times New Roman"/>
          <w:sz w:val="24"/>
          <w:szCs w:val="24"/>
        </w:rPr>
        <w:t xml:space="preserve"> средства </w:t>
      </w:r>
      <w:r w:rsidR="006D48D3" w:rsidRPr="006D48D3">
        <w:rPr>
          <w:rFonts w:ascii="Times New Roman" w:hAnsi="Times New Roman" w:cs="Times New Roman"/>
          <w:sz w:val="24"/>
          <w:szCs w:val="24"/>
        </w:rPr>
        <w:t>из бюджета бюджетной системы Российской Федерации, из которого планируется предоставление субсидии в соответствии с Порядком, на основании иных нормативных правовых актов или муниципальных правовых актов на цель, указанную в пункте</w:t>
      </w:r>
      <w:r w:rsidR="006D48D3">
        <w:rPr>
          <w:rFonts w:ascii="Times New Roman" w:hAnsi="Times New Roman" w:cs="Times New Roman"/>
          <w:sz w:val="24"/>
          <w:szCs w:val="24"/>
        </w:rPr>
        <w:t xml:space="preserve"> 1.3</w:t>
      </w:r>
      <w:r w:rsidR="00803C6F" w:rsidRPr="00CA2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</w:t>
      </w:r>
      <w:r w:rsidR="00803C6F" w:rsidRPr="00CA2456">
        <w:rPr>
          <w:rFonts w:ascii="Times New Roman" w:hAnsi="Times New Roman" w:cs="Times New Roman"/>
          <w:sz w:val="24"/>
          <w:szCs w:val="24"/>
        </w:rPr>
        <w:t>порядка;</w:t>
      </w:r>
    </w:p>
    <w:p w:rsidR="006D48D3" w:rsidRPr="00D55672" w:rsidRDefault="006D48D3" w:rsidP="006D48D3">
      <w:pPr>
        <w:autoSpaceDE w:val="0"/>
        <w:autoSpaceDN w:val="0"/>
        <w:adjustRightInd w:val="0"/>
        <w:ind w:firstLine="709"/>
        <w:jc w:val="both"/>
      </w:pPr>
      <w:r>
        <w:t>3)</w:t>
      </w:r>
      <w:r w:rsidRPr="00D55672">
        <w:t xml:space="preserve"> </w:t>
      </w:r>
      <w:r>
        <w:t>н</w:t>
      </w:r>
      <w:r w:rsidRPr="00D55672">
        <w:t>а дату подачи конкурсной заявки</w:t>
      </w:r>
      <w:r>
        <w:t xml:space="preserve"> </w:t>
      </w:r>
      <w:r w:rsidRPr="00D55672">
        <w:t>_________</w:t>
      </w:r>
      <w:r>
        <w:t>_____________________________,</w:t>
      </w:r>
      <w:r w:rsidRPr="00D55672">
        <w:t xml:space="preserve"> </w:t>
      </w:r>
    </w:p>
    <w:p w:rsidR="006D48D3" w:rsidRPr="00C24BBE" w:rsidRDefault="006D48D3" w:rsidP="006D48D3">
      <w:pPr>
        <w:autoSpaceDE w:val="0"/>
        <w:autoSpaceDN w:val="0"/>
        <w:adjustRightInd w:val="0"/>
        <w:ind w:left="4955" w:firstLine="290"/>
        <w:jc w:val="both"/>
        <w:rPr>
          <w:sz w:val="20"/>
        </w:rPr>
      </w:pPr>
      <w:r w:rsidRPr="00C24BBE">
        <w:rPr>
          <w:sz w:val="20"/>
        </w:rPr>
        <w:t>(сокращенное наименование субъекта)</w:t>
      </w:r>
    </w:p>
    <w:p w:rsidR="006D48D3" w:rsidRDefault="006D48D3" w:rsidP="006D48D3">
      <w:pPr>
        <w:autoSpaceDE w:val="0"/>
        <w:autoSpaceDN w:val="0"/>
        <w:adjustRightInd w:val="0"/>
        <w:jc w:val="both"/>
      </w:pPr>
      <w:r>
        <w:t>являющийся индивидуальным предпринимателем:</w:t>
      </w:r>
    </w:p>
    <w:p w:rsidR="006D48D3" w:rsidRDefault="006D48D3" w:rsidP="006D48D3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C3448C">
        <w:t>не прекратил деятельность в качестве</w:t>
      </w:r>
      <w:r>
        <w:t xml:space="preserve"> </w:t>
      </w:r>
      <w:r w:rsidRPr="00C3448C">
        <w:t>индивидуального предпринимателя</w:t>
      </w:r>
      <w:r>
        <w:t>;</w:t>
      </w:r>
    </w:p>
    <w:p w:rsidR="006D48D3" w:rsidRDefault="006D48D3" w:rsidP="006D48D3">
      <w:pPr>
        <w:ind w:firstLine="709"/>
        <w:contextualSpacing/>
        <w:jc w:val="both"/>
        <w:rPr>
          <w:rFonts w:eastAsia="Calibri"/>
          <w:lang w:eastAsia="en-US"/>
        </w:rPr>
      </w:pPr>
      <w:r w:rsidRPr="00C3448C">
        <w:t xml:space="preserve">- не получает средства из бюджета бюджетной системы Российской Федерации, из которого планируется предоставление субсидии в соответствии с </w:t>
      </w:r>
      <w:r>
        <w:t>Порядком</w:t>
      </w:r>
      <w:r w:rsidRPr="00C3448C">
        <w:t>, на основании иных нормативных правовых актов или муниципальных правовых актов на цель, указанную в пункте 1.</w:t>
      </w:r>
      <w:r>
        <w:t>3 настоящего п</w:t>
      </w:r>
      <w:r w:rsidRPr="00C3448C">
        <w:t>орядка</w:t>
      </w:r>
      <w:r w:rsidRPr="00C3448C">
        <w:rPr>
          <w:rFonts w:eastAsia="Calibri"/>
          <w:lang w:eastAsia="en-US"/>
        </w:rPr>
        <w:t>;</w:t>
      </w:r>
    </w:p>
    <w:p w:rsidR="006D48D3" w:rsidRPr="00262152" w:rsidRDefault="006D48D3" w:rsidP="006D48D3">
      <w:pPr>
        <w:ind w:firstLine="709"/>
        <w:contextualSpacing/>
        <w:jc w:val="both"/>
      </w:pPr>
      <w:r>
        <w:rPr>
          <w:rFonts w:eastAsia="Calibri"/>
          <w:lang w:eastAsia="en-US"/>
        </w:rPr>
        <w:t xml:space="preserve">- </w:t>
      </w:r>
      <w:r w:rsidRPr="006D48D3"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:rsidR="006D48D3" w:rsidRDefault="006D48D3" w:rsidP="006D48D3">
      <w:pPr>
        <w:autoSpaceDE w:val="0"/>
        <w:autoSpaceDN w:val="0"/>
        <w:adjustRightInd w:val="0"/>
        <w:ind w:firstLine="707"/>
        <w:jc w:val="both"/>
      </w:pPr>
      <w:r>
        <w:t>-</w:t>
      </w:r>
      <w:r w:rsidRPr="00C3448C">
        <w:t xml:space="preserve"> </w:t>
      </w:r>
      <w:r>
        <w:t>не имеет</w:t>
      </w:r>
      <w:r w:rsidRPr="00C3448C">
        <w:t xml:space="preserve"> просроченн</w:t>
      </w:r>
      <w:r>
        <w:t>ую</w:t>
      </w:r>
      <w:r w:rsidRPr="00C3448C">
        <w:t xml:space="preserve"> задолженность по возврату в бюджет бюджетной системы Российской Федерации, из которого планируется предоставление субсидии в соответствии с </w:t>
      </w:r>
      <w:r>
        <w:t>Порядком</w:t>
      </w:r>
      <w:r w:rsidRPr="00C3448C">
        <w:t xml:space="preserve">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</w:t>
      </w:r>
      <w:r>
        <w:t>Порядком</w:t>
      </w:r>
      <w:r w:rsidRPr="00C3448C">
        <w:t>;</w:t>
      </w:r>
    </w:p>
    <w:p w:rsidR="00733E1F" w:rsidRPr="00CA2456" w:rsidRDefault="00C24BBE" w:rsidP="00733E1F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33E1F" w:rsidRPr="00CA2456">
        <w:rPr>
          <w:rFonts w:ascii="Times New Roman" w:hAnsi="Times New Roman" w:cs="Times New Roman"/>
          <w:sz w:val="24"/>
          <w:szCs w:val="24"/>
        </w:rPr>
        <w:t xml:space="preserve">) информация, указанная в настоящей заявке и документах, приложенных к ней, является достоверной и ____________________________________несет ответственность в </w:t>
      </w:r>
    </w:p>
    <w:p w:rsidR="00733E1F" w:rsidRPr="00CA2456" w:rsidRDefault="00733E1F" w:rsidP="00733E1F">
      <w:pPr>
        <w:pStyle w:val="HTML"/>
        <w:ind w:firstLine="709"/>
        <w:jc w:val="both"/>
        <w:rPr>
          <w:rFonts w:ascii="Times New Roman" w:hAnsi="Times New Roman" w:cs="Times New Roman"/>
          <w:szCs w:val="24"/>
        </w:rPr>
      </w:pPr>
      <w:r w:rsidRPr="00CA245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CA2456">
        <w:rPr>
          <w:rFonts w:ascii="Times New Roman" w:hAnsi="Times New Roman" w:cs="Times New Roman"/>
          <w:szCs w:val="24"/>
        </w:rPr>
        <w:t>(сокращенное наименование субъекта)</w:t>
      </w:r>
    </w:p>
    <w:p w:rsidR="00733E1F" w:rsidRPr="00CA2456" w:rsidRDefault="00733E1F" w:rsidP="00CA245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A2456">
        <w:rPr>
          <w:rFonts w:ascii="Times New Roman" w:hAnsi="Times New Roman" w:cs="Times New Roman"/>
          <w:sz w:val="24"/>
          <w:szCs w:val="24"/>
        </w:rPr>
        <w:t>установленном порядке в случае установления ее недостоверности.</w:t>
      </w:r>
    </w:p>
    <w:p w:rsidR="00803C6F" w:rsidRPr="00CA2456" w:rsidRDefault="00803C6F" w:rsidP="00803C6F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456">
        <w:rPr>
          <w:rFonts w:ascii="Times New Roman" w:hAnsi="Times New Roman" w:cs="Times New Roman"/>
          <w:bCs/>
          <w:sz w:val="24"/>
          <w:szCs w:val="24"/>
        </w:rPr>
        <w:t>Настоящим сообщаю, что</w:t>
      </w:r>
      <w:r w:rsidRPr="00CA2456">
        <w:rPr>
          <w:rFonts w:ascii="Times New Roman" w:hAnsi="Times New Roman" w:cs="Times New Roman"/>
          <w:sz w:val="24"/>
          <w:szCs w:val="24"/>
        </w:rPr>
        <w:t xml:space="preserve"> ___</w:t>
      </w:r>
      <w:r w:rsidR="00A551E0" w:rsidRPr="00CA2456">
        <w:rPr>
          <w:rFonts w:ascii="Times New Roman" w:hAnsi="Times New Roman" w:cs="Times New Roman"/>
          <w:sz w:val="24"/>
          <w:szCs w:val="24"/>
        </w:rPr>
        <w:t>_________________________</w:t>
      </w:r>
      <w:r w:rsidRPr="00CA2456">
        <w:rPr>
          <w:rFonts w:ascii="Times New Roman" w:hAnsi="Times New Roman" w:cs="Times New Roman"/>
          <w:sz w:val="24"/>
          <w:szCs w:val="24"/>
        </w:rPr>
        <w:t>________ ознакомлен с</w:t>
      </w:r>
    </w:p>
    <w:p w:rsidR="00803C6F" w:rsidRPr="00CA2456" w:rsidRDefault="00803C6F" w:rsidP="00803C6F">
      <w:pPr>
        <w:pStyle w:val="HTML"/>
        <w:jc w:val="both"/>
        <w:rPr>
          <w:rFonts w:ascii="Times New Roman" w:hAnsi="Times New Roman" w:cs="Times New Roman"/>
          <w:sz w:val="16"/>
          <w:szCs w:val="24"/>
        </w:rPr>
      </w:pPr>
      <w:r w:rsidRPr="00CA2456">
        <w:rPr>
          <w:rFonts w:ascii="Times New Roman" w:hAnsi="Times New Roman" w:cs="Times New Roman"/>
          <w:szCs w:val="24"/>
        </w:rPr>
        <w:t xml:space="preserve">                                         </w:t>
      </w:r>
      <w:r w:rsidR="001F0812">
        <w:rPr>
          <w:rFonts w:ascii="Times New Roman" w:hAnsi="Times New Roman" w:cs="Times New Roman"/>
          <w:szCs w:val="24"/>
        </w:rPr>
        <w:t xml:space="preserve">                                </w:t>
      </w:r>
      <w:r w:rsidRPr="00CA2456">
        <w:rPr>
          <w:rFonts w:ascii="Times New Roman" w:hAnsi="Times New Roman" w:cs="Times New Roman"/>
          <w:szCs w:val="24"/>
        </w:rPr>
        <w:t xml:space="preserve">    (сокращенное наименование субъекта)</w:t>
      </w:r>
    </w:p>
    <w:p w:rsidR="00803C6F" w:rsidRPr="00EF0A1F" w:rsidRDefault="001F0812" w:rsidP="00803C6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требованием,</w:t>
      </w:r>
      <w:r w:rsidR="00803C6F" w:rsidRPr="00CA2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установленным  </w:t>
      </w:r>
      <w:hyperlink r:id="rId19" w:history="1">
        <w:r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пунктом  5.1 статьи</w:t>
        </w:r>
        <w:r w:rsidR="00803C6F" w:rsidRPr="00CA2456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78</w:t>
        </w:r>
      </w:hyperlink>
      <w:r w:rsidR="00803C6F" w:rsidRPr="00CA2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 </w:t>
      </w:r>
      <w:r w:rsidR="00803C6F" w:rsidRPr="00CA2456">
        <w:rPr>
          <w:rFonts w:ascii="Times New Roman" w:hAnsi="Times New Roman" w:cs="Times New Roman"/>
          <w:sz w:val="24"/>
          <w:szCs w:val="24"/>
        </w:rPr>
        <w:t>кодекса Российской Федерации.</w:t>
      </w:r>
    </w:p>
    <w:p w:rsidR="00803C6F" w:rsidRPr="00803C6F" w:rsidRDefault="000C1F5D" w:rsidP="00CA2456">
      <w:pPr>
        <w:autoSpaceDE w:val="0"/>
        <w:autoSpaceDN w:val="0"/>
        <w:adjustRightInd w:val="0"/>
        <w:ind w:firstLine="709"/>
        <w:jc w:val="both"/>
      </w:pPr>
      <w:r>
        <w:rPr>
          <w:bCs/>
        </w:rPr>
        <w:t>4.</w:t>
      </w:r>
      <w:r w:rsidR="00803C6F" w:rsidRPr="00EF0A1F">
        <w:t xml:space="preserve"> Согласия субъекта</w:t>
      </w:r>
    </w:p>
    <w:p w:rsidR="00803C6F" w:rsidRPr="00EF0A1F" w:rsidRDefault="00803C6F" w:rsidP="00803C6F">
      <w:pPr>
        <w:autoSpaceDE w:val="0"/>
        <w:autoSpaceDN w:val="0"/>
        <w:adjustRightInd w:val="0"/>
        <w:ind w:firstLine="709"/>
        <w:jc w:val="both"/>
      </w:pPr>
      <w:r w:rsidRPr="00EF0A1F">
        <w:t>Подписывая данную заявку на участие в конкурсном отборе даю согласие:</w:t>
      </w:r>
    </w:p>
    <w:p w:rsidR="00803C6F" w:rsidRPr="00EF0A1F" w:rsidRDefault="00803C6F" w:rsidP="00803C6F">
      <w:pPr>
        <w:autoSpaceDE w:val="0"/>
        <w:autoSpaceDN w:val="0"/>
        <w:adjustRightInd w:val="0"/>
        <w:ind w:firstLine="709"/>
        <w:jc w:val="both"/>
      </w:pPr>
      <w:r w:rsidRPr="00EF0A1F">
        <w:t xml:space="preserve">- администрации Корсаковского городского округа на обработку, распространение и использование персональных данных, а также иных сведений в отношении _________________________________________, которые необходимы для предоставления </w:t>
      </w:r>
    </w:p>
    <w:p w:rsidR="00803C6F" w:rsidRPr="00A551E0" w:rsidRDefault="00803C6F" w:rsidP="00803C6F">
      <w:pPr>
        <w:autoSpaceDE w:val="0"/>
        <w:autoSpaceDN w:val="0"/>
        <w:adjustRightInd w:val="0"/>
        <w:ind w:firstLine="708"/>
        <w:rPr>
          <w:sz w:val="20"/>
        </w:rPr>
      </w:pPr>
      <w:r w:rsidRPr="00A551E0">
        <w:rPr>
          <w:sz w:val="20"/>
        </w:rPr>
        <w:t>(сокращенное наименование субъекта)</w:t>
      </w:r>
    </w:p>
    <w:p w:rsidR="00803C6F" w:rsidRPr="00EF0A1F" w:rsidRDefault="00803C6F" w:rsidP="00803C6F">
      <w:pPr>
        <w:autoSpaceDE w:val="0"/>
        <w:autoSpaceDN w:val="0"/>
        <w:adjustRightInd w:val="0"/>
        <w:jc w:val="both"/>
      </w:pPr>
      <w:r w:rsidRPr="00EF0A1F">
        <w:t>субсидии, в том числе на получение из соответствующих органов необходимых документов и информации;</w:t>
      </w:r>
    </w:p>
    <w:p w:rsidR="00803C6F" w:rsidRPr="00EF0A1F" w:rsidRDefault="00803C6F" w:rsidP="00803C6F">
      <w:pPr>
        <w:autoSpaceDE w:val="0"/>
        <w:autoSpaceDN w:val="0"/>
        <w:adjustRightInd w:val="0"/>
        <w:ind w:firstLine="709"/>
        <w:jc w:val="both"/>
      </w:pPr>
      <w:r w:rsidRPr="00EF0A1F">
        <w:t>-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отбором.</w:t>
      </w:r>
    </w:p>
    <w:p w:rsidR="00803C6F" w:rsidRPr="00EF0A1F" w:rsidRDefault="00803C6F" w:rsidP="00803C6F">
      <w:pPr>
        <w:autoSpaceDE w:val="0"/>
        <w:autoSpaceDN w:val="0"/>
        <w:adjustRightInd w:val="0"/>
        <w:ind w:firstLine="708"/>
        <w:jc w:val="both"/>
      </w:pPr>
      <w:r w:rsidRPr="00EF0A1F">
        <w:t>К настоящей заявке приложены следующие документы, составляющие конкурсную заявку, на ________ листах, в том числе (необходимо перечислить все документы, включая настоящую заявку):</w:t>
      </w:r>
    </w:p>
    <w:p w:rsidR="00803C6F" w:rsidRPr="00EF0A1F" w:rsidRDefault="00803C6F" w:rsidP="00803C6F">
      <w:pPr>
        <w:jc w:val="both"/>
      </w:pPr>
    </w:p>
    <w:tbl>
      <w:tblPr>
        <w:tblW w:w="9341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2"/>
        <w:gridCol w:w="3119"/>
      </w:tblGrid>
      <w:tr w:rsidR="00803C6F" w:rsidRPr="006D2567" w:rsidTr="001F0812">
        <w:tc>
          <w:tcPr>
            <w:tcW w:w="6222" w:type="dxa"/>
            <w:hideMark/>
          </w:tcPr>
          <w:p w:rsidR="00803C6F" w:rsidRPr="00EF0A1F" w:rsidRDefault="00803C6F" w:rsidP="00DE419F">
            <w:pPr>
              <w:jc w:val="center"/>
            </w:pPr>
            <w:r w:rsidRPr="00EF0A1F">
              <w:t>Наименование документа</w:t>
            </w:r>
          </w:p>
        </w:tc>
        <w:tc>
          <w:tcPr>
            <w:tcW w:w="3119" w:type="dxa"/>
            <w:hideMark/>
          </w:tcPr>
          <w:p w:rsidR="00803C6F" w:rsidRPr="006D2567" w:rsidRDefault="00803C6F" w:rsidP="00DE419F">
            <w:pPr>
              <w:jc w:val="center"/>
            </w:pPr>
            <w:r w:rsidRPr="00EF0A1F">
              <w:t>Количество листов</w:t>
            </w:r>
          </w:p>
        </w:tc>
      </w:tr>
      <w:tr w:rsidR="00803C6F" w:rsidRPr="006D2567" w:rsidTr="001F0812">
        <w:tc>
          <w:tcPr>
            <w:tcW w:w="6222" w:type="dxa"/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3119" w:type="dxa"/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</w:tr>
      <w:tr w:rsidR="00803C6F" w:rsidRPr="006D2567" w:rsidTr="001F0812">
        <w:tc>
          <w:tcPr>
            <w:tcW w:w="6222" w:type="dxa"/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3119" w:type="dxa"/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</w:tr>
      <w:tr w:rsidR="00803C6F" w:rsidRPr="006D2567" w:rsidTr="001F0812">
        <w:tc>
          <w:tcPr>
            <w:tcW w:w="6222" w:type="dxa"/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3119" w:type="dxa"/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</w:tr>
      <w:tr w:rsidR="00803C6F" w:rsidRPr="006D2567" w:rsidTr="001F0812">
        <w:tc>
          <w:tcPr>
            <w:tcW w:w="6222" w:type="dxa"/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3119" w:type="dxa"/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</w:tr>
      <w:tr w:rsidR="00803C6F" w:rsidRPr="006D2567" w:rsidTr="001F0812">
        <w:tc>
          <w:tcPr>
            <w:tcW w:w="6222" w:type="dxa"/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3119" w:type="dxa"/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</w:tr>
    </w:tbl>
    <w:p w:rsidR="00803C6F" w:rsidRPr="006D2567" w:rsidRDefault="00803C6F" w:rsidP="00803C6F">
      <w:pPr>
        <w:ind w:firstLine="540"/>
        <w:jc w:val="both"/>
      </w:pPr>
      <w:r w:rsidRPr="006D2567">
        <w:t xml:space="preserve">  </w:t>
      </w:r>
    </w:p>
    <w:p w:rsidR="00803C6F" w:rsidRPr="006D2567" w:rsidRDefault="00803C6F" w:rsidP="00803C6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6D2567">
        <w:rPr>
          <w:rFonts w:ascii="Times New Roman" w:hAnsi="Times New Roman" w:cs="Times New Roman"/>
          <w:sz w:val="24"/>
          <w:szCs w:val="24"/>
        </w:rPr>
        <w:t>Руководитель субъекта</w:t>
      </w:r>
    </w:p>
    <w:p w:rsidR="00803C6F" w:rsidRPr="006D2567" w:rsidRDefault="00803C6F" w:rsidP="00803C6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6D2567">
        <w:rPr>
          <w:rFonts w:ascii="Times New Roman" w:hAnsi="Times New Roman" w:cs="Times New Roman"/>
          <w:sz w:val="24"/>
          <w:szCs w:val="24"/>
        </w:rPr>
        <w:t>(индивидуальный предприниматель) __________________/______________________/</w:t>
      </w:r>
    </w:p>
    <w:p w:rsidR="00803C6F" w:rsidRPr="00D17CDE" w:rsidRDefault="00803C6F" w:rsidP="00803C6F">
      <w:pPr>
        <w:pStyle w:val="HTML"/>
        <w:jc w:val="both"/>
        <w:rPr>
          <w:rFonts w:ascii="Times New Roman" w:hAnsi="Times New Roman" w:cs="Times New Roman"/>
        </w:rPr>
      </w:pPr>
      <w:r w:rsidRPr="006D256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6D2567">
        <w:rPr>
          <w:rFonts w:ascii="Times New Roman" w:hAnsi="Times New Roman" w:cs="Times New Roman"/>
          <w:sz w:val="24"/>
          <w:szCs w:val="24"/>
        </w:rPr>
        <w:t xml:space="preserve">   </w:t>
      </w:r>
      <w:r w:rsidR="00D17CDE">
        <w:rPr>
          <w:rFonts w:ascii="Times New Roman" w:hAnsi="Times New Roman" w:cs="Times New Roman"/>
          <w:sz w:val="24"/>
          <w:szCs w:val="24"/>
        </w:rPr>
        <w:t xml:space="preserve">    </w:t>
      </w:r>
      <w:r w:rsidRPr="00D17CDE">
        <w:rPr>
          <w:rFonts w:ascii="Times New Roman" w:hAnsi="Times New Roman" w:cs="Times New Roman"/>
        </w:rPr>
        <w:t xml:space="preserve">подпись               </w:t>
      </w:r>
      <w:r w:rsidR="00D17CDE">
        <w:rPr>
          <w:rFonts w:ascii="Times New Roman" w:hAnsi="Times New Roman" w:cs="Times New Roman"/>
        </w:rPr>
        <w:t xml:space="preserve">      </w:t>
      </w:r>
      <w:proofErr w:type="gramStart"/>
      <w:r w:rsidR="00D17CDE">
        <w:rPr>
          <w:rFonts w:ascii="Times New Roman" w:hAnsi="Times New Roman" w:cs="Times New Roman"/>
        </w:rPr>
        <w:t xml:space="preserve">  </w:t>
      </w:r>
      <w:r w:rsidRPr="00D17CDE">
        <w:rPr>
          <w:rFonts w:ascii="Times New Roman" w:hAnsi="Times New Roman" w:cs="Times New Roman"/>
        </w:rPr>
        <w:t xml:space="preserve"> (</w:t>
      </w:r>
      <w:proofErr w:type="gramEnd"/>
      <w:r w:rsidRPr="00D17CDE">
        <w:rPr>
          <w:rFonts w:ascii="Times New Roman" w:hAnsi="Times New Roman" w:cs="Times New Roman"/>
        </w:rPr>
        <w:t>фамилия, инициалы)</w:t>
      </w:r>
    </w:p>
    <w:p w:rsidR="00803C6F" w:rsidRPr="006D2567" w:rsidRDefault="00803C6F" w:rsidP="00803C6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</w:t>
      </w:r>
      <w:r w:rsidR="00D17CDE">
        <w:rPr>
          <w:rFonts w:ascii="Times New Roman" w:hAnsi="Times New Roman" w:cs="Times New Roman"/>
          <w:sz w:val="24"/>
          <w:szCs w:val="24"/>
        </w:rPr>
        <w:t xml:space="preserve"> </w:t>
      </w:r>
      <w:r w:rsidRPr="006D2567">
        <w:rPr>
          <w:rFonts w:ascii="Times New Roman" w:hAnsi="Times New Roman" w:cs="Times New Roman"/>
          <w:sz w:val="24"/>
          <w:szCs w:val="24"/>
        </w:rPr>
        <w:t>______________ 20____ г.</w:t>
      </w:r>
    </w:p>
    <w:p w:rsidR="00803C6F" w:rsidRPr="006D2567" w:rsidRDefault="00803C6F" w:rsidP="00803C6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6D2567">
        <w:rPr>
          <w:rFonts w:ascii="Times New Roman" w:hAnsi="Times New Roman" w:cs="Times New Roman"/>
          <w:sz w:val="24"/>
          <w:szCs w:val="24"/>
        </w:rPr>
        <w:t>М</w:t>
      </w:r>
      <w:r w:rsidR="00D17CDE">
        <w:rPr>
          <w:rFonts w:ascii="Times New Roman" w:hAnsi="Times New Roman" w:cs="Times New Roman"/>
          <w:sz w:val="24"/>
          <w:szCs w:val="24"/>
        </w:rPr>
        <w:t>.</w:t>
      </w:r>
      <w:r w:rsidRPr="006D2567">
        <w:rPr>
          <w:rFonts w:ascii="Times New Roman" w:hAnsi="Times New Roman" w:cs="Times New Roman"/>
          <w:sz w:val="24"/>
          <w:szCs w:val="24"/>
        </w:rPr>
        <w:t>П</w:t>
      </w:r>
      <w:r w:rsidR="00D17CDE">
        <w:rPr>
          <w:rFonts w:ascii="Times New Roman" w:hAnsi="Times New Roman" w:cs="Times New Roman"/>
          <w:sz w:val="24"/>
          <w:szCs w:val="24"/>
        </w:rPr>
        <w:t>.</w:t>
      </w:r>
      <w:r w:rsidRPr="006D2567">
        <w:rPr>
          <w:rFonts w:ascii="Times New Roman" w:hAnsi="Times New Roman" w:cs="Times New Roman"/>
          <w:sz w:val="24"/>
          <w:szCs w:val="24"/>
        </w:rPr>
        <w:t xml:space="preserve"> </w:t>
      </w:r>
      <w:r w:rsidR="00D17CDE">
        <w:rPr>
          <w:rFonts w:ascii="Times New Roman" w:hAnsi="Times New Roman" w:cs="Times New Roman"/>
          <w:sz w:val="24"/>
          <w:szCs w:val="24"/>
        </w:rPr>
        <w:t xml:space="preserve">  </w:t>
      </w:r>
      <w:r w:rsidRPr="00D17CDE">
        <w:rPr>
          <w:rFonts w:ascii="Times New Roman" w:hAnsi="Times New Roman" w:cs="Times New Roman"/>
        </w:rPr>
        <w:t>(при наличии)</w:t>
      </w:r>
    </w:p>
    <w:p w:rsidR="00803C6F" w:rsidRPr="006D2567" w:rsidRDefault="00803C6F" w:rsidP="00803C6F">
      <w:pPr>
        <w:ind w:firstLine="540"/>
        <w:jc w:val="both"/>
      </w:pPr>
      <w:r w:rsidRPr="006D2567">
        <w:t xml:space="preserve">  </w:t>
      </w:r>
    </w:p>
    <w:p w:rsidR="00554E97" w:rsidRDefault="00554E97" w:rsidP="00391D2F">
      <w:pPr>
        <w:jc w:val="right"/>
        <w:sectPr w:rsidR="00554E97" w:rsidSect="00D6724E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A86A32" w:rsidRPr="000A566A" w:rsidRDefault="00A86A32" w:rsidP="00A86A3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566A">
        <w:rPr>
          <w:rFonts w:ascii="Times New Roman" w:hAnsi="Times New Roman" w:cs="Times New Roman"/>
          <w:sz w:val="24"/>
          <w:szCs w:val="24"/>
        </w:rPr>
        <w:t>Форма № 2</w:t>
      </w:r>
    </w:p>
    <w:p w:rsidR="00A551E0" w:rsidRPr="006D2567" w:rsidRDefault="00A551E0" w:rsidP="00A551E0">
      <w:pPr>
        <w:jc w:val="right"/>
      </w:pPr>
      <w:r w:rsidRPr="006D2567">
        <w:t xml:space="preserve">к порядку предоставления субсидии </w:t>
      </w:r>
    </w:p>
    <w:p w:rsidR="00A551E0" w:rsidRDefault="00A551E0" w:rsidP="00A551E0">
      <w:pPr>
        <w:jc w:val="right"/>
      </w:pPr>
      <w:r w:rsidRPr="006D2567">
        <w:t xml:space="preserve">юридическим лицам и индивидуальным </w:t>
      </w:r>
    </w:p>
    <w:p w:rsidR="00A551E0" w:rsidRDefault="00A551E0" w:rsidP="00A551E0">
      <w:pPr>
        <w:jc w:val="right"/>
      </w:pPr>
      <w:r w:rsidRPr="006D2567">
        <w:t>предпринимателям, предоставляющим населению</w:t>
      </w:r>
    </w:p>
    <w:p w:rsidR="00A551E0" w:rsidRPr="006D2567" w:rsidRDefault="00A551E0" w:rsidP="00A551E0">
      <w:pPr>
        <w:jc w:val="right"/>
      </w:pPr>
      <w:r w:rsidRPr="006D2567">
        <w:t xml:space="preserve"> услуги бань и душевых в объектах </w:t>
      </w:r>
    </w:p>
    <w:p w:rsidR="00A551E0" w:rsidRPr="006D2567" w:rsidRDefault="00A551E0" w:rsidP="00A551E0">
      <w:pPr>
        <w:jc w:val="right"/>
      </w:pPr>
      <w:r w:rsidRPr="006D2567">
        <w:t xml:space="preserve">бытового обслуживания, которым присвоен статус </w:t>
      </w:r>
    </w:p>
    <w:p w:rsidR="00A551E0" w:rsidRPr="006D2567" w:rsidRDefault="00A551E0" w:rsidP="00A551E0">
      <w:pPr>
        <w:jc w:val="right"/>
      </w:pPr>
      <w:r>
        <w:t>«</w:t>
      </w:r>
      <w:r w:rsidRPr="006D2567">
        <w:t xml:space="preserve">Социальный объект </w:t>
      </w:r>
      <w:r>
        <w:t>бытового обслуживания»</w:t>
      </w:r>
      <w:r w:rsidRPr="006D2567">
        <w:t xml:space="preserve"> </w:t>
      </w:r>
    </w:p>
    <w:p w:rsidR="00A551E0" w:rsidRPr="006D2567" w:rsidRDefault="00803C6F" w:rsidP="00803C6F">
      <w:pPr>
        <w:jc w:val="both"/>
      </w:pPr>
      <w:r w:rsidRPr="006D2567">
        <w:t xml:space="preserve">  </w:t>
      </w:r>
    </w:p>
    <w:p w:rsidR="00803C6F" w:rsidRPr="006D2567" w:rsidRDefault="00803C6F" w:rsidP="00803C6F">
      <w:pPr>
        <w:jc w:val="center"/>
      </w:pPr>
      <w:bookmarkStart w:id="25" w:name="p414"/>
      <w:bookmarkEnd w:id="25"/>
      <w:r w:rsidRPr="006D2567">
        <w:t>Расчет</w:t>
      </w:r>
      <w:r w:rsidR="00D17CDE">
        <w:t xml:space="preserve"> </w:t>
      </w:r>
      <w:r w:rsidRPr="006D2567">
        <w:t>размера субсидии</w:t>
      </w:r>
    </w:p>
    <w:p w:rsidR="00803C6F" w:rsidRPr="006D2567" w:rsidRDefault="00803C6F" w:rsidP="00803C6F">
      <w:pPr>
        <w:jc w:val="both"/>
      </w:pPr>
      <w:r w:rsidRPr="006D2567">
        <w:t>_____________________________</w:t>
      </w:r>
      <w:r>
        <w:t>_____________________</w:t>
      </w:r>
      <w:r w:rsidR="00A551E0">
        <w:t>___________________________</w:t>
      </w:r>
    </w:p>
    <w:p w:rsidR="00803C6F" w:rsidRPr="00D17CDE" w:rsidRDefault="00803C6F" w:rsidP="00803C6F">
      <w:pPr>
        <w:jc w:val="center"/>
        <w:rPr>
          <w:sz w:val="20"/>
          <w:szCs w:val="20"/>
        </w:rPr>
      </w:pPr>
      <w:r w:rsidRPr="00D17CDE">
        <w:rPr>
          <w:sz w:val="20"/>
          <w:szCs w:val="20"/>
        </w:rPr>
        <w:t>(полное наименование субъекта)</w:t>
      </w:r>
    </w:p>
    <w:p w:rsidR="00803C6F" w:rsidRPr="006D2567" w:rsidRDefault="00803C6F" w:rsidP="00803C6F">
      <w:pPr>
        <w:ind w:firstLine="540"/>
        <w:jc w:val="both"/>
      </w:pPr>
      <w:r w:rsidRPr="006D2567">
        <w:t xml:space="preserve">  </w:t>
      </w:r>
    </w:p>
    <w:tbl>
      <w:tblPr>
        <w:tblW w:w="9782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819"/>
        <w:gridCol w:w="2552"/>
        <w:gridCol w:w="1843"/>
      </w:tblGrid>
      <w:tr w:rsidR="00803C6F" w:rsidRPr="006D2567" w:rsidTr="00C24BBE">
        <w:tc>
          <w:tcPr>
            <w:tcW w:w="568" w:type="dxa"/>
            <w:vAlign w:val="center"/>
            <w:hideMark/>
          </w:tcPr>
          <w:p w:rsidR="00803C6F" w:rsidRPr="006D2567" w:rsidRDefault="00803C6F" w:rsidP="00DE419F">
            <w:pPr>
              <w:jc w:val="center"/>
            </w:pPr>
            <w:r>
              <w:t>№</w:t>
            </w:r>
            <w:r w:rsidRPr="006D2567">
              <w:t xml:space="preserve"> </w:t>
            </w:r>
            <w:proofErr w:type="spellStart"/>
            <w:r w:rsidRPr="006D2567">
              <w:t>пп</w:t>
            </w:r>
            <w:proofErr w:type="spellEnd"/>
            <w:r w:rsidRPr="006D2567">
              <w:t>.</w:t>
            </w:r>
          </w:p>
        </w:tc>
        <w:tc>
          <w:tcPr>
            <w:tcW w:w="4819" w:type="dxa"/>
            <w:vAlign w:val="center"/>
            <w:hideMark/>
          </w:tcPr>
          <w:p w:rsidR="00803C6F" w:rsidRPr="006D2567" w:rsidRDefault="00803C6F" w:rsidP="00DE419F">
            <w:pPr>
              <w:jc w:val="center"/>
            </w:pPr>
            <w:r w:rsidRPr="006D2567">
              <w:t>Наименование затрат</w:t>
            </w:r>
          </w:p>
        </w:tc>
        <w:tc>
          <w:tcPr>
            <w:tcW w:w="2552" w:type="dxa"/>
            <w:vAlign w:val="center"/>
            <w:hideMark/>
          </w:tcPr>
          <w:p w:rsidR="00803C6F" w:rsidRPr="006D2567" w:rsidRDefault="00803C6F" w:rsidP="00DE419F">
            <w:pPr>
              <w:jc w:val="center"/>
            </w:pPr>
            <w:r w:rsidRPr="006D2567">
              <w:t>Сумма документально подтвержденных затрат в текущем финансовом году (без учета НДС), рублей</w:t>
            </w:r>
          </w:p>
        </w:tc>
        <w:tc>
          <w:tcPr>
            <w:tcW w:w="1843" w:type="dxa"/>
            <w:vAlign w:val="center"/>
            <w:hideMark/>
          </w:tcPr>
          <w:p w:rsidR="00803C6F" w:rsidRPr="006D2567" w:rsidRDefault="001D0D7B" w:rsidP="00DE419F">
            <w:pPr>
              <w:jc w:val="center"/>
            </w:pPr>
            <w:r>
              <w:t>Расчет, проведенный в соответствии с пунктом 3.3 настоящего порядка</w:t>
            </w:r>
          </w:p>
        </w:tc>
      </w:tr>
      <w:tr w:rsidR="00803C6F" w:rsidRPr="006D2567" w:rsidTr="00C7173B">
        <w:trPr>
          <w:trHeight w:val="136"/>
        </w:trPr>
        <w:tc>
          <w:tcPr>
            <w:tcW w:w="568" w:type="dxa"/>
            <w:vAlign w:val="center"/>
            <w:hideMark/>
          </w:tcPr>
          <w:p w:rsidR="00803C6F" w:rsidRPr="00C7173B" w:rsidRDefault="00803C6F" w:rsidP="00DE419F">
            <w:pPr>
              <w:jc w:val="center"/>
              <w:rPr>
                <w:sz w:val="20"/>
              </w:rPr>
            </w:pPr>
            <w:r w:rsidRPr="00C7173B">
              <w:rPr>
                <w:sz w:val="20"/>
              </w:rPr>
              <w:t>1</w:t>
            </w:r>
          </w:p>
        </w:tc>
        <w:tc>
          <w:tcPr>
            <w:tcW w:w="4819" w:type="dxa"/>
            <w:vAlign w:val="center"/>
            <w:hideMark/>
          </w:tcPr>
          <w:p w:rsidR="00803C6F" w:rsidRPr="00C7173B" w:rsidRDefault="00803C6F" w:rsidP="00DE419F">
            <w:pPr>
              <w:jc w:val="center"/>
              <w:rPr>
                <w:sz w:val="20"/>
              </w:rPr>
            </w:pPr>
            <w:r w:rsidRPr="00C7173B">
              <w:rPr>
                <w:sz w:val="20"/>
              </w:rPr>
              <w:t>2</w:t>
            </w:r>
          </w:p>
        </w:tc>
        <w:tc>
          <w:tcPr>
            <w:tcW w:w="2552" w:type="dxa"/>
            <w:vAlign w:val="center"/>
            <w:hideMark/>
          </w:tcPr>
          <w:p w:rsidR="00803C6F" w:rsidRPr="00C7173B" w:rsidRDefault="00803C6F" w:rsidP="00DE419F">
            <w:pPr>
              <w:jc w:val="center"/>
              <w:rPr>
                <w:sz w:val="20"/>
              </w:rPr>
            </w:pPr>
            <w:r w:rsidRPr="00C7173B">
              <w:rPr>
                <w:sz w:val="20"/>
              </w:rPr>
              <w:t>3</w:t>
            </w:r>
          </w:p>
        </w:tc>
        <w:tc>
          <w:tcPr>
            <w:tcW w:w="1843" w:type="dxa"/>
            <w:vAlign w:val="center"/>
            <w:hideMark/>
          </w:tcPr>
          <w:p w:rsidR="00803C6F" w:rsidRPr="00C7173B" w:rsidRDefault="001D0D7B" w:rsidP="001D0D7B">
            <w:pPr>
              <w:jc w:val="center"/>
              <w:rPr>
                <w:sz w:val="20"/>
              </w:rPr>
            </w:pPr>
            <w:r w:rsidRPr="00C7173B">
              <w:rPr>
                <w:sz w:val="20"/>
              </w:rPr>
              <w:t xml:space="preserve">4 </w:t>
            </w:r>
          </w:p>
        </w:tc>
      </w:tr>
      <w:tr w:rsidR="00803C6F" w:rsidRPr="006D2567" w:rsidTr="00C24BBE">
        <w:tc>
          <w:tcPr>
            <w:tcW w:w="568" w:type="dxa"/>
            <w:vAlign w:val="center"/>
            <w:hideMark/>
          </w:tcPr>
          <w:p w:rsidR="00803C6F" w:rsidRPr="006D2567" w:rsidRDefault="00803C6F" w:rsidP="00DE419F">
            <w:pPr>
              <w:jc w:val="center"/>
            </w:pPr>
            <w:r w:rsidRPr="006D2567">
              <w:t>1.</w:t>
            </w:r>
          </w:p>
        </w:tc>
        <w:tc>
          <w:tcPr>
            <w:tcW w:w="4819" w:type="dxa"/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>Оплата электрической энергии, потребленной в нежилом(</w:t>
            </w:r>
            <w:proofErr w:type="spellStart"/>
            <w:r w:rsidRPr="006D2567">
              <w:t>ых</w:t>
            </w:r>
            <w:proofErr w:type="spellEnd"/>
            <w:r w:rsidRPr="006D2567">
              <w:t>) помещении(</w:t>
            </w:r>
            <w:proofErr w:type="spellStart"/>
            <w:r w:rsidRPr="006D2567">
              <w:t>ях</w:t>
            </w:r>
            <w:proofErr w:type="spellEnd"/>
            <w:r w:rsidRPr="006D2567">
              <w:t>), используемого(</w:t>
            </w:r>
            <w:proofErr w:type="spellStart"/>
            <w:r w:rsidRPr="006D2567">
              <w:t>ых</w:t>
            </w:r>
            <w:proofErr w:type="spellEnd"/>
            <w:r w:rsidRPr="006D2567">
              <w:t xml:space="preserve">) для предоставления услуг бань и душевых в социальном объекте бытового обслуживания </w:t>
            </w:r>
          </w:p>
        </w:tc>
        <w:tc>
          <w:tcPr>
            <w:tcW w:w="2552" w:type="dxa"/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1843" w:type="dxa"/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</w:tr>
      <w:tr w:rsidR="00803C6F" w:rsidRPr="006D2567" w:rsidTr="00C24BBE">
        <w:tc>
          <w:tcPr>
            <w:tcW w:w="568" w:type="dxa"/>
            <w:vAlign w:val="center"/>
            <w:hideMark/>
          </w:tcPr>
          <w:p w:rsidR="00803C6F" w:rsidRPr="006D2567" w:rsidRDefault="00803C6F" w:rsidP="00DE419F">
            <w:pPr>
              <w:jc w:val="center"/>
            </w:pPr>
            <w:r w:rsidRPr="006D2567">
              <w:t>2.</w:t>
            </w:r>
          </w:p>
        </w:tc>
        <w:tc>
          <w:tcPr>
            <w:tcW w:w="4819" w:type="dxa"/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>Оплата тепловой энергии, необходимой для отопления нежилого(</w:t>
            </w:r>
            <w:proofErr w:type="spellStart"/>
            <w:r w:rsidRPr="006D2567">
              <w:t>ых</w:t>
            </w:r>
            <w:proofErr w:type="spellEnd"/>
            <w:r w:rsidRPr="006D2567">
              <w:t>) помещения(</w:t>
            </w:r>
            <w:proofErr w:type="spellStart"/>
            <w:r w:rsidRPr="006D2567">
              <w:t>ий</w:t>
            </w:r>
            <w:proofErr w:type="spellEnd"/>
            <w:r w:rsidRPr="006D2567">
              <w:t>), используемого(</w:t>
            </w:r>
            <w:proofErr w:type="spellStart"/>
            <w:r w:rsidRPr="006D2567">
              <w:t>ых</w:t>
            </w:r>
            <w:proofErr w:type="spellEnd"/>
            <w:r w:rsidRPr="006D2567">
              <w:t xml:space="preserve">) для предоставления услуг бань и душевых в социальном объекте бытового обслуживания </w:t>
            </w:r>
          </w:p>
        </w:tc>
        <w:tc>
          <w:tcPr>
            <w:tcW w:w="2552" w:type="dxa"/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1843" w:type="dxa"/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</w:tr>
      <w:tr w:rsidR="00803C6F" w:rsidRPr="006D2567" w:rsidTr="00C24BBE">
        <w:tc>
          <w:tcPr>
            <w:tcW w:w="568" w:type="dxa"/>
            <w:vAlign w:val="center"/>
            <w:hideMark/>
          </w:tcPr>
          <w:p w:rsidR="00803C6F" w:rsidRPr="006D2567" w:rsidRDefault="00803C6F" w:rsidP="00DE419F">
            <w:pPr>
              <w:jc w:val="center"/>
            </w:pPr>
            <w:r w:rsidRPr="006D2567">
              <w:t>3.</w:t>
            </w:r>
          </w:p>
        </w:tc>
        <w:tc>
          <w:tcPr>
            <w:tcW w:w="4819" w:type="dxa"/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Оплата тепловой энергии на выработку пара и подогрев холодной воды, необходимых для предоставления услуг бань и душевых в социальном объекте бытового обслуживания </w:t>
            </w:r>
          </w:p>
        </w:tc>
        <w:tc>
          <w:tcPr>
            <w:tcW w:w="2552" w:type="dxa"/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1843" w:type="dxa"/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</w:tr>
      <w:tr w:rsidR="00803C6F" w:rsidRPr="006D2567" w:rsidTr="00C24BBE">
        <w:tc>
          <w:tcPr>
            <w:tcW w:w="568" w:type="dxa"/>
            <w:vAlign w:val="center"/>
            <w:hideMark/>
          </w:tcPr>
          <w:p w:rsidR="00803C6F" w:rsidRPr="006D2567" w:rsidRDefault="00803C6F" w:rsidP="00DE419F">
            <w:pPr>
              <w:jc w:val="center"/>
            </w:pPr>
            <w:r w:rsidRPr="006D2567">
              <w:t>4.</w:t>
            </w:r>
          </w:p>
        </w:tc>
        <w:tc>
          <w:tcPr>
            <w:tcW w:w="4819" w:type="dxa"/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Оплата отпуска холодной воды, необходимой для предоставления услуг бань и душевых в социальном объекте бытового обслуживания </w:t>
            </w:r>
          </w:p>
        </w:tc>
        <w:tc>
          <w:tcPr>
            <w:tcW w:w="2552" w:type="dxa"/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1843" w:type="dxa"/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</w:tr>
      <w:tr w:rsidR="00803C6F" w:rsidRPr="006D2567" w:rsidTr="00C24BBE">
        <w:tc>
          <w:tcPr>
            <w:tcW w:w="568" w:type="dxa"/>
            <w:vAlign w:val="center"/>
            <w:hideMark/>
          </w:tcPr>
          <w:p w:rsidR="00803C6F" w:rsidRPr="006D2567" w:rsidRDefault="00803C6F" w:rsidP="00DE419F">
            <w:pPr>
              <w:jc w:val="center"/>
            </w:pPr>
            <w:r w:rsidRPr="006D2567">
              <w:t>5.</w:t>
            </w:r>
          </w:p>
        </w:tc>
        <w:tc>
          <w:tcPr>
            <w:tcW w:w="4819" w:type="dxa"/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Оплата водоотведения в социальном объекте бытового обслуживания </w:t>
            </w:r>
          </w:p>
        </w:tc>
        <w:tc>
          <w:tcPr>
            <w:tcW w:w="2552" w:type="dxa"/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1843" w:type="dxa"/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</w:tr>
      <w:tr w:rsidR="00803C6F" w:rsidRPr="006D2567" w:rsidTr="00C24BBE">
        <w:tc>
          <w:tcPr>
            <w:tcW w:w="568" w:type="dxa"/>
            <w:vAlign w:val="center"/>
            <w:hideMark/>
          </w:tcPr>
          <w:p w:rsidR="00803C6F" w:rsidRPr="006D2567" w:rsidRDefault="00803C6F" w:rsidP="00DE419F">
            <w:pPr>
              <w:jc w:val="center"/>
            </w:pPr>
            <w:r w:rsidRPr="006D2567">
              <w:t>6.</w:t>
            </w:r>
          </w:p>
        </w:tc>
        <w:tc>
          <w:tcPr>
            <w:tcW w:w="4819" w:type="dxa"/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Оплата теплоносителя на приготовление пара </w:t>
            </w:r>
          </w:p>
        </w:tc>
        <w:tc>
          <w:tcPr>
            <w:tcW w:w="2552" w:type="dxa"/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1843" w:type="dxa"/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</w:tr>
      <w:tr w:rsidR="001D0D7B" w:rsidRPr="006D2567" w:rsidTr="00C24BBE">
        <w:tc>
          <w:tcPr>
            <w:tcW w:w="568" w:type="dxa"/>
            <w:vAlign w:val="center"/>
          </w:tcPr>
          <w:p w:rsidR="001D0D7B" w:rsidRPr="006D2567" w:rsidRDefault="001D0D7B" w:rsidP="00DE419F">
            <w:pPr>
              <w:jc w:val="center"/>
            </w:pPr>
            <w:r>
              <w:t>7.</w:t>
            </w:r>
          </w:p>
        </w:tc>
        <w:tc>
          <w:tcPr>
            <w:tcW w:w="4819" w:type="dxa"/>
          </w:tcPr>
          <w:p w:rsidR="001D0D7B" w:rsidRPr="006D2567" w:rsidRDefault="00BB0DF8" w:rsidP="00DE419F">
            <w:pPr>
              <w:jc w:val="both"/>
            </w:pPr>
            <w:r>
              <w:t>Оплата</w:t>
            </w:r>
            <w:r w:rsidR="001D0D7B">
              <w:t xml:space="preserve"> топлива</w:t>
            </w:r>
          </w:p>
        </w:tc>
        <w:tc>
          <w:tcPr>
            <w:tcW w:w="2552" w:type="dxa"/>
          </w:tcPr>
          <w:p w:rsidR="001D0D7B" w:rsidRPr="006D2567" w:rsidRDefault="001D0D7B" w:rsidP="00DE419F">
            <w:pPr>
              <w:jc w:val="both"/>
            </w:pPr>
          </w:p>
        </w:tc>
        <w:tc>
          <w:tcPr>
            <w:tcW w:w="1843" w:type="dxa"/>
          </w:tcPr>
          <w:p w:rsidR="001D0D7B" w:rsidRPr="006D2567" w:rsidRDefault="001D0D7B" w:rsidP="00DE419F">
            <w:pPr>
              <w:jc w:val="both"/>
            </w:pPr>
          </w:p>
        </w:tc>
      </w:tr>
      <w:tr w:rsidR="00C7173B" w:rsidRPr="006D2567" w:rsidTr="00C24BBE">
        <w:tc>
          <w:tcPr>
            <w:tcW w:w="568" w:type="dxa"/>
            <w:vAlign w:val="center"/>
          </w:tcPr>
          <w:p w:rsidR="00C7173B" w:rsidRDefault="00C7173B" w:rsidP="00DE419F">
            <w:pPr>
              <w:jc w:val="center"/>
            </w:pPr>
            <w:r>
              <w:t>8.</w:t>
            </w:r>
          </w:p>
        </w:tc>
        <w:tc>
          <w:tcPr>
            <w:tcW w:w="4819" w:type="dxa"/>
          </w:tcPr>
          <w:p w:rsidR="00C7173B" w:rsidRDefault="00C7173B" w:rsidP="00DE419F">
            <w:pPr>
              <w:jc w:val="both"/>
            </w:pPr>
            <w:r>
              <w:t xml:space="preserve">Оплата услуг по перевозке топлива, необходимого для предоставления </w:t>
            </w:r>
            <w:r w:rsidRPr="009D3BBF">
              <w:t>услуг бань и душевых в социальном объ</w:t>
            </w:r>
            <w:r>
              <w:t xml:space="preserve">екте бытового обслуживания </w:t>
            </w:r>
          </w:p>
        </w:tc>
        <w:tc>
          <w:tcPr>
            <w:tcW w:w="2552" w:type="dxa"/>
          </w:tcPr>
          <w:p w:rsidR="00C7173B" w:rsidRPr="006D2567" w:rsidRDefault="00C7173B" w:rsidP="00DE419F">
            <w:pPr>
              <w:jc w:val="both"/>
            </w:pPr>
          </w:p>
        </w:tc>
        <w:tc>
          <w:tcPr>
            <w:tcW w:w="1843" w:type="dxa"/>
          </w:tcPr>
          <w:p w:rsidR="00C7173B" w:rsidRPr="006D2567" w:rsidRDefault="00C7173B" w:rsidP="00DE419F">
            <w:pPr>
              <w:jc w:val="both"/>
            </w:pPr>
          </w:p>
        </w:tc>
      </w:tr>
      <w:tr w:rsidR="00803C6F" w:rsidRPr="006D2567" w:rsidTr="00C24BBE">
        <w:tc>
          <w:tcPr>
            <w:tcW w:w="7939" w:type="dxa"/>
            <w:gridSpan w:val="3"/>
            <w:hideMark/>
          </w:tcPr>
          <w:p w:rsidR="00803C6F" w:rsidRPr="006D2567" w:rsidRDefault="00C7173B" w:rsidP="00DE419F">
            <w:pPr>
              <w:jc w:val="both"/>
            </w:pPr>
            <w:r>
              <w:t>Всего (сумма строк 1 - 8</w:t>
            </w:r>
            <w:r w:rsidR="00803C6F" w:rsidRPr="006D2567">
              <w:t xml:space="preserve">) </w:t>
            </w:r>
          </w:p>
        </w:tc>
        <w:tc>
          <w:tcPr>
            <w:tcW w:w="1843" w:type="dxa"/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</w:tr>
    </w:tbl>
    <w:p w:rsidR="00803C6F" w:rsidRPr="006D2567" w:rsidRDefault="00803C6F" w:rsidP="00803C6F">
      <w:pPr>
        <w:ind w:firstLine="540"/>
        <w:jc w:val="both"/>
      </w:pPr>
      <w:r w:rsidRPr="006D2567">
        <w:t xml:space="preserve">  </w:t>
      </w: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1397"/>
        <w:gridCol w:w="977"/>
        <w:gridCol w:w="2567"/>
      </w:tblGrid>
      <w:tr w:rsidR="00803C6F" w:rsidRPr="006D2567" w:rsidTr="00A551E0">
        <w:tc>
          <w:tcPr>
            <w:tcW w:w="4537" w:type="dxa"/>
            <w:hideMark/>
          </w:tcPr>
          <w:p w:rsidR="00A551E0" w:rsidRDefault="00803C6F" w:rsidP="00DE419F">
            <w:pPr>
              <w:jc w:val="both"/>
            </w:pPr>
            <w:r w:rsidRPr="006D2567">
              <w:t xml:space="preserve">Руководитель субъекта </w:t>
            </w:r>
          </w:p>
          <w:p w:rsidR="00803C6F" w:rsidRPr="006D2567" w:rsidRDefault="00803C6F" w:rsidP="00DE419F">
            <w:pPr>
              <w:jc w:val="both"/>
            </w:pPr>
            <w:r w:rsidRPr="006D2567">
              <w:t xml:space="preserve">(индивидуальный предприниматель) </w:t>
            </w:r>
          </w:p>
        </w:tc>
        <w:tc>
          <w:tcPr>
            <w:tcW w:w="1397" w:type="dxa"/>
            <w:tcBorders>
              <w:bottom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977" w:type="dxa"/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2567" w:type="dxa"/>
            <w:tcBorders>
              <w:bottom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</w:tr>
      <w:tr w:rsidR="00803C6F" w:rsidRPr="006D2567" w:rsidTr="00A551E0">
        <w:tc>
          <w:tcPr>
            <w:tcW w:w="4537" w:type="dxa"/>
            <w:hideMark/>
          </w:tcPr>
          <w:p w:rsidR="00803C6F" w:rsidRPr="006D2567" w:rsidRDefault="00C7173B" w:rsidP="00DE419F">
            <w:pPr>
              <w:jc w:val="both"/>
            </w:pPr>
            <w:r>
              <w:t xml:space="preserve">   </w:t>
            </w:r>
          </w:p>
        </w:tc>
        <w:tc>
          <w:tcPr>
            <w:tcW w:w="1397" w:type="dxa"/>
            <w:tcBorders>
              <w:top w:val="single" w:sz="8" w:space="0" w:color="000000"/>
            </w:tcBorders>
            <w:hideMark/>
          </w:tcPr>
          <w:p w:rsidR="00803C6F" w:rsidRPr="00D17CDE" w:rsidRDefault="00D17CDE" w:rsidP="00DE419F">
            <w:pPr>
              <w:jc w:val="both"/>
              <w:rPr>
                <w:sz w:val="20"/>
                <w:szCs w:val="20"/>
              </w:rPr>
            </w:pPr>
            <w:r w:rsidRPr="00D17CDE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</w:t>
            </w:r>
            <w:r w:rsidR="00803C6F" w:rsidRPr="00D17CDE">
              <w:rPr>
                <w:sz w:val="20"/>
                <w:szCs w:val="20"/>
              </w:rPr>
              <w:t xml:space="preserve">подпись </w:t>
            </w:r>
          </w:p>
        </w:tc>
        <w:tc>
          <w:tcPr>
            <w:tcW w:w="977" w:type="dxa"/>
            <w:hideMark/>
          </w:tcPr>
          <w:p w:rsidR="00803C6F" w:rsidRPr="00D17CDE" w:rsidRDefault="00803C6F" w:rsidP="00DE419F">
            <w:pPr>
              <w:jc w:val="both"/>
              <w:rPr>
                <w:sz w:val="20"/>
                <w:szCs w:val="20"/>
              </w:rPr>
            </w:pPr>
            <w:r w:rsidRPr="00D17CDE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2567" w:type="dxa"/>
            <w:tcBorders>
              <w:top w:val="single" w:sz="8" w:space="0" w:color="000000"/>
            </w:tcBorders>
            <w:hideMark/>
          </w:tcPr>
          <w:p w:rsidR="00803C6F" w:rsidRPr="00D17CDE" w:rsidRDefault="00D17CDE" w:rsidP="00DE41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803C6F" w:rsidRPr="00D17CDE">
              <w:rPr>
                <w:sz w:val="20"/>
                <w:szCs w:val="20"/>
              </w:rPr>
              <w:t xml:space="preserve">(фамилия, инициалы) </w:t>
            </w:r>
          </w:p>
        </w:tc>
      </w:tr>
      <w:tr w:rsidR="00803C6F" w:rsidRPr="006D2567" w:rsidTr="00A551E0">
        <w:tc>
          <w:tcPr>
            <w:tcW w:w="9478" w:type="dxa"/>
            <w:gridSpan w:val="4"/>
            <w:hideMark/>
          </w:tcPr>
          <w:p w:rsidR="00803C6F" w:rsidRDefault="00803C6F" w:rsidP="00DE419F">
            <w:pPr>
              <w:jc w:val="both"/>
            </w:pPr>
            <w:r>
              <w:t>«____»</w:t>
            </w:r>
            <w:r w:rsidRPr="006D2567">
              <w:t xml:space="preserve"> ______________ 20___ г. </w:t>
            </w:r>
          </w:p>
          <w:p w:rsidR="00DE7247" w:rsidRDefault="00DE7247" w:rsidP="00DE7247">
            <w:pPr>
              <w:jc w:val="both"/>
            </w:pPr>
            <w:r w:rsidRPr="006D2567">
              <w:t>М</w:t>
            </w:r>
            <w:r w:rsidR="00D17CDE">
              <w:t>.</w:t>
            </w:r>
            <w:r w:rsidRPr="006D2567">
              <w:t>П</w:t>
            </w:r>
            <w:r w:rsidR="00D17CDE">
              <w:t>.</w:t>
            </w:r>
            <w:r w:rsidRPr="006D2567">
              <w:t xml:space="preserve"> </w:t>
            </w:r>
            <w:r w:rsidR="00D17CDE">
              <w:t xml:space="preserve">      </w:t>
            </w:r>
            <w:r w:rsidRPr="00D17CDE">
              <w:rPr>
                <w:sz w:val="20"/>
                <w:szCs w:val="20"/>
              </w:rPr>
              <w:t>(при наличии)</w:t>
            </w:r>
            <w:r w:rsidRPr="006D2567">
              <w:t xml:space="preserve"> </w:t>
            </w:r>
          </w:p>
          <w:p w:rsidR="00DE7247" w:rsidRPr="006D2567" w:rsidRDefault="00DE7247" w:rsidP="00DE419F">
            <w:pPr>
              <w:jc w:val="both"/>
            </w:pPr>
          </w:p>
        </w:tc>
      </w:tr>
    </w:tbl>
    <w:p w:rsidR="00DE7247" w:rsidRDefault="00DE7247" w:rsidP="00DE419F">
      <w:pPr>
        <w:jc w:val="both"/>
        <w:sectPr w:rsidR="00DE7247" w:rsidSect="00DE7247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5B6DFE" w:rsidRPr="00FE1567" w:rsidRDefault="005B6DFE" w:rsidP="005B6DF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80E60">
        <w:t> </w:t>
      </w:r>
      <w:r w:rsidRPr="00FE1567">
        <w:rPr>
          <w:rFonts w:ascii="Times New Roman" w:hAnsi="Times New Roman" w:cs="Times New Roman"/>
          <w:sz w:val="24"/>
          <w:szCs w:val="24"/>
        </w:rPr>
        <w:t>Форма № 3</w:t>
      </w:r>
    </w:p>
    <w:p w:rsidR="00A551E0" w:rsidRPr="006D2567" w:rsidRDefault="00A551E0" w:rsidP="00A551E0">
      <w:pPr>
        <w:jc w:val="right"/>
      </w:pPr>
      <w:bookmarkStart w:id="26" w:name="p540"/>
      <w:bookmarkEnd w:id="26"/>
      <w:r w:rsidRPr="006D2567">
        <w:t xml:space="preserve">к порядку предоставления субсидии </w:t>
      </w:r>
    </w:p>
    <w:p w:rsidR="00A551E0" w:rsidRDefault="00A551E0" w:rsidP="00A551E0">
      <w:pPr>
        <w:jc w:val="right"/>
      </w:pPr>
      <w:r w:rsidRPr="006D2567">
        <w:t xml:space="preserve">юридическим лицам и индивидуальным </w:t>
      </w:r>
    </w:p>
    <w:p w:rsidR="00A551E0" w:rsidRDefault="00A551E0" w:rsidP="00A551E0">
      <w:pPr>
        <w:jc w:val="right"/>
      </w:pPr>
      <w:r w:rsidRPr="006D2567">
        <w:t>предпринимателям, предоставляющим населению</w:t>
      </w:r>
    </w:p>
    <w:p w:rsidR="00A551E0" w:rsidRPr="006D2567" w:rsidRDefault="00A551E0" w:rsidP="00A551E0">
      <w:pPr>
        <w:jc w:val="right"/>
      </w:pPr>
      <w:r w:rsidRPr="006D2567">
        <w:t xml:space="preserve"> услуги бань и душевых в объектах </w:t>
      </w:r>
    </w:p>
    <w:p w:rsidR="00A551E0" w:rsidRPr="006D2567" w:rsidRDefault="00A551E0" w:rsidP="00A551E0">
      <w:pPr>
        <w:jc w:val="right"/>
      </w:pPr>
      <w:r w:rsidRPr="006D2567">
        <w:t xml:space="preserve">бытового обслуживания, которым присвоен статус </w:t>
      </w:r>
    </w:p>
    <w:p w:rsidR="00A551E0" w:rsidRPr="006D2567" w:rsidRDefault="00A551E0" w:rsidP="00A551E0">
      <w:pPr>
        <w:jc w:val="right"/>
      </w:pPr>
      <w:r>
        <w:t>«</w:t>
      </w:r>
      <w:r w:rsidRPr="006D2567">
        <w:t xml:space="preserve">Социальный объект </w:t>
      </w:r>
      <w:r>
        <w:t>бытового обслуживания»</w:t>
      </w:r>
      <w:r w:rsidRPr="006D2567">
        <w:t xml:space="preserve"> </w:t>
      </w:r>
    </w:p>
    <w:p w:rsidR="00803C6F" w:rsidRDefault="00803C6F" w:rsidP="00803C6F">
      <w:pPr>
        <w:jc w:val="both"/>
      </w:pPr>
    </w:p>
    <w:p w:rsidR="00803C6F" w:rsidRPr="006D2567" w:rsidRDefault="00803C6F" w:rsidP="00803C6F">
      <w:pPr>
        <w:jc w:val="center"/>
      </w:pPr>
      <w:r w:rsidRPr="006D2567">
        <w:t>Рекомендации</w:t>
      </w:r>
    </w:p>
    <w:p w:rsidR="00803C6F" w:rsidRPr="006D2567" w:rsidRDefault="00803C6F" w:rsidP="00803C6F">
      <w:pPr>
        <w:jc w:val="center"/>
      </w:pPr>
      <w:r w:rsidRPr="006D2567">
        <w:t>конкурсной комиссии на предоставление субсидии</w:t>
      </w:r>
    </w:p>
    <w:p w:rsidR="00803C6F" w:rsidRPr="006D2567" w:rsidRDefault="00803C6F" w:rsidP="00803C6F">
      <w:pPr>
        <w:jc w:val="center"/>
      </w:pPr>
      <w:r w:rsidRPr="006D2567">
        <w:t>юридическим лицам и индивидуальным предпринимателям,</w:t>
      </w:r>
    </w:p>
    <w:p w:rsidR="00803C6F" w:rsidRPr="006D2567" w:rsidRDefault="00803C6F" w:rsidP="00803C6F">
      <w:pPr>
        <w:jc w:val="center"/>
      </w:pPr>
      <w:r w:rsidRPr="006D2567">
        <w:t>предоставляющим населению услуги бань и душевых в объектах</w:t>
      </w:r>
    </w:p>
    <w:p w:rsidR="00803C6F" w:rsidRPr="006D2567" w:rsidRDefault="00803C6F" w:rsidP="00803C6F">
      <w:pPr>
        <w:jc w:val="center"/>
      </w:pPr>
      <w:r w:rsidRPr="006D2567">
        <w:t>бытового обслуживания, которым присвоен статус</w:t>
      </w:r>
    </w:p>
    <w:p w:rsidR="00803C6F" w:rsidRPr="006D2567" w:rsidRDefault="00803C6F" w:rsidP="00803C6F">
      <w:pPr>
        <w:jc w:val="center"/>
      </w:pPr>
      <w:r>
        <w:t>«</w:t>
      </w:r>
      <w:r w:rsidRPr="006D2567">
        <w:t>Социальн</w:t>
      </w:r>
      <w:r>
        <w:t>ый объект бытового обслуживания»</w:t>
      </w:r>
    </w:p>
    <w:p w:rsidR="00803C6F" w:rsidRPr="006D2567" w:rsidRDefault="00803C6F" w:rsidP="00803C6F">
      <w:pPr>
        <w:jc w:val="center"/>
      </w:pPr>
    </w:p>
    <w:tbl>
      <w:tblPr>
        <w:tblW w:w="15027" w:type="dxa"/>
        <w:tblInd w:w="-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638"/>
        <w:gridCol w:w="1523"/>
        <w:gridCol w:w="1506"/>
        <w:gridCol w:w="4129"/>
        <w:gridCol w:w="1276"/>
        <w:gridCol w:w="1559"/>
        <w:gridCol w:w="2127"/>
      </w:tblGrid>
      <w:tr w:rsidR="00803C6F" w:rsidRPr="006D2567" w:rsidTr="00A551E0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3C6F" w:rsidRPr="006D2567" w:rsidRDefault="00803C6F" w:rsidP="00DE419F">
            <w:pPr>
              <w:jc w:val="center"/>
            </w:pPr>
            <w:r>
              <w:t>№</w:t>
            </w:r>
            <w:r w:rsidRPr="006D2567">
              <w:t xml:space="preserve"> </w:t>
            </w:r>
            <w:proofErr w:type="spellStart"/>
            <w:r w:rsidRPr="006D2567">
              <w:t>пп</w:t>
            </w:r>
            <w:proofErr w:type="spellEnd"/>
            <w:r w:rsidRPr="006D2567"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3C6F" w:rsidRPr="006D2567" w:rsidRDefault="00803C6F" w:rsidP="00DE419F">
            <w:pPr>
              <w:jc w:val="center"/>
            </w:pPr>
            <w:r w:rsidRPr="006D2567">
              <w:t>Наименование субъекта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3C6F" w:rsidRPr="006D2567" w:rsidRDefault="00803C6F" w:rsidP="00DE419F">
            <w:pPr>
              <w:jc w:val="center"/>
            </w:pPr>
            <w:r w:rsidRPr="006D2567">
              <w:t>ИНН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3C6F" w:rsidRPr="006D2567" w:rsidRDefault="00803C6F" w:rsidP="00DE419F">
            <w:pPr>
              <w:jc w:val="center"/>
            </w:pPr>
            <w:r w:rsidRPr="006D2567">
              <w:t>Дата и время поступления конкурсной заявки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3C6F" w:rsidRPr="006D2567" w:rsidRDefault="00803C6F" w:rsidP="00DE419F">
            <w:pPr>
              <w:jc w:val="center"/>
            </w:pPr>
            <w:r w:rsidRPr="006D2567">
              <w:t>Размер субсидии, указанный в конкурсной заявке, рублей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3C6F" w:rsidRPr="006D2567" w:rsidRDefault="00803C6F" w:rsidP="00DE419F">
            <w:pPr>
              <w:jc w:val="center"/>
            </w:pPr>
            <w:r w:rsidRPr="006D2567">
              <w:t>Размер субсидии, рассчитанный с учетом требований порядка предоставления субсидии юридическим лицам и индивидуальным предпринимателям, предоставляющим населению услуги бань и душевых в объектах бытового обслужи</w:t>
            </w:r>
            <w:r>
              <w:t>вания, которым присвоен статус «</w:t>
            </w:r>
            <w:r w:rsidRPr="006D2567">
              <w:t>Социальный объект бытового обслуживания</w:t>
            </w:r>
            <w:r>
              <w:t>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3C6F" w:rsidRPr="006D2567" w:rsidRDefault="00803C6F" w:rsidP="00DE419F">
            <w:pPr>
              <w:jc w:val="center"/>
            </w:pPr>
            <w:r w:rsidRPr="006D2567">
              <w:t>Оценка конкурсной заявки в баллах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3C6F" w:rsidRPr="006D2567" w:rsidRDefault="00803C6F" w:rsidP="00DE419F">
            <w:pPr>
              <w:jc w:val="center"/>
            </w:pPr>
            <w:r w:rsidRPr="006D2567">
              <w:t>Рекомендации конкурсной комиссии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3C6F" w:rsidRPr="006D2567" w:rsidRDefault="00803C6F" w:rsidP="00DE419F">
            <w:pPr>
              <w:jc w:val="center"/>
            </w:pPr>
            <w:r w:rsidRPr="006D2567">
              <w:t>Примечание</w:t>
            </w:r>
          </w:p>
        </w:tc>
      </w:tr>
      <w:tr w:rsidR="00803C6F" w:rsidRPr="006D2567" w:rsidTr="00A551E0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</w:tr>
      <w:tr w:rsidR="00803C6F" w:rsidRPr="006D2567" w:rsidTr="00A551E0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</w:tr>
      <w:tr w:rsidR="00803C6F" w:rsidRPr="006D2567" w:rsidTr="00A551E0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</w:tr>
      <w:tr w:rsidR="00803C6F" w:rsidRPr="006D2567" w:rsidTr="00A551E0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3C6F" w:rsidRPr="006D2567" w:rsidRDefault="00803C6F" w:rsidP="00DE419F">
            <w:pPr>
              <w:jc w:val="both"/>
            </w:pPr>
            <w:r w:rsidRPr="006D2567">
              <w:t xml:space="preserve">  </w:t>
            </w:r>
          </w:p>
        </w:tc>
      </w:tr>
    </w:tbl>
    <w:p w:rsidR="00803C6F" w:rsidRPr="006D2567" w:rsidRDefault="00803C6F" w:rsidP="00803C6F">
      <w:pPr>
        <w:ind w:firstLine="540"/>
        <w:jc w:val="both"/>
      </w:pPr>
      <w:r w:rsidRPr="006D2567">
        <w:t xml:space="preserve">  </w:t>
      </w:r>
    </w:p>
    <w:p w:rsidR="00803C6F" w:rsidRPr="006D2567" w:rsidRDefault="00803C6F" w:rsidP="00803C6F">
      <w:pPr>
        <w:ind w:firstLine="540"/>
        <w:jc w:val="both"/>
      </w:pPr>
      <w:r w:rsidRPr="006D2567">
        <w:t xml:space="preserve">Указанные рекомендации подписываются всеми членами конкурсной комиссии, </w:t>
      </w:r>
      <w:r w:rsidR="00A551E0">
        <w:t xml:space="preserve">присутствовавшими на заседании.». </w:t>
      </w:r>
    </w:p>
    <w:p w:rsidR="00CB4F20" w:rsidRDefault="00043584" w:rsidP="00043584">
      <w:pPr>
        <w:jc w:val="both"/>
      </w:pPr>
      <w:r>
        <w:t> </w:t>
      </w:r>
    </w:p>
    <w:sectPr w:rsidR="00CB4F20" w:rsidSect="00803C6F"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F5D" w:rsidRDefault="000C1F5D" w:rsidP="00D6724E">
      <w:r>
        <w:separator/>
      </w:r>
    </w:p>
  </w:endnote>
  <w:endnote w:type="continuationSeparator" w:id="0">
    <w:p w:rsidR="000C1F5D" w:rsidRDefault="000C1F5D" w:rsidP="00D67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F5D" w:rsidRDefault="000C1F5D" w:rsidP="00D6724E">
      <w:r>
        <w:separator/>
      </w:r>
    </w:p>
  </w:footnote>
  <w:footnote w:type="continuationSeparator" w:id="0">
    <w:p w:rsidR="000C1F5D" w:rsidRDefault="000C1F5D" w:rsidP="00D67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F5D" w:rsidRPr="00875DFC" w:rsidRDefault="000C1F5D" w:rsidP="00DE419F">
    <w:pPr>
      <w:pStyle w:val="a5"/>
      <w:framePr w:wrap="auto" w:vAnchor="text" w:hAnchor="margin" w:xAlign="center" w:y="1"/>
      <w:rPr>
        <w:rStyle w:val="ac"/>
        <w:sz w:val="26"/>
        <w:szCs w:val="26"/>
      </w:rPr>
    </w:pPr>
    <w:r w:rsidRPr="00875DFC">
      <w:rPr>
        <w:rStyle w:val="ac"/>
        <w:sz w:val="26"/>
        <w:szCs w:val="26"/>
      </w:rPr>
      <w:fldChar w:fldCharType="begin"/>
    </w:r>
    <w:r w:rsidRPr="00875DFC">
      <w:rPr>
        <w:rStyle w:val="ac"/>
        <w:sz w:val="26"/>
        <w:szCs w:val="26"/>
      </w:rPr>
      <w:instrText xml:space="preserve">PAGE  </w:instrText>
    </w:r>
    <w:r w:rsidRPr="00875DFC">
      <w:rPr>
        <w:rStyle w:val="ac"/>
        <w:sz w:val="26"/>
        <w:szCs w:val="26"/>
      </w:rPr>
      <w:fldChar w:fldCharType="separate"/>
    </w:r>
    <w:r>
      <w:rPr>
        <w:rStyle w:val="ac"/>
        <w:noProof/>
        <w:sz w:val="26"/>
        <w:szCs w:val="26"/>
      </w:rPr>
      <w:t>2</w:t>
    </w:r>
    <w:r w:rsidRPr="00875DFC">
      <w:rPr>
        <w:rStyle w:val="ac"/>
        <w:sz w:val="26"/>
        <w:szCs w:val="26"/>
      </w:rPr>
      <w:fldChar w:fldCharType="end"/>
    </w:r>
  </w:p>
  <w:p w:rsidR="000C1F5D" w:rsidRDefault="000C1F5D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1632297"/>
      <w:docPartObj>
        <w:docPartGallery w:val="Page Numbers (Top of Page)"/>
        <w:docPartUnique/>
      </w:docPartObj>
    </w:sdtPr>
    <w:sdtEndPr/>
    <w:sdtContent>
      <w:p w:rsidR="000C1F5D" w:rsidRDefault="000C1F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0F7">
          <w:rPr>
            <w:noProof/>
          </w:rPr>
          <w:t>3</w:t>
        </w:r>
        <w:r>
          <w:fldChar w:fldCharType="end"/>
        </w:r>
      </w:p>
    </w:sdtContent>
  </w:sdt>
  <w:p w:rsidR="000C1F5D" w:rsidRDefault="000C1F5D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F5D" w:rsidRDefault="000C1F5D">
    <w:pPr>
      <w:pStyle w:val="a5"/>
      <w:jc w:val="center"/>
    </w:pPr>
  </w:p>
  <w:p w:rsidR="000C1F5D" w:rsidRDefault="000C1F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166F7"/>
    <w:multiLevelType w:val="hybridMultilevel"/>
    <w:tmpl w:val="6798BCC8"/>
    <w:lvl w:ilvl="0" w:tplc="BC1AE6B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D3525"/>
    <w:multiLevelType w:val="multilevel"/>
    <w:tmpl w:val="B9D48964"/>
    <w:lvl w:ilvl="0">
      <w:start w:val="1"/>
      <w:numFmt w:val="decimal"/>
      <w:lvlText w:val="%1."/>
      <w:lvlJc w:val="left"/>
      <w:pPr>
        <w:ind w:left="2975" w:hanging="990"/>
      </w:pPr>
      <w:rPr>
        <w:rFonts w:ascii="Times New Roman" w:eastAsia="Times New Roman" w:hAnsi="Times New Roman" w:cs="Times New Roman"/>
      </w:rPr>
    </w:lvl>
    <w:lvl w:ilvl="1">
      <w:start w:val="10"/>
      <w:numFmt w:val="decimal"/>
      <w:isLgl/>
      <w:lvlText w:val="%1.%2."/>
      <w:lvlJc w:val="left"/>
      <w:pPr>
        <w:ind w:left="1827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7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7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7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C9"/>
    <w:rsid w:val="00016621"/>
    <w:rsid w:val="000245C9"/>
    <w:rsid w:val="00043584"/>
    <w:rsid w:val="000471CB"/>
    <w:rsid w:val="000806EB"/>
    <w:rsid w:val="00080F73"/>
    <w:rsid w:val="00097756"/>
    <w:rsid w:val="000A07BE"/>
    <w:rsid w:val="000B0F6F"/>
    <w:rsid w:val="000C1F5D"/>
    <w:rsid w:val="000F3C07"/>
    <w:rsid w:val="0010541B"/>
    <w:rsid w:val="00107EEE"/>
    <w:rsid w:val="00166D8F"/>
    <w:rsid w:val="00174F5D"/>
    <w:rsid w:val="001C5C17"/>
    <w:rsid w:val="001D0D7B"/>
    <w:rsid w:val="001F0812"/>
    <w:rsid w:val="001F47BF"/>
    <w:rsid w:val="001F6387"/>
    <w:rsid w:val="002027A7"/>
    <w:rsid w:val="00211938"/>
    <w:rsid w:val="00213ECF"/>
    <w:rsid w:val="0023186D"/>
    <w:rsid w:val="0024536C"/>
    <w:rsid w:val="00255969"/>
    <w:rsid w:val="0027561D"/>
    <w:rsid w:val="00280509"/>
    <w:rsid w:val="00296E52"/>
    <w:rsid w:val="0029753F"/>
    <w:rsid w:val="002B5CC6"/>
    <w:rsid w:val="002F04A8"/>
    <w:rsid w:val="00305356"/>
    <w:rsid w:val="00332A57"/>
    <w:rsid w:val="00332B8D"/>
    <w:rsid w:val="00340874"/>
    <w:rsid w:val="003551A4"/>
    <w:rsid w:val="003634C9"/>
    <w:rsid w:val="00372E05"/>
    <w:rsid w:val="00374C1A"/>
    <w:rsid w:val="00391D2F"/>
    <w:rsid w:val="003A4322"/>
    <w:rsid w:val="003B2876"/>
    <w:rsid w:val="003E19DA"/>
    <w:rsid w:val="003E792E"/>
    <w:rsid w:val="003F13D9"/>
    <w:rsid w:val="003F48FD"/>
    <w:rsid w:val="00407D9E"/>
    <w:rsid w:val="00424C89"/>
    <w:rsid w:val="0043050F"/>
    <w:rsid w:val="00431880"/>
    <w:rsid w:val="0045197C"/>
    <w:rsid w:val="00453F7D"/>
    <w:rsid w:val="00460F19"/>
    <w:rsid w:val="004620E7"/>
    <w:rsid w:val="00465543"/>
    <w:rsid w:val="004A0F20"/>
    <w:rsid w:val="004B3555"/>
    <w:rsid w:val="004B517B"/>
    <w:rsid w:val="004C339A"/>
    <w:rsid w:val="004D28B5"/>
    <w:rsid w:val="004E23B6"/>
    <w:rsid w:val="004E4B3D"/>
    <w:rsid w:val="00502FCA"/>
    <w:rsid w:val="0050348A"/>
    <w:rsid w:val="0051699D"/>
    <w:rsid w:val="00525D6A"/>
    <w:rsid w:val="005260F7"/>
    <w:rsid w:val="00554E97"/>
    <w:rsid w:val="005550D7"/>
    <w:rsid w:val="00595920"/>
    <w:rsid w:val="005B0C47"/>
    <w:rsid w:val="005B3003"/>
    <w:rsid w:val="005B6DFE"/>
    <w:rsid w:val="005C216C"/>
    <w:rsid w:val="005C60F5"/>
    <w:rsid w:val="005D00DE"/>
    <w:rsid w:val="005D1F86"/>
    <w:rsid w:val="00604577"/>
    <w:rsid w:val="00636B20"/>
    <w:rsid w:val="006550BD"/>
    <w:rsid w:val="00662440"/>
    <w:rsid w:val="00670D20"/>
    <w:rsid w:val="006750C9"/>
    <w:rsid w:val="0067777E"/>
    <w:rsid w:val="006966FE"/>
    <w:rsid w:val="00696DCF"/>
    <w:rsid w:val="006B521E"/>
    <w:rsid w:val="006D48D3"/>
    <w:rsid w:val="006D7AB7"/>
    <w:rsid w:val="006E7C88"/>
    <w:rsid w:val="007266E7"/>
    <w:rsid w:val="00733E1F"/>
    <w:rsid w:val="007365CA"/>
    <w:rsid w:val="00761FFE"/>
    <w:rsid w:val="00763EB6"/>
    <w:rsid w:val="0079024C"/>
    <w:rsid w:val="007902A1"/>
    <w:rsid w:val="007A3379"/>
    <w:rsid w:val="007A3DB5"/>
    <w:rsid w:val="007E7430"/>
    <w:rsid w:val="007F5A0F"/>
    <w:rsid w:val="007F5BE5"/>
    <w:rsid w:val="00801757"/>
    <w:rsid w:val="00803C6F"/>
    <w:rsid w:val="0083109D"/>
    <w:rsid w:val="008340F7"/>
    <w:rsid w:val="008675DD"/>
    <w:rsid w:val="00891AAB"/>
    <w:rsid w:val="008944E5"/>
    <w:rsid w:val="008A5A55"/>
    <w:rsid w:val="008B6555"/>
    <w:rsid w:val="008B7174"/>
    <w:rsid w:val="008C1914"/>
    <w:rsid w:val="00924903"/>
    <w:rsid w:val="0098267F"/>
    <w:rsid w:val="009846C0"/>
    <w:rsid w:val="00993BF0"/>
    <w:rsid w:val="009A0465"/>
    <w:rsid w:val="009A322E"/>
    <w:rsid w:val="009C0771"/>
    <w:rsid w:val="009C19C5"/>
    <w:rsid w:val="009D2DB6"/>
    <w:rsid w:val="009D3BBF"/>
    <w:rsid w:val="009D77E8"/>
    <w:rsid w:val="00A06AF0"/>
    <w:rsid w:val="00A20D2C"/>
    <w:rsid w:val="00A264B8"/>
    <w:rsid w:val="00A27057"/>
    <w:rsid w:val="00A551E0"/>
    <w:rsid w:val="00A70F05"/>
    <w:rsid w:val="00A71431"/>
    <w:rsid w:val="00A86A32"/>
    <w:rsid w:val="00AA2AA1"/>
    <w:rsid w:val="00AA498D"/>
    <w:rsid w:val="00AB44E3"/>
    <w:rsid w:val="00AE24C0"/>
    <w:rsid w:val="00AF1BDC"/>
    <w:rsid w:val="00AF3F43"/>
    <w:rsid w:val="00B03AD8"/>
    <w:rsid w:val="00B172C6"/>
    <w:rsid w:val="00B23B05"/>
    <w:rsid w:val="00B3750B"/>
    <w:rsid w:val="00B37828"/>
    <w:rsid w:val="00B470CB"/>
    <w:rsid w:val="00B667C8"/>
    <w:rsid w:val="00BA393F"/>
    <w:rsid w:val="00BB0DF8"/>
    <w:rsid w:val="00BB5733"/>
    <w:rsid w:val="00C05AB2"/>
    <w:rsid w:val="00C114D1"/>
    <w:rsid w:val="00C123A8"/>
    <w:rsid w:val="00C172A9"/>
    <w:rsid w:val="00C17B81"/>
    <w:rsid w:val="00C24BBE"/>
    <w:rsid w:val="00C45273"/>
    <w:rsid w:val="00C47072"/>
    <w:rsid w:val="00C47B66"/>
    <w:rsid w:val="00C621C8"/>
    <w:rsid w:val="00C65E67"/>
    <w:rsid w:val="00C7173B"/>
    <w:rsid w:val="00C94392"/>
    <w:rsid w:val="00CA2456"/>
    <w:rsid w:val="00CA4719"/>
    <w:rsid w:val="00CB4F20"/>
    <w:rsid w:val="00CC40CB"/>
    <w:rsid w:val="00CC4E48"/>
    <w:rsid w:val="00D04F4F"/>
    <w:rsid w:val="00D05EC0"/>
    <w:rsid w:val="00D06523"/>
    <w:rsid w:val="00D17CDE"/>
    <w:rsid w:val="00D45C0A"/>
    <w:rsid w:val="00D561CA"/>
    <w:rsid w:val="00D6724E"/>
    <w:rsid w:val="00D772DF"/>
    <w:rsid w:val="00D77D21"/>
    <w:rsid w:val="00DC3EF2"/>
    <w:rsid w:val="00DE3316"/>
    <w:rsid w:val="00DE419F"/>
    <w:rsid w:val="00DE69B0"/>
    <w:rsid w:val="00DE7247"/>
    <w:rsid w:val="00DF2D9F"/>
    <w:rsid w:val="00E025FF"/>
    <w:rsid w:val="00E30B8E"/>
    <w:rsid w:val="00E6484E"/>
    <w:rsid w:val="00E65551"/>
    <w:rsid w:val="00EC61C7"/>
    <w:rsid w:val="00ED03FF"/>
    <w:rsid w:val="00ED17C7"/>
    <w:rsid w:val="00ED7ABF"/>
    <w:rsid w:val="00EF4F6F"/>
    <w:rsid w:val="00F041F4"/>
    <w:rsid w:val="00F042F6"/>
    <w:rsid w:val="00F06C9C"/>
    <w:rsid w:val="00F5164D"/>
    <w:rsid w:val="00F70BF9"/>
    <w:rsid w:val="00F75488"/>
    <w:rsid w:val="00F7705C"/>
    <w:rsid w:val="00FA5D4A"/>
    <w:rsid w:val="00FC20A9"/>
    <w:rsid w:val="00FD685B"/>
    <w:rsid w:val="00FE5DE3"/>
    <w:rsid w:val="00FE5F46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5CA768C"/>
  <w15:docId w15:val="{98A8CDC8-878A-4E23-BD35-1BC5A65A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24E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D6724E"/>
    <w:pPr>
      <w:spacing w:after="200"/>
    </w:pPr>
    <w:rPr>
      <w:b/>
      <w:bCs/>
      <w:color w:val="4F81BD" w:themeColor="accent1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672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72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72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72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D672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D6724E"/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672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72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6724E"/>
    <w:rPr>
      <w:color w:val="0000FF"/>
      <w:u w:val="single"/>
    </w:rPr>
  </w:style>
  <w:style w:type="paragraph" w:customStyle="1" w:styleId="ConsPlusNonformat">
    <w:name w:val="ConsPlusNonformat"/>
    <w:uiPriority w:val="99"/>
    <w:rsid w:val="00D772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77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772D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86A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c">
    <w:name w:val="page number"/>
    <w:basedOn w:val="a0"/>
    <w:rsid w:val="00803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388708&amp;dst=86&amp;field=134&amp;date=23.06.2022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16355&amp;dst=1512&amp;field=134&amp;date=23.06.2022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pb.nalog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10&amp;n=59434&amp;dst=100010&amp;field=134&amp;date=23.06.2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210&amp;n=59434&amp;dst=100010&amp;field=134&amp;date=23.06.2022" TargetMode="External"/><Relationship Id="rId10" Type="http://schemas.openxmlformats.org/officeDocument/2006/relationships/hyperlink" Target="https://login.consultant.ru/link/?req=doc&amp;base=RLAW210&amp;n=59434&amp;dst=100010&amp;field=134&amp;date=23.06.2022" TargetMode="External"/><Relationship Id="rId19" Type="http://schemas.openxmlformats.org/officeDocument/2006/relationships/hyperlink" Target="https://login.consultant.ru/link/?req=doc&amp;base=LAW&amp;n=417878&amp;dst=6810&amp;field=134&amp;date=23.06.202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210&amp;n=59434&amp;dst=100010&amp;field=134&amp;date=23.06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C9BBA-8791-41BF-96CD-179D161A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8936</Words>
  <Characters>50940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 Витальевна Пешкур</dc:creator>
  <cp:keywords/>
  <dc:description/>
  <cp:lastModifiedBy>Медведев Денис Владимирович</cp:lastModifiedBy>
  <cp:revision>5</cp:revision>
  <cp:lastPrinted>2023-06-22T22:28:00Z</cp:lastPrinted>
  <dcterms:created xsi:type="dcterms:W3CDTF">2023-06-20T04:07:00Z</dcterms:created>
  <dcterms:modified xsi:type="dcterms:W3CDTF">2023-06-26T00:36:00Z</dcterms:modified>
</cp:coreProperties>
</file>