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19" w:rsidRDefault="00956519" w:rsidP="0095651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КОРСАКОВСКОГО ГОРОДСКОГО ОКРУГА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МЭР КОРСАКОВСКОГО ГОРОДСКОГО ОКРУГА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февраля 2011 г. N 111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МУНИЦИПАЛЬНОЙ ЦЕЛЕВОЙ ПРОГРАММЫ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"ОТДЫХ, ОЗДОРОВЛЕНИЕ И ЗАНЯТОСТЬ ДЕТЕЙ И МОЛОДЕЖИ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2011 - 2013 ГОДЫ"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организации отдыха детей в каникулярное время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постановляю: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целевую </w:t>
      </w:r>
      <w:hyperlink w:anchor="Par3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"Отдых, оздоровление и занятость детей и молодежи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на 2011 - 2013 годы" (прилагается).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муниципальной целевой </w:t>
      </w:r>
      <w:hyperlink w:anchor="Par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"Отдых, оздоровление и занятость детей и молодежи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на 2011 - 2013 годы" осуществлять в пределах средств, предусмотренных в бюджете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на соответствующий финансовый год.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Опубликовать настоящее постановление в газете "Восход" и разместить на официальном сайте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в сети Интернет.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Л.Б.Мудрова</w:t>
      </w:r>
      <w:proofErr w:type="spellEnd"/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07.02.2011 N 111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МУНИЦИПАЛЬНАЯ ЦЕЛЕВАЯ ПРОГРАММА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"ОТДЫХ, ОЗДОРОВЛЕНИЕ И ЗАНЯТОСТЬ ДЕТЕЙ И МОЛОДЕЖИ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2011 - 2013 ГОДЫ"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программы      Муниципальная  целевая  программа   "Отдых,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оздоровление и занятость детей и молодежи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proofErr w:type="gramStart"/>
      <w:r w:rsidR="00956519">
        <w:rPr>
          <w:rFonts w:ascii="Courier New" w:hAnsi="Courier New" w:cs="Courier New"/>
          <w:sz w:val="18"/>
          <w:szCs w:val="18"/>
        </w:rPr>
        <w:t>Корсаковском</w:t>
      </w:r>
      <w:proofErr w:type="spellEnd"/>
      <w:r w:rsidR="00956519">
        <w:rPr>
          <w:rFonts w:ascii="Courier New" w:hAnsi="Courier New" w:cs="Courier New"/>
          <w:sz w:val="18"/>
          <w:szCs w:val="18"/>
        </w:rPr>
        <w:t xml:space="preserve"> городском округе  на  2011   -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годы" (далее - Программа)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Заказчик Программы        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Корсаковскогогородского</w:t>
      </w:r>
      <w:proofErr w:type="spell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Разработчик Программы       Департамент      социального       развития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Корсаковскогогородского</w:t>
      </w:r>
      <w:proofErr w:type="spell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Цель Программы              Организация    отдыха,    оздоровления    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занятости детей и молодежи  в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Корсаковском</w:t>
      </w:r>
      <w:proofErr w:type="spellEnd"/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956519">
        <w:rPr>
          <w:rFonts w:ascii="Courier New" w:hAnsi="Courier New" w:cs="Courier New"/>
          <w:sz w:val="18"/>
          <w:szCs w:val="18"/>
        </w:rPr>
        <w:t>городском округе в летний период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Задачи Программы            - Повышение качества предоставляемых  услуг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 сфере отдыха, оздоровления  и   занятости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детей  и  молодежи,  расширение   категорий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профильных лагерей;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обеспечение   в   приоритетном    порядке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отдыха,    оздоровления     и     занятости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детей-сирот и   детей,    оставшихся   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попечения  родителей,  детей  из  приемных,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многодетных     и      неполных      семей,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детей-инвалидов,       беспризорных       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безнадзорных детей, а также  других  детей,</w:t>
      </w:r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956519">
        <w:rPr>
          <w:rFonts w:ascii="Courier New" w:hAnsi="Courier New" w:cs="Courier New"/>
          <w:sz w:val="18"/>
          <w:szCs w:val="18"/>
        </w:rPr>
        <w:t>находящихся</w:t>
      </w:r>
      <w:proofErr w:type="gramEnd"/>
      <w:r w:rsidR="00956519">
        <w:rPr>
          <w:rFonts w:ascii="Courier New" w:hAnsi="Courier New" w:cs="Courier New"/>
          <w:sz w:val="18"/>
          <w:szCs w:val="18"/>
        </w:rPr>
        <w:t xml:space="preserve"> в трудной жизненной ситуации  и</w:t>
      </w:r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956519">
        <w:rPr>
          <w:rFonts w:ascii="Courier New" w:hAnsi="Courier New" w:cs="Courier New"/>
          <w:sz w:val="18"/>
          <w:szCs w:val="18"/>
        </w:rPr>
        <w:t>нуждающихся</w:t>
      </w:r>
      <w:proofErr w:type="gramEnd"/>
      <w:r w:rsidR="00956519">
        <w:rPr>
          <w:rFonts w:ascii="Courier New" w:hAnsi="Courier New" w:cs="Courier New"/>
          <w:sz w:val="18"/>
          <w:szCs w:val="18"/>
        </w:rPr>
        <w:t xml:space="preserve"> в особой заботе государства;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организация   мер     по     профилактике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безнадзорности       и       правонарушений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несовершеннолетних, в том числе обеспечение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временной        трудовой         занятости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несовершеннолетних  детей  "группы  риска",</w:t>
      </w:r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956519">
        <w:rPr>
          <w:rFonts w:ascii="Courier New" w:hAnsi="Courier New" w:cs="Courier New"/>
          <w:sz w:val="18"/>
          <w:szCs w:val="18"/>
        </w:rPr>
        <w:t>состоящих</w:t>
      </w:r>
      <w:proofErr w:type="gramEnd"/>
      <w:r w:rsidR="00956519">
        <w:rPr>
          <w:rFonts w:ascii="Courier New" w:hAnsi="Courier New" w:cs="Courier New"/>
          <w:sz w:val="18"/>
          <w:szCs w:val="18"/>
        </w:rPr>
        <w:t xml:space="preserve"> на  учете  в  комиссии  по  делам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несовершеннолетних  и  защите  их  прав   и</w:t>
      </w:r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956519">
        <w:rPr>
          <w:rFonts w:ascii="Courier New" w:hAnsi="Courier New" w:cs="Courier New"/>
          <w:sz w:val="18"/>
          <w:szCs w:val="18"/>
        </w:rPr>
        <w:t>органах</w:t>
      </w:r>
      <w:proofErr w:type="gramEnd"/>
      <w:r w:rsidR="00956519">
        <w:rPr>
          <w:rFonts w:ascii="Courier New" w:hAnsi="Courier New" w:cs="Courier New"/>
          <w:sz w:val="18"/>
          <w:szCs w:val="18"/>
        </w:rPr>
        <w:t xml:space="preserve"> внутренних дел;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обеспечение координации действий  органов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местного   самоуправления   и   учреждений,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предприятий    по    организации    отдыха,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оздоровления и занятости детей и молодежи;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организация занятости  несовершеннолетних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граждан в возрасте 14 - 18 лет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Сроки реализации Программы  2011 - 2013 годы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Финансовое обеспечение      Общая   сумма   расходов   на    реализацию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Программы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на  2011 - 2013   годы - 13711,0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тыс. руб., в том числе: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средства местного бюджета - 3035,0   тыс.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руб.: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- 1292,0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- 844,0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- 899,0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средства областного бюджета - 9330,0 тыс.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руб.: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- 2917,0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- 3106,0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- 3307,0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- иные источники - 1346,0 тыс. руб.: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- 420,0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- 448,0 тыс. руб.;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- 478,0 тыс. руб.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Ожидаемые результаты        1. Увеличение охвата детей и молодежи всеми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 реализации Программы     формами отдыха, оздоровления и занятости.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  Повышение   эффективности   совместной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работы органов  местного  самоуправления  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учреждений,    предприятий,    организующих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отдых, оздоровление  и  занятость  детей  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молодежи.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Улучшение физического здоровья  молодого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поколения.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4. Снижение   уровня     преступлений     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правонарушений среди несовершеннолетних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территории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округа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Показатели эффективности    1. Охват      детей       и        молодежи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реализации Программы        организованными формами  отдыха  (не  менее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70% от численности детей в возрасте от 7 до</w:t>
      </w:r>
    </w:p>
    <w:p w:rsidR="00956519" w:rsidRDefault="002365DD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956519">
        <w:rPr>
          <w:rFonts w:ascii="Courier New" w:hAnsi="Courier New" w:cs="Courier New"/>
          <w:sz w:val="18"/>
          <w:szCs w:val="18"/>
        </w:rPr>
        <w:t>17 лет).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Снижение  уровня  общей   заболеваемости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детей (до 5%).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Снижение  количества  правонарушений   и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преступлений  несовершеннолетних  в  период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летнего отдыха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Контроль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реализацией     </w:t>
      </w:r>
      <w:r w:rsidR="002365DD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Контроль    за    реализацией     Программы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осуществляет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956519" w:rsidRDefault="00956519" w:rsidP="0095651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городского округа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проблемы и обоснование необходимости решения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программно-целевыми методами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Программы обусловлено необходимостью максимального охвата детей организованными формами отдыха, оздоровления детей из семей, нуждающихся в особой заботе государства, а именно детей из малообеспеченных семей, детей-сирот, детей безработных граждан, детей из неполных семей, детей-инвалидов, детей из неблагополучных семей, а также обеспечения занятости детей в летний период.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2010 году статус малообеспеченных семей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имеют 2816 семей, в них 1973 ребенка (в возрасте от 7 до 18 лет).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транспорт ежегодно повышаются, что приводит к уменьшению количества детей, выезжающих на отдых за пределы области.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на учете в управлении социальной защиты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 министерства социальной защиты Сахалинской области состоит 177 семей, находящихся в социально опасном положении, где проживает 291 ребенок, родители которых не обеспечивают надлежащих условий по их воспитанию и содержанию, многие из детей нуждаются в санаторно-курортном лечении, в оздоровительных мероприятиях.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снижение в целом подростковой преступности в 2009 году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округе, растет число несовершеннолетних, доставленных по разным причинам в ОВД по муниципальному образованию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района. В первом квартале 2010 года число таких несовершеннолетних увеличилось на 43% в сравнении с аналогичным периодом прошлого года.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число детей и подростков, состоящих на профилактическом учете в органах внутренних дел, сокращается незначительно. Тревожной остается ситуация с употреблением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детьми и подростками.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Сохраняется проблема по трудоустройству молодежи и подростков, их социальной адаптации в современном обществе, что негативно сказывается на состоянии подростковой и молодежной преступности.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учете в отделении по делам несовершеннолетних ОВД по муниципальному образованию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 состоит 111 неблагополучных семей и 184 несовершеннолетних "группы риска", многие из которых желают трудоустроиться в период летних каникул.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Остаются актуальными вопросы сохранения и укрепления здоровья детей и подростков в летний период времени.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заболеваемости детей от рождения до 17 лет за прошедшие три года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увеличился на 9%.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осуществления целенаправленной работы для обеспечения системного подхода по организации отдыха, оздоровления и занятости детей и молодежи необходимо решение перечисленных проблем программно-целевым методом.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направления Программы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поставленными задачами реализация Программы осуществляется по следующим направлениям: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отдыха и оздоровление детей и молодежи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оздоровительных лагерей дневного пребывания;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профильных лагерей.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Организация занятости подростков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лагерей труда и отдыха.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условий для отдыха детей в профильных лагерях: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подготовка лагеря на оз. </w:t>
      </w:r>
      <w:proofErr w:type="spellStart"/>
      <w:r>
        <w:rPr>
          <w:rFonts w:ascii="Calibri" w:hAnsi="Calibri" w:cs="Calibri"/>
        </w:rPr>
        <w:t>Вавайское</w:t>
      </w:r>
      <w:proofErr w:type="spellEnd"/>
      <w:r>
        <w:rPr>
          <w:rFonts w:ascii="Calibri" w:hAnsi="Calibri" w:cs="Calibri"/>
        </w:rPr>
        <w:t>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Финансовое обеспечение Программы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</w:t>
      </w:r>
      <w:hyperlink w:anchor="Par184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настоящей Программы осуществляется за счет бюджетных средств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округа, средств областного бюджета и иных источников.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Оценка эффективности Программы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эффективности Программы используются три целевых показателя: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охват детей и молодежи организованными формами отдыха;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уровня общей заболеваемости детей;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количества правонарушений и преступлений несовершеннолетних в период летнего отдыха.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показателя охват детей и молодежи организованными формами отдыха используются следующие данные: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общее количество детей и молодежи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округе;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детей и молодежи, охваченных организованными формами отдыха, оздоровления и занятости.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показателя снижение уровня общей заболеваемости детей используются следующие данные: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общей заболеваемости детей;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выявленных заболеваний в начале и в конце летней кампании за предшествующий и отчетный периоды.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показателя снижение количества правонарушений и преступлений несовершеннолетних в период летнего отдыха используются следующие данные: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совершенных правонарушений и преступлений несовершеннолетними в начале и в конце летней кампании за предшествующий и отчетный периоды.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целевой программе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"Отдых, оздоровление и занятость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годы"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5651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bookmarkStart w:id="1" w:name="Par184"/>
      <w:bookmarkEnd w:id="1"/>
      <w:r>
        <w:rPr>
          <w:sz w:val="20"/>
          <w:szCs w:val="20"/>
        </w:rPr>
        <w:lastRenderedPageBreak/>
        <w:t>ПРОГРАММНЫЕ МЕРОПРИЯТИЯ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ЦЕЛЕВОЙ ПРОГРАММЫ "ОТДЫХ, ОЗДОРОВЛЕНИЕ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ЗАНЯТОСТЬ ДЕТЕЙ И МОЛОДЕЖИ В КОРСАКОВСКОМ ГОРОДСКОМ ОКРУГЕ</w:t>
      </w:r>
    </w:p>
    <w:p w:rsidR="00956519" w:rsidRDefault="00956519" w:rsidP="0095651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2011 - 2013 ГОДЫ"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┌──────┬──────────────────┬────────────────────────────┬───────┬───────────┬────────────┐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Наименование   │  Источники финансирования  │Срок   │Ответстве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│Исполнители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 │   мероприятий    │      (в тыс. рублей)   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├────────┬─────────┬─────────┤нения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│местный │областной│  иные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              │ бюджет │ </w:t>
      </w:r>
      <w:proofErr w:type="gramStart"/>
      <w:r>
        <w:rPr>
          <w:rFonts w:ascii="Courier New" w:hAnsi="Courier New" w:cs="Courier New"/>
          <w:sz w:val="20"/>
          <w:szCs w:val="20"/>
        </w:rPr>
        <w:t>бюджет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│источники│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├──────┼──────────────────┼────────┼─────────┼─────────┼───────┼───────────┼────────────┤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2        │   3    │    4    │    5    │   6   │     7     │     8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├──────┼──────────────────┴────────┴─────────┴─────────┴───────┴───────────┴────────────┤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                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│Организация отдыха и оздоровление детей и молодежи </w:t>
      </w:r>
      <w:proofErr w:type="spellStart"/>
      <w:r>
        <w:rPr>
          <w:rFonts w:ascii="Courier New" w:hAnsi="Courier New" w:cs="Courier New"/>
          <w:sz w:val="20"/>
          <w:szCs w:val="20"/>
        </w:rPr>
        <w:t>Корсаковского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│округа                                                              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├──────┼──────────────────┬────────┬─────────┬─────────┬───────┬───────────┬────────────┤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  │Организация       │  461,0 │ 2053,0  │  267,0 -│ 2011  </w:t>
      </w:r>
      <w:proofErr w:type="spellStart"/>
      <w:r>
        <w:rPr>
          <w:rFonts w:ascii="Courier New" w:hAnsi="Courier New" w:cs="Courier New"/>
          <w:sz w:val="20"/>
          <w:szCs w:val="20"/>
        </w:rPr>
        <w:t>│Департамент│Отдел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оздоровительных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│социального│образования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│лагерей дневного  │        │         │родителей│       │развития   │департамента│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│пребывания        │        │         │         │       │           │социального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│(оплата труда     │        │         │         │       │           │развития    │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│персонала;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│питание детей;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│канцелярские      │  491,0 │ 2186,0  │  285,0  │ 2012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хозяйственные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│расходы;  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│аккарицидная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│обработка;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│транспортные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│расходы;  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│приобретение      │  523,0 │ 2328,0  │  304,0  │ 2013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│медикаментов;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│проведение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│культурно-массовых│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│мероприятий)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├──────┼──────────────────┼────────┼─────────┼─────────┼───────┼───────────┼────────────┤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 │Организация       │  307,0 │  489,0  │  153,0 -│ 2011  </w:t>
      </w:r>
      <w:proofErr w:type="spellStart"/>
      <w:r>
        <w:rPr>
          <w:rFonts w:ascii="Courier New" w:hAnsi="Courier New" w:cs="Courier New"/>
          <w:sz w:val="20"/>
          <w:szCs w:val="20"/>
        </w:rPr>
        <w:t>│Департамент│Отдел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│профильных лагерей│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│социального│образования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   │(оплата труда     │        │         │родителей│       │развития   │департамента│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│персонала;        │        │         │         │       │           │социального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│питание детей;    │        │         │         │       │           │развития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│канцелярские      │  327,0 │  521,0  │  162,0  │ 2012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хозяйственные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│расходы;  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│аккарицидная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│обработка;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│транспортные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│расходы;  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│приобретение      │  348,0 │  554,0  │  174,0  │ 2013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│медикаментов;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│проведение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│культурно-массовых│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│мероприятий)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├──────┼──────────────────┴────────┴─────────┴─────────┴───────┴───────────┴────────────┤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занятости подростков </w:t>
      </w:r>
      <w:proofErr w:type="spellStart"/>
      <w:r>
        <w:rPr>
          <w:rFonts w:ascii="Courier New" w:hAnsi="Courier New" w:cs="Courier New"/>
          <w:sz w:val="20"/>
          <w:szCs w:val="20"/>
        </w:rPr>
        <w:t>Корсаковского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   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├──────┼──────────────────┬────────┬─────────┬─────────┬───────┬───────────┬────────────┤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│2.1.  │Организация       │   24,0 │  375,0  │    -    │ 2011  </w:t>
      </w:r>
      <w:proofErr w:type="spellStart"/>
      <w:r>
        <w:rPr>
          <w:rFonts w:ascii="Courier New" w:hAnsi="Courier New" w:cs="Courier New"/>
          <w:sz w:val="20"/>
          <w:szCs w:val="20"/>
        </w:rPr>
        <w:t>│Департамент│Отдел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│лагерей труда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│социального│образования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отдыха          │        │         │         │       │развития   │департамента│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│(оплата труда     │        │         │         │       │           │социального │</w:t>
      </w:r>
      <w:proofErr w:type="gramEnd"/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│персонала;        │        │         │         │       │           │развития,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│питание детей;    │   26,0 │  399,0  │    -    │ 2012  │           │ОГУ "Центр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│приобретение      │        │         │         │       │           │занятости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│медикаментов;     │        │         │         │       │           │населения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│проведение        │   28,0 │  425,0  │    -    │ 2013  │           │Корсаков-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│культурно-массовых│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│мероприятий)      │        │         │         │       │           │района"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├──────┼──────────────────┴────────┴─────────┴─────────┴───────┴───────────┴────────────┤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│Создание условий для отдыха детей в профильных лагерях              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├──────┼──────────────────┬────────┬─────────┬─────────┬───────┬───────────┬────────────┤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│3.1.  │Подготовка лагеря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│Департамент│Отдел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 оз. </w:t>
      </w:r>
      <w:proofErr w:type="spellStart"/>
      <w:r>
        <w:rPr>
          <w:rFonts w:ascii="Courier New" w:hAnsi="Courier New" w:cs="Courier New"/>
          <w:sz w:val="20"/>
          <w:szCs w:val="20"/>
        </w:rPr>
        <w:t>Вавайское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│социального│образования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├──────┼──────────────────┼────────┼─────────┼─────────┼───────┤развития   │департамента│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│3.1.1.│Ремонт дороги     │  500,0 │    -    │    -    │ 2011  │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 лагеря         │        │         │         │       │           │развития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 оз. </w:t>
      </w:r>
      <w:proofErr w:type="spellStart"/>
      <w:r>
        <w:rPr>
          <w:rFonts w:ascii="Courier New" w:hAnsi="Courier New" w:cs="Courier New"/>
          <w:sz w:val="20"/>
          <w:szCs w:val="20"/>
        </w:rPr>
        <w:t>Вавайское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├──────┼──────────────────┼────────┼─────────┼─────────┼───────┼───────────┼────────────┤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│Местный │Областной</w:t>
      </w:r>
      <w:proofErr w:type="gramStart"/>
      <w:r>
        <w:rPr>
          <w:rFonts w:ascii="Courier New" w:hAnsi="Courier New" w:cs="Courier New"/>
          <w:sz w:val="20"/>
          <w:szCs w:val="20"/>
        </w:rPr>
        <w:t>│  И</w:t>
      </w:r>
      <w:proofErr w:type="gramEnd"/>
      <w:r>
        <w:rPr>
          <w:rFonts w:ascii="Courier New" w:hAnsi="Courier New" w:cs="Courier New"/>
          <w:sz w:val="20"/>
          <w:szCs w:val="20"/>
        </w:rPr>
        <w:t>ные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              │ бюджет │ </w:t>
      </w:r>
      <w:proofErr w:type="gramStart"/>
      <w:r>
        <w:rPr>
          <w:rFonts w:ascii="Courier New" w:hAnsi="Courier New" w:cs="Courier New"/>
          <w:sz w:val="20"/>
          <w:szCs w:val="20"/>
        </w:rPr>
        <w:t>бюджет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│источники│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├──────┼──────────────────┼────────┼─────────┼─────────┼───────┼───────────┼────────────┤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│Итого по годам    │ 1292,0 │ 2917,0  │  420,0  │ 2011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844,0 │ 3106,0  │  448,0  │ 2012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      │         │         │     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│  899,0 │ 3307,0  │  478,0  │ 2013  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├──────┼──────────────────┼────────┼─────────┼─────────┼───────┼───────────┼────────────┤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│Всего             │ 3035,0 │ 9330,0  │ 1346,0  │13711,0│           │            │</w:t>
      </w:r>
    </w:p>
    <w:p w:rsidR="00956519" w:rsidRDefault="00956519" w:rsidP="009565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└──────┴──────────────────┴────────┴─────────┴─────────┴───────┴───────────┴────────────┘</w:t>
      </w: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6519" w:rsidRDefault="00956519" w:rsidP="009565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6519" w:rsidRDefault="00956519" w:rsidP="00956519"/>
    <w:p w:rsidR="00956519" w:rsidRDefault="00956519" w:rsidP="00956519"/>
    <w:p w:rsidR="00956519" w:rsidRDefault="00956519" w:rsidP="00956519"/>
    <w:p w:rsidR="00956519" w:rsidRDefault="00956519" w:rsidP="00956519"/>
    <w:p w:rsidR="00956519" w:rsidRDefault="00956519" w:rsidP="00956519"/>
    <w:p w:rsidR="00956519" w:rsidRDefault="00956519" w:rsidP="00956519">
      <w:pPr>
        <w:pStyle w:val="ConsPlusNormal"/>
        <w:jc w:val="both"/>
        <w:outlineLvl w:val="0"/>
      </w:pPr>
    </w:p>
    <w:p w:rsidR="00956519" w:rsidRDefault="00956519" w:rsidP="00956519">
      <w:pPr>
        <w:pStyle w:val="ConsPlusTitle"/>
        <w:jc w:val="center"/>
        <w:outlineLvl w:val="0"/>
      </w:pPr>
    </w:p>
    <w:p w:rsidR="00956519" w:rsidRDefault="00956519" w:rsidP="00956519">
      <w:pPr>
        <w:pStyle w:val="ConsPlusTitle"/>
        <w:jc w:val="center"/>
        <w:outlineLvl w:val="0"/>
      </w:pPr>
    </w:p>
    <w:p w:rsidR="00956519" w:rsidRDefault="00956519" w:rsidP="00956519">
      <w:pPr>
        <w:pStyle w:val="ConsPlusTitle"/>
        <w:jc w:val="center"/>
        <w:outlineLvl w:val="0"/>
        <w:sectPr w:rsidR="00956519" w:rsidSect="00DA4EE6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56519" w:rsidRDefault="00956519" w:rsidP="00956519">
      <w:pPr>
        <w:pStyle w:val="ConsPlusTitle"/>
        <w:jc w:val="center"/>
        <w:outlineLvl w:val="0"/>
      </w:pPr>
    </w:p>
    <w:p w:rsidR="00FC0515" w:rsidRDefault="00FC0515">
      <w:bookmarkStart w:id="2" w:name="_GoBack"/>
      <w:bookmarkEnd w:id="2"/>
    </w:p>
    <w:sectPr w:rsidR="00FC0515" w:rsidSect="00FB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7C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7601B"/>
    <w:rsid w:val="001765A5"/>
    <w:rsid w:val="001811CC"/>
    <w:rsid w:val="00186FD1"/>
    <w:rsid w:val="00192B0C"/>
    <w:rsid w:val="001B4E54"/>
    <w:rsid w:val="001E6FF0"/>
    <w:rsid w:val="00205972"/>
    <w:rsid w:val="00211F4F"/>
    <w:rsid w:val="002365DD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31133"/>
    <w:rsid w:val="00637A10"/>
    <w:rsid w:val="00643DC7"/>
    <w:rsid w:val="00651F95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56519"/>
    <w:rsid w:val="0099096E"/>
    <w:rsid w:val="009A2632"/>
    <w:rsid w:val="009A5AB6"/>
    <w:rsid w:val="009E3D78"/>
    <w:rsid w:val="009F1850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214AA"/>
    <w:rsid w:val="00C2637F"/>
    <w:rsid w:val="00C32F46"/>
    <w:rsid w:val="00C37658"/>
    <w:rsid w:val="00C47EF5"/>
    <w:rsid w:val="00C53ED5"/>
    <w:rsid w:val="00C62699"/>
    <w:rsid w:val="00C77D37"/>
    <w:rsid w:val="00C82B3A"/>
    <w:rsid w:val="00C84A18"/>
    <w:rsid w:val="00C8657C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5583C"/>
    <w:rsid w:val="00D600EB"/>
    <w:rsid w:val="00D6749F"/>
    <w:rsid w:val="00D80D1A"/>
    <w:rsid w:val="00DC279F"/>
    <w:rsid w:val="00DC5652"/>
    <w:rsid w:val="00DC71B0"/>
    <w:rsid w:val="00DD6C0D"/>
    <w:rsid w:val="00DE65B1"/>
    <w:rsid w:val="00DE725F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B5EF4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9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651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9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651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00E269D7908D9574FF6592A17F7995DBFC405483A86F02235C85BCE641C31FAAB29A96652ECAB467R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2917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Кирьянова</cp:lastModifiedBy>
  <cp:revision>3</cp:revision>
  <dcterms:created xsi:type="dcterms:W3CDTF">2013-02-25T22:41:00Z</dcterms:created>
  <dcterms:modified xsi:type="dcterms:W3CDTF">2013-02-26T03:56:00Z</dcterms:modified>
</cp:coreProperties>
</file>